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1E478" w14:textId="5496A7B7" w:rsidR="008251C9" w:rsidRPr="008251C9" w:rsidRDefault="0038171A" w:rsidP="0038171A">
      <w:pPr>
        <w:spacing w:line="360" w:lineRule="auto"/>
        <w:jc w:val="center"/>
        <w:rPr>
          <w:rFonts w:ascii="Trebuchet MS" w:hAnsi="Trebuchet MS"/>
          <w:b/>
          <w:bCs/>
        </w:rPr>
      </w:pPr>
      <w:r>
        <w:rPr>
          <w:rFonts w:ascii="Trebuchet MS" w:hAnsi="Trebuchet MS"/>
          <w:b/>
          <w:bCs/>
        </w:rPr>
        <w:t xml:space="preserve">Training Centre - </w:t>
      </w:r>
      <w:r w:rsidR="008251C9" w:rsidRPr="008251C9">
        <w:rPr>
          <w:rFonts w:ascii="Trebuchet MS" w:hAnsi="Trebuchet MS"/>
          <w:b/>
          <w:bCs/>
        </w:rPr>
        <w:t>Active Lancashire Limited</w:t>
      </w:r>
    </w:p>
    <w:p w14:paraId="5463B7BF" w14:textId="0AD8FAC0" w:rsidR="0038171A" w:rsidRDefault="008251C9" w:rsidP="0038171A">
      <w:pPr>
        <w:spacing w:line="360" w:lineRule="auto"/>
        <w:jc w:val="center"/>
        <w:rPr>
          <w:rFonts w:ascii="Trebuchet MS" w:hAnsi="Trebuchet MS"/>
          <w:b/>
          <w:bCs/>
          <w:sz w:val="18"/>
          <w:szCs w:val="18"/>
        </w:rPr>
      </w:pPr>
      <w:r w:rsidRPr="008251C9">
        <w:rPr>
          <w:rFonts w:ascii="Trebuchet MS" w:hAnsi="Trebuchet MS"/>
          <w:b/>
          <w:bCs/>
        </w:rPr>
        <w:t>Course Booking Terms and Conditions</w:t>
      </w:r>
      <w:r w:rsidR="0038171A">
        <w:rPr>
          <w:rFonts w:ascii="Trebuchet MS" w:hAnsi="Trebuchet MS"/>
          <w:b/>
          <w:bCs/>
        </w:rPr>
        <w:t xml:space="preserve"> </w:t>
      </w:r>
      <w:r w:rsidR="0038171A" w:rsidRPr="0038171A">
        <w:rPr>
          <w:rFonts w:ascii="Trebuchet MS" w:hAnsi="Trebuchet MS"/>
          <w:b/>
          <w:bCs/>
          <w:sz w:val="18"/>
          <w:szCs w:val="18"/>
        </w:rPr>
        <w:t>(V1 Aug 2021)</w:t>
      </w:r>
    </w:p>
    <w:p w14:paraId="411847DB" w14:textId="77777777" w:rsidR="00BF05F9" w:rsidRPr="008251C9" w:rsidRDefault="00BF05F9" w:rsidP="0038171A">
      <w:pPr>
        <w:spacing w:line="360" w:lineRule="auto"/>
        <w:jc w:val="center"/>
        <w:rPr>
          <w:rFonts w:ascii="Trebuchet MS" w:hAnsi="Trebuchet MS"/>
          <w:b/>
          <w:bCs/>
        </w:rPr>
      </w:pPr>
    </w:p>
    <w:p w14:paraId="00FD811D" w14:textId="14FD2AA7" w:rsidR="008251C9" w:rsidRDefault="008251C9" w:rsidP="00BF05F9">
      <w:pPr>
        <w:numPr>
          <w:ilvl w:val="0"/>
          <w:numId w:val="1"/>
        </w:numPr>
        <w:spacing w:line="360" w:lineRule="auto"/>
        <w:ind w:hanging="720"/>
        <w:contextualSpacing/>
        <w:jc w:val="both"/>
        <w:rPr>
          <w:rFonts w:ascii="Trebuchet MS" w:hAnsi="Trebuchet MS"/>
          <w:b/>
          <w:bCs/>
        </w:rPr>
      </w:pPr>
      <w:r w:rsidRPr="008251C9">
        <w:rPr>
          <w:rFonts w:ascii="Trebuchet MS" w:hAnsi="Trebuchet MS"/>
          <w:b/>
          <w:bCs/>
        </w:rPr>
        <w:t>Pre-course Information</w:t>
      </w:r>
    </w:p>
    <w:p w14:paraId="184EECD6" w14:textId="77777777" w:rsidR="008251C9" w:rsidRPr="008251C9" w:rsidRDefault="008251C9" w:rsidP="008251C9">
      <w:pPr>
        <w:numPr>
          <w:ilvl w:val="1"/>
          <w:numId w:val="2"/>
        </w:numPr>
        <w:spacing w:line="360" w:lineRule="auto"/>
        <w:ind w:left="1134" w:hanging="708"/>
        <w:contextualSpacing/>
        <w:jc w:val="both"/>
        <w:rPr>
          <w:rFonts w:ascii="Trebuchet MS" w:hAnsi="Trebuchet MS"/>
        </w:rPr>
      </w:pPr>
      <w:r w:rsidRPr="008251C9">
        <w:rPr>
          <w:rFonts w:ascii="Trebuchet MS" w:hAnsi="Trebuchet MS"/>
        </w:rPr>
        <w:t xml:space="preserve">These are the terms and conditions on which the course will be provided to you. </w:t>
      </w:r>
    </w:p>
    <w:p w14:paraId="26E0832B" w14:textId="77777777" w:rsidR="008251C9" w:rsidRPr="008251C9" w:rsidRDefault="008251C9" w:rsidP="008251C9">
      <w:pPr>
        <w:numPr>
          <w:ilvl w:val="1"/>
          <w:numId w:val="2"/>
        </w:numPr>
        <w:spacing w:line="360" w:lineRule="auto"/>
        <w:ind w:left="1134" w:hanging="708"/>
        <w:contextualSpacing/>
        <w:jc w:val="both"/>
        <w:rPr>
          <w:rFonts w:ascii="Trebuchet MS" w:hAnsi="Trebuchet MS"/>
        </w:rPr>
      </w:pPr>
      <w:r w:rsidRPr="008251C9">
        <w:rPr>
          <w:rFonts w:ascii="Trebuchet MS" w:hAnsi="Trebuchet MS"/>
        </w:rPr>
        <w:t>Please read these terms carefully before you submit you order to us. These terms tell you who we are, how we will provide products to you, how you and we may change or end the contract, what to do if there is a problem and other important information. If you think that there is a mistake in these terms, please contact us to discuss.</w:t>
      </w:r>
    </w:p>
    <w:p w14:paraId="0E14DB28" w14:textId="77777777" w:rsidR="008251C9" w:rsidRPr="008251C9" w:rsidRDefault="008251C9" w:rsidP="008251C9">
      <w:pPr>
        <w:spacing w:line="360" w:lineRule="auto"/>
        <w:ind w:left="1134" w:hanging="708"/>
        <w:jc w:val="both"/>
        <w:rPr>
          <w:rFonts w:ascii="Trebuchet MS" w:hAnsi="Trebuchet MS"/>
        </w:rPr>
      </w:pPr>
      <w:r w:rsidRPr="008251C9">
        <w:rPr>
          <w:rFonts w:ascii="Trebuchet MS" w:hAnsi="Trebuchet MS"/>
        </w:rPr>
        <w:t>1.3</w:t>
      </w:r>
      <w:r w:rsidRPr="008251C9">
        <w:rPr>
          <w:rFonts w:ascii="Trebuchet MS" w:hAnsi="Trebuchet MS"/>
        </w:rPr>
        <w:tab/>
        <w:t>Before booking onto the course, please ensure you have read the course description to ensure the course will meet your needs and that you are able to meet pre-requisites, where stated.</w:t>
      </w:r>
    </w:p>
    <w:p w14:paraId="51285726" w14:textId="77777777" w:rsidR="008251C9" w:rsidRPr="008251C9" w:rsidRDefault="008251C9" w:rsidP="008251C9">
      <w:pPr>
        <w:spacing w:line="360" w:lineRule="auto"/>
        <w:ind w:left="1134" w:hanging="708"/>
        <w:jc w:val="both"/>
        <w:rPr>
          <w:rFonts w:ascii="Trebuchet MS" w:hAnsi="Trebuchet MS"/>
        </w:rPr>
      </w:pPr>
      <w:r w:rsidRPr="008251C9">
        <w:rPr>
          <w:rFonts w:ascii="Trebuchet MS" w:hAnsi="Trebuchet MS"/>
        </w:rPr>
        <w:t>1.4</w:t>
      </w:r>
      <w:r w:rsidRPr="008251C9">
        <w:rPr>
          <w:rFonts w:ascii="Trebuchet MS" w:hAnsi="Trebuchet MS"/>
        </w:rPr>
        <w:tab/>
        <w:t xml:space="preserve">For online courses, we will provide access to relevant training platforms in order for you to attend a course. Prior to booking onto the course, please check eligibility requirements for accessing our digital courses. You should check these and cancel within the required timescales if the eligibility requirements cannot be met. </w:t>
      </w:r>
    </w:p>
    <w:p w14:paraId="13A42530" w14:textId="77777777" w:rsidR="008251C9" w:rsidRPr="008251C9" w:rsidRDefault="008251C9" w:rsidP="008251C9">
      <w:pPr>
        <w:spacing w:line="360" w:lineRule="auto"/>
        <w:ind w:left="1134" w:hanging="708"/>
        <w:jc w:val="both"/>
        <w:rPr>
          <w:rFonts w:ascii="Trebuchet MS" w:hAnsi="Trebuchet MS"/>
        </w:rPr>
      </w:pPr>
      <w:r w:rsidRPr="008251C9">
        <w:rPr>
          <w:rFonts w:ascii="Trebuchet MS" w:hAnsi="Trebuchet MS"/>
        </w:rPr>
        <w:t>1.5</w:t>
      </w:r>
      <w:r w:rsidRPr="008251C9">
        <w:rPr>
          <w:rFonts w:ascii="Trebuchet MS" w:hAnsi="Trebuchet MS"/>
        </w:rPr>
        <w:tab/>
        <w:t>If your booking is completed by an individual other than you, it is the responsibility of the person placing the booking to ensure that you are suitable for the course and have the relevant experience.</w:t>
      </w:r>
    </w:p>
    <w:p w14:paraId="1B334C1A" w14:textId="77777777" w:rsidR="008251C9" w:rsidRPr="008251C9" w:rsidDel="006D0CF5" w:rsidRDefault="008251C9" w:rsidP="008251C9">
      <w:pPr>
        <w:spacing w:line="360" w:lineRule="auto"/>
        <w:jc w:val="both"/>
        <w:rPr>
          <w:rFonts w:ascii="Trebuchet MS" w:hAnsi="Trebuchet MS"/>
          <w:b/>
          <w:bCs/>
        </w:rPr>
      </w:pPr>
      <w:r w:rsidRPr="008251C9">
        <w:rPr>
          <w:rFonts w:ascii="Trebuchet MS" w:hAnsi="Trebuchet MS"/>
          <w:b/>
          <w:bCs/>
        </w:rPr>
        <w:t>2.</w:t>
      </w:r>
      <w:r w:rsidRPr="008251C9">
        <w:rPr>
          <w:rFonts w:ascii="Trebuchet MS" w:hAnsi="Trebuchet MS"/>
          <w:b/>
          <w:bCs/>
        </w:rPr>
        <w:tab/>
        <w:t>Information about us and how to contact us</w:t>
      </w:r>
    </w:p>
    <w:p w14:paraId="19FB34A0" w14:textId="7DE02B03" w:rsidR="008251C9" w:rsidRPr="008251C9" w:rsidRDefault="008251C9" w:rsidP="008251C9">
      <w:pPr>
        <w:spacing w:line="360" w:lineRule="auto"/>
        <w:ind w:firstLine="426"/>
        <w:jc w:val="both"/>
        <w:rPr>
          <w:rFonts w:ascii="Trebuchet MS" w:hAnsi="Trebuchet MS"/>
        </w:rPr>
      </w:pPr>
      <w:r>
        <w:rPr>
          <w:rFonts w:ascii="Trebuchet MS" w:hAnsi="Trebuchet MS"/>
        </w:rPr>
        <w:t xml:space="preserve">2.1      </w:t>
      </w:r>
      <w:r w:rsidRPr="008251C9">
        <w:rPr>
          <w:rFonts w:ascii="Trebuchet MS" w:hAnsi="Trebuchet MS"/>
        </w:rPr>
        <w:t>We are Active Lancashire a company and charity registered in England and Wales.</w:t>
      </w:r>
    </w:p>
    <w:p w14:paraId="551E93EC" w14:textId="77777777" w:rsidR="008251C9" w:rsidRPr="008251C9" w:rsidRDefault="008251C9" w:rsidP="008251C9">
      <w:pPr>
        <w:spacing w:line="360" w:lineRule="auto"/>
        <w:ind w:left="1134" w:hanging="719"/>
        <w:jc w:val="both"/>
        <w:rPr>
          <w:rFonts w:ascii="Trebuchet MS" w:hAnsi="Trebuchet MS"/>
          <w:color w:val="0000FF"/>
          <w:u w:val="single"/>
        </w:rPr>
      </w:pPr>
      <w:r w:rsidRPr="008251C9">
        <w:rPr>
          <w:rFonts w:ascii="Trebuchet MS" w:hAnsi="Trebuchet MS"/>
        </w:rPr>
        <w:t>2.2</w:t>
      </w:r>
      <w:r w:rsidRPr="008251C9">
        <w:rPr>
          <w:rFonts w:ascii="Trebuchet MS" w:hAnsi="Trebuchet MS"/>
        </w:rPr>
        <w:tab/>
        <w:t xml:space="preserve">You can contact us during our office core working hours are 10am-4pm Monday to Friday, in  which you can contact the relevant member of the team at the </w:t>
      </w:r>
      <w:hyperlink r:id="rId10" w:history="1">
        <w:r w:rsidRPr="008251C9">
          <w:rPr>
            <w:rFonts w:ascii="Trebuchet MS" w:hAnsi="Trebuchet MS"/>
            <w:color w:val="0000FF"/>
            <w:u w:val="single"/>
          </w:rPr>
          <w:t>Training Centre | Active Lancashire</w:t>
        </w:r>
      </w:hyperlink>
      <w:r w:rsidRPr="008251C9">
        <w:rPr>
          <w:rFonts w:ascii="Trebuchet MS" w:hAnsi="Trebuchet MS"/>
          <w:color w:val="0000FF"/>
          <w:u w:val="single"/>
        </w:rPr>
        <w:t>.</w:t>
      </w:r>
    </w:p>
    <w:p w14:paraId="34B20C0F" w14:textId="1A4792F2" w:rsidR="008251C9" w:rsidRDefault="008251C9" w:rsidP="008251C9">
      <w:pPr>
        <w:spacing w:line="360" w:lineRule="auto"/>
        <w:ind w:left="1026" w:hanging="600"/>
        <w:jc w:val="both"/>
        <w:rPr>
          <w:rFonts w:ascii="Trebuchet MS" w:hAnsi="Trebuchet MS"/>
        </w:rPr>
      </w:pPr>
      <w:r w:rsidRPr="008251C9">
        <w:rPr>
          <w:rFonts w:ascii="Trebuchet MS" w:hAnsi="Trebuchet MS"/>
        </w:rPr>
        <w:t>2.3</w:t>
      </w:r>
      <w:r w:rsidRPr="008251C9">
        <w:rPr>
          <w:rFonts w:ascii="Trebuchet MS" w:hAnsi="Trebuchet MS"/>
        </w:rPr>
        <w:tab/>
        <w:t>“Writing” includes emails. When we use the words “writing” or “written” in these terms, this</w:t>
      </w:r>
      <w:r>
        <w:rPr>
          <w:rFonts w:ascii="Trebuchet MS" w:hAnsi="Trebuchet MS"/>
        </w:rPr>
        <w:t xml:space="preserve"> </w:t>
      </w:r>
      <w:r w:rsidRPr="008251C9">
        <w:rPr>
          <w:rFonts w:ascii="Trebuchet MS" w:hAnsi="Trebuchet MS"/>
        </w:rPr>
        <w:t>includes emails.</w:t>
      </w:r>
    </w:p>
    <w:p w14:paraId="46DD1B2A" w14:textId="77777777" w:rsidR="008251C9" w:rsidRDefault="008251C9" w:rsidP="008251C9">
      <w:pPr>
        <w:spacing w:line="360" w:lineRule="auto"/>
        <w:ind w:left="1026" w:hanging="600"/>
        <w:jc w:val="both"/>
        <w:rPr>
          <w:rFonts w:ascii="Trebuchet MS" w:hAnsi="Trebuchet MS"/>
        </w:rPr>
      </w:pPr>
    </w:p>
    <w:p w14:paraId="72A6D86D" w14:textId="77777777" w:rsidR="008251C9" w:rsidRPr="008251C9" w:rsidRDefault="008251C9" w:rsidP="008251C9">
      <w:pPr>
        <w:spacing w:line="360" w:lineRule="auto"/>
        <w:jc w:val="both"/>
        <w:rPr>
          <w:rFonts w:ascii="Trebuchet MS" w:hAnsi="Trebuchet MS"/>
        </w:rPr>
      </w:pPr>
    </w:p>
    <w:p w14:paraId="01B219E6" w14:textId="77777777" w:rsidR="008251C9" w:rsidRPr="008251C9" w:rsidRDefault="008251C9" w:rsidP="008251C9">
      <w:pPr>
        <w:spacing w:line="360" w:lineRule="auto"/>
        <w:jc w:val="both"/>
        <w:rPr>
          <w:rFonts w:ascii="Trebuchet MS" w:hAnsi="Trebuchet MS"/>
          <w:b/>
          <w:bCs/>
        </w:rPr>
      </w:pPr>
      <w:r w:rsidRPr="008251C9">
        <w:rPr>
          <w:rFonts w:ascii="Trebuchet MS" w:hAnsi="Trebuchet MS"/>
          <w:b/>
          <w:bCs/>
        </w:rPr>
        <w:lastRenderedPageBreak/>
        <w:t>3.</w:t>
      </w:r>
      <w:r w:rsidRPr="008251C9">
        <w:rPr>
          <w:rFonts w:ascii="Trebuchet MS" w:hAnsi="Trebuchet MS"/>
          <w:b/>
          <w:bCs/>
        </w:rPr>
        <w:tab/>
        <w:t>Our Contract with you</w:t>
      </w:r>
    </w:p>
    <w:p w14:paraId="289837DD" w14:textId="77777777" w:rsidR="008251C9" w:rsidRPr="008251C9" w:rsidRDefault="008251C9" w:rsidP="008251C9">
      <w:pPr>
        <w:spacing w:line="360" w:lineRule="auto"/>
        <w:ind w:left="993" w:hanging="567"/>
        <w:jc w:val="both"/>
        <w:rPr>
          <w:rFonts w:ascii="Trebuchet MS" w:hAnsi="Trebuchet MS"/>
        </w:rPr>
      </w:pPr>
      <w:r w:rsidRPr="008251C9">
        <w:rPr>
          <w:rFonts w:ascii="Trebuchet MS" w:hAnsi="Trebuchet MS"/>
        </w:rPr>
        <w:t>3.1</w:t>
      </w:r>
      <w:r w:rsidRPr="008251C9">
        <w:rPr>
          <w:rFonts w:ascii="Trebuchet MS" w:hAnsi="Trebuchet MS"/>
        </w:rPr>
        <w:tab/>
        <w:t>Our acceptance of your course booking will take place when we confirm it to you in writing. If you have no access to email, please notify us and we will correspond by letter.</w:t>
      </w:r>
    </w:p>
    <w:p w14:paraId="72A3F2AD" w14:textId="77777777" w:rsidR="008251C9" w:rsidRPr="008251C9" w:rsidRDefault="008251C9" w:rsidP="008251C9">
      <w:pPr>
        <w:spacing w:line="360" w:lineRule="auto"/>
        <w:ind w:left="993" w:hanging="567"/>
        <w:jc w:val="both"/>
        <w:rPr>
          <w:rFonts w:ascii="Trebuchet MS" w:hAnsi="Trebuchet MS"/>
        </w:rPr>
      </w:pPr>
      <w:r w:rsidRPr="008251C9">
        <w:rPr>
          <w:rFonts w:ascii="Trebuchet MS" w:hAnsi="Trebuchet MS"/>
        </w:rPr>
        <w:t>3.2</w:t>
      </w:r>
      <w:r w:rsidRPr="008251C9">
        <w:rPr>
          <w:rFonts w:ascii="Trebuchet MS" w:hAnsi="Trebuchet MS"/>
        </w:rPr>
        <w:tab/>
        <w:t xml:space="preserve">If we are unable to accept your course booking application, we will inform you of this in writing. </w:t>
      </w:r>
    </w:p>
    <w:p w14:paraId="16A1BC14" w14:textId="77777777" w:rsidR="008251C9" w:rsidRPr="008251C9" w:rsidRDefault="008251C9" w:rsidP="008251C9">
      <w:pPr>
        <w:spacing w:line="360" w:lineRule="auto"/>
        <w:jc w:val="both"/>
        <w:rPr>
          <w:rFonts w:ascii="Trebuchet MS" w:hAnsi="Trebuchet MS"/>
          <w:b/>
          <w:bCs/>
        </w:rPr>
      </w:pPr>
      <w:r w:rsidRPr="008251C9">
        <w:rPr>
          <w:rFonts w:ascii="Trebuchet MS" w:hAnsi="Trebuchet MS"/>
          <w:b/>
          <w:bCs/>
        </w:rPr>
        <w:t>4.</w:t>
      </w:r>
      <w:r w:rsidRPr="008251C9">
        <w:rPr>
          <w:rFonts w:ascii="Trebuchet MS" w:hAnsi="Trebuchet MS"/>
          <w:b/>
          <w:bCs/>
        </w:rPr>
        <w:tab/>
        <w:t>Course Confirmation and Details</w:t>
      </w:r>
    </w:p>
    <w:p w14:paraId="55B90E07" w14:textId="77777777" w:rsidR="008251C9" w:rsidRPr="008251C9" w:rsidRDefault="008251C9" w:rsidP="008251C9">
      <w:pPr>
        <w:spacing w:line="360" w:lineRule="auto"/>
        <w:jc w:val="both"/>
        <w:rPr>
          <w:rFonts w:ascii="Trebuchet MS" w:hAnsi="Trebuchet MS"/>
        </w:rPr>
      </w:pPr>
      <w:r w:rsidRPr="008251C9">
        <w:rPr>
          <w:rFonts w:ascii="Trebuchet MS" w:hAnsi="Trebuchet MS"/>
        </w:rPr>
        <w:t>4.1</w:t>
      </w:r>
      <w:r w:rsidRPr="008251C9">
        <w:rPr>
          <w:rFonts w:ascii="Trebuchet MS" w:hAnsi="Trebuchet MS"/>
        </w:rPr>
        <w:tab/>
        <w:t>You will receive confirmation of the course at 2 weeks prior to the start date.</w:t>
      </w:r>
    </w:p>
    <w:p w14:paraId="375BF650" w14:textId="77777777" w:rsidR="008251C9" w:rsidRPr="008251C9" w:rsidRDefault="008251C9" w:rsidP="008251C9">
      <w:pPr>
        <w:spacing w:line="360" w:lineRule="auto"/>
        <w:ind w:left="720" w:hanging="720"/>
        <w:jc w:val="both"/>
        <w:rPr>
          <w:rFonts w:ascii="Trebuchet MS" w:hAnsi="Trebuchet MS"/>
        </w:rPr>
      </w:pPr>
      <w:r w:rsidRPr="008251C9">
        <w:rPr>
          <w:rFonts w:ascii="Trebuchet MS" w:hAnsi="Trebuchet MS"/>
        </w:rPr>
        <w:t>4.2</w:t>
      </w:r>
      <w:r w:rsidRPr="008251C9">
        <w:rPr>
          <w:rFonts w:ascii="Trebuchet MS" w:hAnsi="Trebuchet MS"/>
        </w:rPr>
        <w:tab/>
        <w:t>You will receive pre-course information details via email (unless requested otherwise) to the email address provided at the point of booking. It is your responsibility to contact us if you have not received any pre-course information via email rather than assume a course might be cancelled.</w:t>
      </w:r>
    </w:p>
    <w:p w14:paraId="09388EAE" w14:textId="26204EE1" w:rsidR="008251C9" w:rsidRPr="008251C9" w:rsidRDefault="008251C9" w:rsidP="008251C9">
      <w:pPr>
        <w:spacing w:line="360" w:lineRule="auto"/>
        <w:ind w:left="720" w:hanging="720"/>
        <w:jc w:val="both"/>
        <w:rPr>
          <w:rFonts w:ascii="Trebuchet MS" w:hAnsi="Trebuchet MS"/>
        </w:rPr>
      </w:pPr>
      <w:r w:rsidRPr="008251C9">
        <w:rPr>
          <w:rFonts w:ascii="Trebuchet MS" w:hAnsi="Trebuchet MS"/>
        </w:rPr>
        <w:t>4.3</w:t>
      </w:r>
      <w:r w:rsidRPr="008251C9">
        <w:rPr>
          <w:rFonts w:ascii="Trebuchet MS" w:hAnsi="Trebuchet MS"/>
        </w:rPr>
        <w:tab/>
        <w:t>It is the responsibility of the individual completing the course registration / booking form to ensure pre-course information details are received by you. If the joining instructions are not received, it is the responsibility of the individual who completed the course registration/booking form to contact us to arrange for them to be reissued.</w:t>
      </w:r>
    </w:p>
    <w:p w14:paraId="59C65917" w14:textId="77777777" w:rsidR="008251C9" w:rsidRPr="008251C9" w:rsidRDefault="008251C9" w:rsidP="008251C9">
      <w:pPr>
        <w:spacing w:line="360" w:lineRule="auto"/>
        <w:ind w:left="720" w:hanging="720"/>
        <w:jc w:val="both"/>
        <w:rPr>
          <w:rFonts w:ascii="Trebuchet MS" w:hAnsi="Trebuchet MS"/>
        </w:rPr>
      </w:pPr>
      <w:r w:rsidRPr="008251C9">
        <w:rPr>
          <w:rFonts w:ascii="Trebuchet MS" w:hAnsi="Trebuchet MS"/>
        </w:rPr>
        <w:t xml:space="preserve"> 4.4</w:t>
      </w:r>
      <w:r w:rsidRPr="008251C9">
        <w:rPr>
          <w:rFonts w:ascii="Trebuchet MS" w:hAnsi="Trebuchet MS"/>
        </w:rPr>
        <w:tab/>
        <w:t>For face-to-face courses, we advise that accommodation / train tickets should not be booked until the pre-course confirmation letter is received from us that the course is definitely going ahead. We shall not accept liability for any consequential loss and shall have no liability to reimburse any other costs that may have been incurred, including, but not limited to transport costs and accommodation.</w:t>
      </w:r>
    </w:p>
    <w:p w14:paraId="2954A3D2" w14:textId="77777777" w:rsidR="008251C9" w:rsidRPr="008251C9" w:rsidRDefault="008251C9" w:rsidP="008251C9">
      <w:pPr>
        <w:spacing w:line="360" w:lineRule="auto"/>
        <w:ind w:left="720" w:hanging="720"/>
        <w:jc w:val="both"/>
        <w:rPr>
          <w:rFonts w:ascii="Trebuchet MS" w:hAnsi="Trebuchet MS"/>
        </w:rPr>
      </w:pPr>
      <w:r w:rsidRPr="008251C9">
        <w:rPr>
          <w:rFonts w:ascii="Trebuchet MS" w:hAnsi="Trebuchet MS"/>
        </w:rPr>
        <w:t>4.5</w:t>
      </w:r>
      <w:r w:rsidRPr="008251C9">
        <w:rPr>
          <w:rFonts w:ascii="Trebuchet MS" w:hAnsi="Trebuchet MS"/>
        </w:rPr>
        <w:tab/>
        <w:t>We reserve the right to amend any advertised content for courses without notice. This may be done due to matters out of our control, such as changes in relevant laws and regulatory requirements, advice from relevant awarding organisations or to continually provide a high-quality service.</w:t>
      </w:r>
    </w:p>
    <w:p w14:paraId="2F1D6850" w14:textId="447C5F97" w:rsidR="008251C9" w:rsidRPr="008251C9" w:rsidRDefault="008251C9" w:rsidP="00646C07">
      <w:pPr>
        <w:spacing w:line="360" w:lineRule="auto"/>
        <w:ind w:left="720" w:hanging="720"/>
        <w:jc w:val="both"/>
        <w:rPr>
          <w:rFonts w:ascii="Trebuchet MS" w:hAnsi="Trebuchet MS"/>
        </w:rPr>
      </w:pPr>
      <w:r w:rsidRPr="008251C9">
        <w:rPr>
          <w:rFonts w:ascii="Trebuchet MS" w:hAnsi="Trebuchet MS"/>
        </w:rPr>
        <w:t xml:space="preserve">4.6 </w:t>
      </w:r>
      <w:r w:rsidRPr="008251C9">
        <w:rPr>
          <w:rFonts w:ascii="Trebuchet MS" w:hAnsi="Trebuchet MS"/>
        </w:rPr>
        <w:tab/>
        <w:t>Failure to attend the course will result in the full cost being incurred</w:t>
      </w:r>
      <w:r w:rsidRPr="000576DC">
        <w:rPr>
          <w:rFonts w:ascii="Trebuchet MS" w:hAnsi="Trebuchet MS"/>
        </w:rPr>
        <w:t xml:space="preserve"> and being payable to </w:t>
      </w:r>
      <w:r w:rsidRPr="008251C9">
        <w:rPr>
          <w:rFonts w:ascii="Trebuchet MS" w:hAnsi="Trebuchet MS"/>
        </w:rPr>
        <w:t>us.</w:t>
      </w:r>
      <w:r w:rsidR="000576DC" w:rsidRPr="000576DC">
        <w:rPr>
          <w:rFonts w:ascii="Trebuchet MS" w:hAnsi="Trebuchet MS"/>
        </w:rPr>
        <w:t xml:space="preserve"> For funded cou</w:t>
      </w:r>
      <w:r w:rsidR="006708A9">
        <w:rPr>
          <w:rFonts w:ascii="Trebuchet MS" w:hAnsi="Trebuchet MS"/>
        </w:rPr>
        <w:t>rses there may be a fee charged.</w:t>
      </w:r>
    </w:p>
    <w:p w14:paraId="6A6868AC" w14:textId="138854D0" w:rsidR="008251C9" w:rsidRPr="008251C9" w:rsidRDefault="008251C9" w:rsidP="008251C9">
      <w:pPr>
        <w:spacing w:line="360" w:lineRule="auto"/>
        <w:ind w:left="720" w:hanging="720"/>
        <w:jc w:val="both"/>
        <w:rPr>
          <w:rFonts w:ascii="Trebuchet MS" w:hAnsi="Trebuchet MS"/>
        </w:rPr>
      </w:pPr>
      <w:r w:rsidRPr="008251C9">
        <w:rPr>
          <w:rFonts w:ascii="Trebuchet MS" w:hAnsi="Trebuchet MS"/>
        </w:rPr>
        <w:lastRenderedPageBreak/>
        <w:t>4.7</w:t>
      </w:r>
      <w:r w:rsidRPr="008251C9">
        <w:rPr>
          <w:rFonts w:ascii="Trebuchet MS" w:hAnsi="Trebuchet MS"/>
        </w:rPr>
        <w:tab/>
      </w:r>
      <w:r w:rsidR="00BF05F9">
        <w:rPr>
          <w:rFonts w:ascii="Trebuchet MS" w:hAnsi="Trebuchet MS"/>
        </w:rPr>
        <w:t>T</w:t>
      </w:r>
      <w:r w:rsidRPr="008251C9">
        <w:rPr>
          <w:rFonts w:ascii="Trebuchet MS" w:hAnsi="Trebuchet MS"/>
        </w:rPr>
        <w:t>he certificate(s) will be sent to the address on the course registration form. It is the responsibility of the individual completing the course registration form to inform us if there are changes to your address details</w:t>
      </w:r>
    </w:p>
    <w:p w14:paraId="4284786F" w14:textId="2B666FC4" w:rsidR="008251C9" w:rsidRPr="008251C9" w:rsidRDefault="00BF05F9" w:rsidP="008251C9">
      <w:pPr>
        <w:spacing w:line="360" w:lineRule="auto"/>
        <w:ind w:left="720" w:hanging="720"/>
        <w:jc w:val="both"/>
        <w:rPr>
          <w:rFonts w:ascii="Trebuchet MS" w:hAnsi="Trebuchet MS"/>
        </w:rPr>
      </w:pPr>
      <w:r>
        <w:rPr>
          <w:rFonts w:ascii="Trebuchet MS" w:hAnsi="Trebuchet MS"/>
        </w:rPr>
        <w:t>4.8</w:t>
      </w:r>
      <w:r w:rsidR="008251C9" w:rsidRPr="008251C9">
        <w:rPr>
          <w:rFonts w:ascii="Trebuchet MS" w:hAnsi="Trebuchet MS"/>
        </w:rPr>
        <w:tab/>
        <w:t>In the event that a replacement certificate must be re-issued, there will be a fee charged. This varies from course to course.</w:t>
      </w:r>
    </w:p>
    <w:p w14:paraId="6F0D0E04" w14:textId="33A69AC0" w:rsidR="008251C9" w:rsidRPr="008251C9" w:rsidRDefault="00BF05F9" w:rsidP="008251C9">
      <w:pPr>
        <w:spacing w:line="360" w:lineRule="auto"/>
        <w:ind w:left="720" w:hanging="720"/>
        <w:jc w:val="both"/>
        <w:rPr>
          <w:rFonts w:ascii="Trebuchet MS" w:hAnsi="Trebuchet MS"/>
        </w:rPr>
      </w:pPr>
      <w:r>
        <w:rPr>
          <w:rFonts w:ascii="Trebuchet MS" w:hAnsi="Trebuchet MS"/>
        </w:rPr>
        <w:t>4.9</w:t>
      </w:r>
      <w:r w:rsidR="008251C9" w:rsidRPr="008251C9">
        <w:rPr>
          <w:rFonts w:ascii="Trebuchet MS" w:hAnsi="Trebuchet MS"/>
        </w:rPr>
        <w:tab/>
        <w:t>In the event of a tutor not being able to tutor a course at short notice due to an emergency, we will contact you to inform you immediately and reorganise the course date. We shall not accept liability for any consequential loss and shall have no liability to reimburse any other costs that may have been incurred, including but not limited to, transport costs and accommodation</w:t>
      </w:r>
    </w:p>
    <w:p w14:paraId="62DFAB88" w14:textId="419ABA8A" w:rsidR="008251C9" w:rsidRPr="008251C9" w:rsidRDefault="008251C9" w:rsidP="008251C9">
      <w:pPr>
        <w:spacing w:line="360" w:lineRule="auto"/>
        <w:ind w:left="720" w:hanging="720"/>
        <w:jc w:val="both"/>
        <w:rPr>
          <w:rFonts w:ascii="Trebuchet MS" w:hAnsi="Trebuchet MS"/>
        </w:rPr>
      </w:pPr>
      <w:r w:rsidRPr="008251C9">
        <w:rPr>
          <w:rFonts w:ascii="Trebuchet MS" w:hAnsi="Trebuchet MS"/>
        </w:rPr>
        <w:t>4.1</w:t>
      </w:r>
      <w:r w:rsidR="00BF05F9">
        <w:rPr>
          <w:rFonts w:ascii="Trebuchet MS" w:hAnsi="Trebuchet MS"/>
        </w:rPr>
        <w:t>0</w:t>
      </w:r>
      <w:r w:rsidRPr="008251C9">
        <w:rPr>
          <w:rFonts w:ascii="Trebuchet MS" w:hAnsi="Trebuchet MS"/>
        </w:rPr>
        <w:tab/>
        <w:t xml:space="preserve"> If we cancel the course, you will have the option to request a full refund or transfer on to the next available course. Please note you will be expected to confirm with us which option you wish to take within 10 working days of receiving the cancellation email or letter. If you do not respond in this timeframe, we will take no further action.</w:t>
      </w:r>
    </w:p>
    <w:p w14:paraId="39C478D1" w14:textId="14485435" w:rsidR="008251C9" w:rsidRPr="008251C9" w:rsidRDefault="00BF05F9" w:rsidP="008251C9">
      <w:pPr>
        <w:spacing w:line="360" w:lineRule="auto"/>
        <w:ind w:left="720" w:hanging="720"/>
        <w:jc w:val="both"/>
        <w:rPr>
          <w:rFonts w:ascii="Trebuchet MS" w:hAnsi="Trebuchet MS"/>
        </w:rPr>
      </w:pPr>
      <w:r>
        <w:rPr>
          <w:rFonts w:ascii="Trebuchet MS" w:hAnsi="Trebuchet MS"/>
        </w:rPr>
        <w:t>4.11</w:t>
      </w:r>
      <w:r w:rsidR="008251C9" w:rsidRPr="008251C9">
        <w:rPr>
          <w:rFonts w:ascii="Trebuchet MS" w:hAnsi="Trebuchet MS"/>
        </w:rPr>
        <w:tab/>
        <w:t>We are not responsible for delays outside of our control. If the course is delayed, we will contact you as soon as possible to let you know and we will take steps to minimise the effect of the delay. Provided we do this we will not be liable for delays caused by the event, but if there is a risk of substantial delay you may contact us to end the contract and receive a refund for any products you have paid for but not received.</w:t>
      </w:r>
    </w:p>
    <w:p w14:paraId="415BBFCB" w14:textId="77777777" w:rsidR="008251C9" w:rsidRPr="00BF05F9" w:rsidRDefault="008251C9" w:rsidP="008251C9">
      <w:pPr>
        <w:spacing w:line="360" w:lineRule="auto"/>
        <w:jc w:val="both"/>
        <w:rPr>
          <w:rFonts w:ascii="Trebuchet MS" w:hAnsi="Trebuchet MS"/>
          <w:b/>
          <w:bCs/>
        </w:rPr>
      </w:pPr>
      <w:r w:rsidRPr="008251C9">
        <w:rPr>
          <w:rFonts w:ascii="Trebuchet MS" w:hAnsi="Trebuchet MS"/>
          <w:b/>
          <w:bCs/>
        </w:rPr>
        <w:t>5.</w:t>
      </w:r>
      <w:r w:rsidRPr="008251C9">
        <w:rPr>
          <w:rFonts w:ascii="Trebuchet MS" w:hAnsi="Trebuchet MS"/>
          <w:b/>
          <w:bCs/>
        </w:rPr>
        <w:tab/>
      </w:r>
      <w:r w:rsidRPr="00BF05F9">
        <w:rPr>
          <w:rFonts w:ascii="Trebuchet MS" w:hAnsi="Trebuchet MS"/>
          <w:b/>
          <w:bCs/>
        </w:rPr>
        <w:t>Invoicing and Payments</w:t>
      </w:r>
    </w:p>
    <w:p w14:paraId="7BECF50E" w14:textId="1596ADCE" w:rsidR="008251C9" w:rsidRPr="00BF05F9" w:rsidRDefault="008251C9" w:rsidP="00BF05F9">
      <w:pPr>
        <w:spacing w:line="360" w:lineRule="auto"/>
        <w:ind w:left="720" w:hanging="720"/>
        <w:jc w:val="both"/>
        <w:rPr>
          <w:rFonts w:ascii="Trebuchet MS" w:hAnsi="Trebuchet MS"/>
        </w:rPr>
      </w:pPr>
      <w:r w:rsidRPr="00BF05F9">
        <w:rPr>
          <w:rFonts w:ascii="Trebuchet MS" w:hAnsi="Trebuchet MS"/>
        </w:rPr>
        <w:t xml:space="preserve">5.1 </w:t>
      </w:r>
      <w:r w:rsidRPr="00BF05F9">
        <w:rPr>
          <w:rFonts w:ascii="Trebuchet MS" w:hAnsi="Trebuchet MS"/>
        </w:rPr>
        <w:tab/>
      </w:r>
      <w:r w:rsidR="00BF05F9" w:rsidRPr="00BF05F9">
        <w:rPr>
          <w:rFonts w:ascii="Trebuchet MS" w:hAnsi="Trebuchet MS"/>
          <w:shd w:val="clear" w:color="auto" w:fill="FFFFFF"/>
        </w:rPr>
        <w:t>For funded courses, invoicing and payment shall not apply as the training is 100% funded through the European Social Fund (ESF)</w:t>
      </w:r>
      <w:r w:rsidR="00BF05F9" w:rsidRPr="00BF05F9">
        <w:rPr>
          <w:rFonts w:ascii="Trebuchet MS" w:hAnsi="Trebuchet MS"/>
        </w:rPr>
        <w:t>.</w:t>
      </w:r>
    </w:p>
    <w:p w14:paraId="4C8201C9" w14:textId="77777777" w:rsidR="008251C9" w:rsidRPr="008251C9" w:rsidRDefault="008251C9" w:rsidP="008251C9">
      <w:pPr>
        <w:spacing w:line="360" w:lineRule="auto"/>
        <w:jc w:val="both"/>
        <w:rPr>
          <w:rFonts w:ascii="Trebuchet MS" w:hAnsi="Trebuchet MS"/>
          <w:b/>
          <w:bCs/>
        </w:rPr>
      </w:pPr>
      <w:r w:rsidRPr="008251C9">
        <w:rPr>
          <w:rFonts w:ascii="Trebuchet MS" w:hAnsi="Trebuchet MS"/>
          <w:b/>
          <w:bCs/>
        </w:rPr>
        <w:t>6.</w:t>
      </w:r>
      <w:r w:rsidRPr="008251C9">
        <w:rPr>
          <w:rFonts w:ascii="Trebuchet MS" w:hAnsi="Trebuchet MS"/>
          <w:b/>
          <w:bCs/>
        </w:rPr>
        <w:tab/>
        <w:t>Cancellations and Transfers</w:t>
      </w:r>
    </w:p>
    <w:p w14:paraId="328B64D8" w14:textId="77777777" w:rsidR="008251C9" w:rsidRPr="008251C9" w:rsidRDefault="008251C9" w:rsidP="008251C9">
      <w:pPr>
        <w:spacing w:line="360" w:lineRule="auto"/>
        <w:ind w:left="720" w:hanging="720"/>
        <w:jc w:val="both"/>
        <w:rPr>
          <w:rFonts w:ascii="Trebuchet MS" w:hAnsi="Trebuchet MS"/>
        </w:rPr>
      </w:pPr>
      <w:r w:rsidRPr="008251C9">
        <w:rPr>
          <w:rFonts w:ascii="Trebuchet MS" w:hAnsi="Trebuchet MS"/>
        </w:rPr>
        <w:t xml:space="preserve">6.1 </w:t>
      </w:r>
      <w:r w:rsidRPr="008251C9">
        <w:rPr>
          <w:rFonts w:ascii="Trebuchet MS" w:hAnsi="Trebuchet MS"/>
        </w:rPr>
        <w:tab/>
        <w:t>All requests for cancellations and/or transfers of course bookings must be received in writing.</w:t>
      </w:r>
    </w:p>
    <w:p w14:paraId="28A890BB" w14:textId="77777777" w:rsidR="008251C9" w:rsidRPr="008251C9" w:rsidRDefault="008251C9" w:rsidP="008251C9">
      <w:pPr>
        <w:spacing w:line="360" w:lineRule="auto"/>
        <w:ind w:left="720" w:hanging="720"/>
        <w:jc w:val="both"/>
        <w:rPr>
          <w:rFonts w:ascii="Trebuchet MS" w:hAnsi="Trebuchet MS"/>
        </w:rPr>
      </w:pPr>
      <w:r w:rsidRPr="008251C9">
        <w:rPr>
          <w:rFonts w:ascii="Trebuchet MS" w:hAnsi="Trebuchet MS"/>
        </w:rPr>
        <w:t xml:space="preserve">6.2 </w:t>
      </w:r>
      <w:r w:rsidRPr="008251C9">
        <w:rPr>
          <w:rFonts w:ascii="Trebuchet MS" w:hAnsi="Trebuchet MS"/>
        </w:rPr>
        <w:tab/>
        <w:t>Any changes to your booking will become effective on the date of written confirmation being received by you.</w:t>
      </w:r>
    </w:p>
    <w:p w14:paraId="687DDD69" w14:textId="708823FC" w:rsidR="008251C9" w:rsidRPr="008251C9" w:rsidRDefault="008251C9" w:rsidP="008251C9">
      <w:pPr>
        <w:spacing w:line="360" w:lineRule="auto"/>
        <w:ind w:left="720" w:hanging="720"/>
        <w:jc w:val="both"/>
        <w:rPr>
          <w:rFonts w:ascii="Trebuchet MS" w:hAnsi="Trebuchet MS"/>
        </w:rPr>
      </w:pPr>
      <w:r w:rsidRPr="008251C9">
        <w:rPr>
          <w:rFonts w:ascii="Trebuchet MS" w:hAnsi="Trebuchet MS"/>
        </w:rPr>
        <w:lastRenderedPageBreak/>
        <w:t>6.3.</w:t>
      </w:r>
      <w:r w:rsidRPr="008251C9">
        <w:rPr>
          <w:rFonts w:ascii="Trebuchet MS" w:hAnsi="Trebuchet MS"/>
        </w:rPr>
        <w:tab/>
        <w:t>In the event of an individual named in the course registration process/booking form not being able to attend the course, we will accept substitution of another delegate on the condition that written notification of the substitution has been received by us prior to the start of the course date, the replacement delegate has passed all required eligibility checks and an administration fee of £10 has been paid to us to cover administration costs relating to the change.</w:t>
      </w:r>
    </w:p>
    <w:p w14:paraId="3FA405CC" w14:textId="5EF32811" w:rsidR="008251C9" w:rsidRPr="008251C9" w:rsidRDefault="00BF05F9" w:rsidP="008251C9">
      <w:pPr>
        <w:spacing w:line="360" w:lineRule="auto"/>
        <w:ind w:left="720" w:hanging="720"/>
        <w:jc w:val="both"/>
        <w:rPr>
          <w:rFonts w:ascii="Trebuchet MS" w:hAnsi="Trebuchet MS"/>
        </w:rPr>
      </w:pPr>
      <w:r>
        <w:rPr>
          <w:rFonts w:ascii="Trebuchet MS" w:hAnsi="Trebuchet MS"/>
        </w:rPr>
        <w:t>6.4</w:t>
      </w:r>
      <w:r w:rsidR="008251C9" w:rsidRPr="008251C9">
        <w:rPr>
          <w:rFonts w:ascii="Trebuchet MS" w:hAnsi="Trebuchet MS"/>
        </w:rPr>
        <w:t xml:space="preserve"> </w:t>
      </w:r>
      <w:r w:rsidR="008251C9" w:rsidRPr="008251C9">
        <w:rPr>
          <w:rFonts w:ascii="Trebuchet MS" w:hAnsi="Trebuchet MS"/>
          <w:color w:val="4472C4" w:themeColor="accent1"/>
        </w:rPr>
        <w:tab/>
      </w:r>
      <w:r w:rsidR="008251C9" w:rsidRPr="008251C9">
        <w:rPr>
          <w:rFonts w:ascii="Trebuchet MS" w:hAnsi="Trebuchet MS"/>
        </w:rPr>
        <w:t>[In the event of an individual named in the course registration / booking form not being able to attend the course and the individual cannot or does not wish to transfer their place to another learner but wishes to transfer onto another course, the following transfer fees will apply;</w:t>
      </w:r>
    </w:p>
    <w:p w14:paraId="127F383B" w14:textId="77777777" w:rsidR="008251C9" w:rsidRPr="008251C9" w:rsidRDefault="008251C9" w:rsidP="008251C9">
      <w:pPr>
        <w:spacing w:line="360" w:lineRule="auto"/>
        <w:ind w:firstLine="720"/>
        <w:jc w:val="both"/>
        <w:rPr>
          <w:rFonts w:ascii="Trebuchet MS" w:hAnsi="Trebuchet MS"/>
          <w:u w:val="single"/>
        </w:rPr>
      </w:pPr>
      <w:r w:rsidRPr="008251C9">
        <w:rPr>
          <w:rFonts w:ascii="Trebuchet MS" w:hAnsi="Trebuchet MS"/>
          <w:u w:val="single"/>
        </w:rPr>
        <w:t>Transfer Notice Requirements and Fees:</w:t>
      </w:r>
    </w:p>
    <w:p w14:paraId="359CF019" w14:textId="77777777" w:rsidR="008251C9" w:rsidRPr="008251C9" w:rsidRDefault="008251C9" w:rsidP="008251C9">
      <w:pPr>
        <w:spacing w:line="360" w:lineRule="auto"/>
        <w:ind w:left="720"/>
        <w:jc w:val="both"/>
        <w:rPr>
          <w:rFonts w:ascii="Trebuchet MS" w:hAnsi="Trebuchet MS"/>
        </w:rPr>
      </w:pPr>
      <w:r w:rsidRPr="008251C9">
        <w:rPr>
          <w:rFonts w:ascii="Trebuchet MS" w:hAnsi="Trebuchet MS"/>
        </w:rPr>
        <w:t>• Transfer request made by you between 15-28 calendar days (inclusive) of the start date of the course. Transfer fee: £15</w:t>
      </w:r>
    </w:p>
    <w:p w14:paraId="60B3BF8E" w14:textId="77777777" w:rsidR="008251C9" w:rsidRPr="008251C9" w:rsidRDefault="008251C9" w:rsidP="008251C9">
      <w:pPr>
        <w:spacing w:line="360" w:lineRule="auto"/>
        <w:ind w:left="720"/>
        <w:jc w:val="both"/>
        <w:rPr>
          <w:rFonts w:ascii="Trebuchet MS" w:hAnsi="Trebuchet MS"/>
        </w:rPr>
      </w:pPr>
      <w:r w:rsidRPr="008251C9">
        <w:rPr>
          <w:rFonts w:ascii="Trebuchet MS" w:hAnsi="Trebuchet MS"/>
        </w:rPr>
        <w:t xml:space="preserve">• Transfer request made by you between 14-8 calendar days (inclusive) of the start date of the course. Transfer fee: £25 </w:t>
      </w:r>
    </w:p>
    <w:p w14:paraId="6AC88792" w14:textId="0A5FED69" w:rsidR="008251C9" w:rsidRPr="008251C9" w:rsidRDefault="008251C9" w:rsidP="008251C9">
      <w:pPr>
        <w:spacing w:line="360" w:lineRule="auto"/>
        <w:ind w:left="720"/>
        <w:jc w:val="both"/>
        <w:rPr>
          <w:rFonts w:ascii="Trebuchet MS" w:hAnsi="Trebuchet MS"/>
        </w:rPr>
      </w:pPr>
      <w:r w:rsidRPr="008251C9">
        <w:rPr>
          <w:rFonts w:ascii="Trebuchet MS" w:hAnsi="Trebuchet MS"/>
        </w:rPr>
        <w:t xml:space="preserve">• Transfer request made by you and received by us between 7-1 calendar days (inclusive) of the start date of the course. Transfer fee: No transfer available. </w:t>
      </w:r>
    </w:p>
    <w:p w14:paraId="2A05D5D7" w14:textId="25805413" w:rsidR="008251C9" w:rsidRPr="008251C9" w:rsidRDefault="008251C9" w:rsidP="008251C9">
      <w:pPr>
        <w:spacing w:line="360" w:lineRule="auto"/>
        <w:ind w:firstLine="720"/>
        <w:jc w:val="both"/>
        <w:rPr>
          <w:rFonts w:ascii="Trebuchet MS" w:hAnsi="Trebuchet MS"/>
        </w:rPr>
      </w:pPr>
      <w:r w:rsidRPr="008251C9">
        <w:rPr>
          <w:rFonts w:ascii="Trebuchet MS" w:hAnsi="Trebuchet MS"/>
        </w:rPr>
        <w:t>• Failure to attend: No transfer available.]</w:t>
      </w:r>
    </w:p>
    <w:p w14:paraId="3CE95EDD" w14:textId="6A2F52AB" w:rsidR="008251C9" w:rsidRPr="008251C9" w:rsidRDefault="00BF05F9" w:rsidP="008251C9">
      <w:pPr>
        <w:spacing w:line="360" w:lineRule="auto"/>
        <w:ind w:left="720" w:hanging="720"/>
        <w:jc w:val="both"/>
        <w:rPr>
          <w:rFonts w:ascii="Trebuchet MS" w:hAnsi="Trebuchet MS"/>
        </w:rPr>
      </w:pPr>
      <w:r>
        <w:rPr>
          <w:rFonts w:ascii="Trebuchet MS" w:hAnsi="Trebuchet MS"/>
        </w:rPr>
        <w:t>6.5</w:t>
      </w:r>
      <w:r w:rsidR="008251C9" w:rsidRPr="008251C9">
        <w:rPr>
          <w:rFonts w:ascii="Trebuchet MS" w:hAnsi="Trebuchet MS"/>
        </w:rPr>
        <w:t xml:space="preserve"> </w:t>
      </w:r>
      <w:r w:rsidR="008251C9" w:rsidRPr="008251C9">
        <w:rPr>
          <w:rFonts w:ascii="Trebuchet MS" w:hAnsi="Trebuchet MS"/>
        </w:rPr>
        <w:tab/>
        <w:t xml:space="preserve">You are only permitted to one course transfer or substitution of delegate per course booking. </w:t>
      </w:r>
    </w:p>
    <w:p w14:paraId="5FE9223E" w14:textId="48D4591C" w:rsidR="008251C9" w:rsidRPr="008251C9" w:rsidRDefault="00BF05F9" w:rsidP="008251C9">
      <w:pPr>
        <w:spacing w:line="360" w:lineRule="auto"/>
        <w:ind w:left="720" w:hanging="720"/>
        <w:jc w:val="both"/>
        <w:rPr>
          <w:rFonts w:ascii="Trebuchet MS" w:hAnsi="Trebuchet MS"/>
        </w:rPr>
      </w:pPr>
      <w:r>
        <w:rPr>
          <w:rFonts w:ascii="Trebuchet MS" w:hAnsi="Trebuchet MS"/>
        </w:rPr>
        <w:t>6.6</w:t>
      </w:r>
      <w:r w:rsidR="008251C9" w:rsidRPr="008251C9">
        <w:rPr>
          <w:rFonts w:ascii="Trebuchet MS" w:hAnsi="Trebuchet MS"/>
        </w:rPr>
        <w:t xml:space="preserve"> </w:t>
      </w:r>
      <w:r w:rsidR="008251C9" w:rsidRPr="008251C9">
        <w:rPr>
          <w:rFonts w:ascii="Trebuchet MS" w:hAnsi="Trebuchet MS"/>
        </w:rPr>
        <w:tab/>
        <w:t>You must confirm the course you wish to transfer to with 3 working days of submitting a transfer request.</w:t>
      </w:r>
    </w:p>
    <w:p w14:paraId="0DD39C30" w14:textId="4F8BBF18" w:rsidR="008251C9" w:rsidRPr="008251C9" w:rsidRDefault="00BF05F9" w:rsidP="008251C9">
      <w:pPr>
        <w:spacing w:line="360" w:lineRule="auto"/>
        <w:jc w:val="both"/>
        <w:rPr>
          <w:rFonts w:ascii="Trebuchet MS" w:hAnsi="Trebuchet MS"/>
        </w:rPr>
      </w:pPr>
      <w:r>
        <w:rPr>
          <w:rFonts w:ascii="Trebuchet MS" w:hAnsi="Trebuchet MS"/>
        </w:rPr>
        <w:t>6.7</w:t>
      </w:r>
      <w:r w:rsidR="008251C9" w:rsidRPr="008251C9">
        <w:rPr>
          <w:rFonts w:ascii="Trebuchet MS" w:hAnsi="Trebuchet MS"/>
        </w:rPr>
        <w:t xml:space="preserve"> </w:t>
      </w:r>
      <w:r w:rsidR="008251C9" w:rsidRPr="008251C9">
        <w:rPr>
          <w:rFonts w:ascii="Trebuchet MS" w:hAnsi="Trebuchet MS"/>
        </w:rPr>
        <w:tab/>
        <w:t>If you do not wish to transfer course, this is deemed is a cancellation.</w:t>
      </w:r>
    </w:p>
    <w:p w14:paraId="0A1B93FD" w14:textId="542EB0C2" w:rsidR="008251C9" w:rsidRPr="008251C9" w:rsidRDefault="00BF05F9" w:rsidP="008251C9">
      <w:pPr>
        <w:spacing w:line="360" w:lineRule="auto"/>
        <w:ind w:left="720" w:hanging="720"/>
        <w:jc w:val="both"/>
        <w:rPr>
          <w:rFonts w:ascii="Trebuchet MS" w:hAnsi="Trebuchet MS"/>
        </w:rPr>
      </w:pPr>
      <w:r>
        <w:rPr>
          <w:rFonts w:ascii="Trebuchet MS" w:hAnsi="Trebuchet MS"/>
        </w:rPr>
        <w:t>6.8</w:t>
      </w:r>
      <w:r w:rsidR="008251C9" w:rsidRPr="008251C9">
        <w:rPr>
          <w:rFonts w:ascii="Trebuchet MS" w:hAnsi="Trebuchet MS"/>
        </w:rPr>
        <w:t xml:space="preserve"> </w:t>
      </w:r>
      <w:r w:rsidR="008251C9" w:rsidRPr="008251C9">
        <w:rPr>
          <w:rFonts w:ascii="Trebuchet MS" w:hAnsi="Trebuchet MS"/>
        </w:rPr>
        <w:tab/>
        <w:t>In the event of there being insufficient numbers booked onto a course, we reserve the right to cancel or postpone the course and shall not accept liability for any consequential loss and shall have no liability to reimburse any other costs that may have been incurred, including but not limited to, transport costs and accommodation</w:t>
      </w:r>
    </w:p>
    <w:p w14:paraId="5F090D60" w14:textId="751482FD" w:rsidR="008251C9" w:rsidRPr="008251C9" w:rsidRDefault="00BF05F9" w:rsidP="008251C9">
      <w:pPr>
        <w:spacing w:line="360" w:lineRule="auto"/>
        <w:ind w:left="720" w:hanging="720"/>
        <w:jc w:val="both"/>
        <w:rPr>
          <w:rFonts w:ascii="Trebuchet MS" w:hAnsi="Trebuchet MS"/>
        </w:rPr>
      </w:pPr>
      <w:r>
        <w:rPr>
          <w:rFonts w:ascii="Trebuchet MS" w:hAnsi="Trebuchet MS"/>
        </w:rPr>
        <w:t>6.9</w:t>
      </w:r>
      <w:r w:rsidR="008251C9" w:rsidRPr="008251C9">
        <w:rPr>
          <w:rFonts w:ascii="Trebuchet MS" w:hAnsi="Trebuchet MS"/>
        </w:rPr>
        <w:tab/>
        <w:t xml:space="preserve">In the event we cancel a course, we will endeavour to inform you seven days before the course is due to take place via email, although this timescale is not always possible due to </w:t>
      </w:r>
      <w:r w:rsidR="008251C9" w:rsidRPr="008251C9">
        <w:rPr>
          <w:rFonts w:ascii="Trebuchet MS" w:hAnsi="Trebuchet MS"/>
        </w:rPr>
        <w:lastRenderedPageBreak/>
        <w:t>matters out of our control. We shall not accept liability for any consequential loss and shall have no liability to reimburse any other costs that may have been incurred, included but not limited to transport costs and accommodation.</w:t>
      </w:r>
    </w:p>
    <w:p w14:paraId="0204B87D" w14:textId="49BB00B8" w:rsidR="008251C9" w:rsidRPr="008251C9" w:rsidRDefault="00BF05F9" w:rsidP="008251C9">
      <w:pPr>
        <w:spacing w:line="360" w:lineRule="auto"/>
        <w:ind w:left="720" w:hanging="720"/>
        <w:jc w:val="both"/>
        <w:rPr>
          <w:rFonts w:ascii="Trebuchet MS" w:hAnsi="Trebuchet MS"/>
        </w:rPr>
      </w:pPr>
      <w:r>
        <w:rPr>
          <w:rFonts w:ascii="Trebuchet MS" w:hAnsi="Trebuchet MS"/>
        </w:rPr>
        <w:t>6.10</w:t>
      </w:r>
      <w:r w:rsidR="008251C9" w:rsidRPr="008251C9">
        <w:rPr>
          <w:rFonts w:ascii="Trebuchet MS" w:hAnsi="Trebuchet MS"/>
        </w:rPr>
        <w:tab/>
        <w:t>If you are unable to attend any of the course due to extenuating circumstances, you must inform us in writing.</w:t>
      </w:r>
    </w:p>
    <w:p w14:paraId="0A2641F2" w14:textId="306DD771" w:rsidR="008251C9" w:rsidRPr="008251C9" w:rsidRDefault="008251C9" w:rsidP="008251C9">
      <w:pPr>
        <w:spacing w:line="360" w:lineRule="auto"/>
        <w:ind w:left="720" w:hanging="720"/>
        <w:jc w:val="both"/>
        <w:rPr>
          <w:rFonts w:ascii="Trebuchet MS" w:hAnsi="Trebuchet MS"/>
        </w:rPr>
      </w:pPr>
      <w:r w:rsidRPr="008251C9">
        <w:rPr>
          <w:rFonts w:ascii="Trebuchet MS" w:hAnsi="Trebuchet MS"/>
        </w:rPr>
        <w:t>6.1</w:t>
      </w:r>
      <w:bookmarkStart w:id="0" w:name="_Hlk76026875"/>
      <w:r w:rsidR="00BF05F9">
        <w:rPr>
          <w:rFonts w:ascii="Trebuchet MS" w:hAnsi="Trebuchet MS"/>
        </w:rPr>
        <w:t>1</w:t>
      </w:r>
      <w:r w:rsidRPr="008251C9">
        <w:rPr>
          <w:rFonts w:ascii="Trebuchet MS" w:hAnsi="Trebuchet MS"/>
        </w:rPr>
        <w:tab/>
        <w:t>If you were unable to attend the course due to illness you must contact us at your earliest convenience. If you are cancelling on the day of your course, you must notify the Tutor as a matter of priority.</w:t>
      </w:r>
    </w:p>
    <w:bookmarkEnd w:id="0"/>
    <w:p w14:paraId="78BC8CAC" w14:textId="40A74626" w:rsidR="008251C9" w:rsidRPr="008251C9" w:rsidRDefault="00BF05F9" w:rsidP="008251C9">
      <w:pPr>
        <w:spacing w:line="360" w:lineRule="auto"/>
        <w:ind w:left="720" w:hanging="720"/>
        <w:jc w:val="both"/>
        <w:rPr>
          <w:rFonts w:ascii="Trebuchet MS" w:hAnsi="Trebuchet MS"/>
        </w:rPr>
      </w:pPr>
      <w:r>
        <w:rPr>
          <w:rFonts w:ascii="Trebuchet MS" w:hAnsi="Trebuchet MS"/>
        </w:rPr>
        <w:t>6.12</w:t>
      </w:r>
      <w:r w:rsidR="008251C9" w:rsidRPr="008251C9">
        <w:rPr>
          <w:rFonts w:ascii="Trebuchet MS" w:hAnsi="Trebuchet MS"/>
        </w:rPr>
        <w:t xml:space="preserve"> </w:t>
      </w:r>
      <w:r w:rsidR="008251C9" w:rsidRPr="008251C9">
        <w:rPr>
          <w:rFonts w:ascii="Trebuchet MS" w:hAnsi="Trebuchet MS"/>
        </w:rPr>
        <w:tab/>
        <w:t>For online courses, we will not be responsible for failures to connect to the course due to software or hardware requirements, internet dropouts or failures, issues with firewalls or being unable to download the required software due to internal security policies</w:t>
      </w:r>
    </w:p>
    <w:p w14:paraId="746D9650" w14:textId="1DBEBCEF" w:rsidR="008251C9" w:rsidRPr="008251C9" w:rsidRDefault="00BF05F9" w:rsidP="008251C9">
      <w:pPr>
        <w:spacing w:line="360" w:lineRule="auto"/>
        <w:ind w:left="720" w:hanging="720"/>
        <w:jc w:val="both"/>
        <w:rPr>
          <w:rFonts w:ascii="Trebuchet MS" w:hAnsi="Trebuchet MS"/>
        </w:rPr>
      </w:pPr>
      <w:r>
        <w:rPr>
          <w:rFonts w:ascii="Trebuchet MS" w:hAnsi="Trebuchet MS"/>
        </w:rPr>
        <w:t>6.13</w:t>
      </w:r>
      <w:r w:rsidR="008251C9" w:rsidRPr="008251C9">
        <w:rPr>
          <w:rFonts w:ascii="Trebuchet MS" w:hAnsi="Trebuchet MS"/>
        </w:rPr>
        <w:t xml:space="preserve"> </w:t>
      </w:r>
      <w:r w:rsidR="008251C9" w:rsidRPr="008251C9">
        <w:rPr>
          <w:rFonts w:ascii="Trebuchet MS" w:hAnsi="Trebuchet MS"/>
        </w:rPr>
        <w:tab/>
        <w:t>If you decide to withdraw from a course after partial completion of the course, you may be eligible to be assessed for a lower qualification on the grounds that you satisfy the assessment criteria. This will require a withdrawal from your current qualification and will incur a fee which you will be liable to pay to us.</w:t>
      </w:r>
    </w:p>
    <w:p w14:paraId="2B2C6516" w14:textId="07E014FB" w:rsidR="008251C9" w:rsidRPr="008251C9" w:rsidRDefault="00BF05F9" w:rsidP="008251C9">
      <w:pPr>
        <w:spacing w:line="360" w:lineRule="auto"/>
        <w:ind w:left="720" w:hanging="720"/>
        <w:jc w:val="both"/>
        <w:rPr>
          <w:rFonts w:ascii="Trebuchet MS" w:hAnsi="Trebuchet MS"/>
        </w:rPr>
      </w:pPr>
      <w:r>
        <w:rPr>
          <w:rFonts w:ascii="Trebuchet MS" w:hAnsi="Trebuchet MS"/>
        </w:rPr>
        <w:t>6.14</w:t>
      </w:r>
      <w:r w:rsidR="008251C9" w:rsidRPr="008251C9">
        <w:rPr>
          <w:rFonts w:ascii="Trebuchet MS" w:hAnsi="Trebuchet MS"/>
        </w:rPr>
        <w:t xml:space="preserve"> </w:t>
      </w:r>
      <w:r w:rsidR="008251C9" w:rsidRPr="008251C9">
        <w:rPr>
          <w:rFonts w:ascii="Trebuchet MS" w:hAnsi="Trebuchet MS"/>
        </w:rPr>
        <w:tab/>
        <w:t>If you are unable to attend a unit of the qualification or assessment day, you have up to 3 months from the course start date to complete the qualification.</w:t>
      </w:r>
    </w:p>
    <w:p w14:paraId="612ED7BB" w14:textId="77777777" w:rsidR="008251C9" w:rsidRPr="008251C9" w:rsidRDefault="008251C9" w:rsidP="008251C9">
      <w:pPr>
        <w:keepNext/>
        <w:numPr>
          <w:ilvl w:val="0"/>
          <w:numId w:val="3"/>
        </w:numPr>
        <w:spacing w:before="320" w:after="0" w:line="360" w:lineRule="auto"/>
        <w:ind w:hanging="720"/>
        <w:jc w:val="both"/>
        <w:outlineLvl w:val="0"/>
        <w:rPr>
          <w:rFonts w:ascii="Trebuchet MS" w:eastAsia="Times New Roman" w:hAnsi="Trebuchet MS" w:cstheme="minorHAnsi"/>
          <w:b/>
          <w:kern w:val="28"/>
        </w:rPr>
      </w:pPr>
      <w:bookmarkStart w:id="1" w:name="a141928"/>
      <w:bookmarkStart w:id="2" w:name="_Toc456791419"/>
      <w:r w:rsidRPr="008251C9">
        <w:rPr>
          <w:rFonts w:ascii="Trebuchet MS" w:eastAsia="Times New Roman" w:hAnsi="Trebuchet MS" w:cstheme="minorHAnsi"/>
          <w:b/>
          <w:kern w:val="28"/>
        </w:rPr>
        <w:t>How we may use your personal information</w:t>
      </w:r>
      <w:bookmarkEnd w:id="1"/>
      <w:bookmarkEnd w:id="2"/>
    </w:p>
    <w:p w14:paraId="5D16F97F" w14:textId="77777777" w:rsidR="008251C9" w:rsidRPr="008251C9" w:rsidRDefault="008251C9" w:rsidP="008251C9">
      <w:pPr>
        <w:numPr>
          <w:ilvl w:val="1"/>
          <w:numId w:val="3"/>
        </w:numPr>
        <w:spacing w:before="280" w:after="120" w:line="360" w:lineRule="auto"/>
        <w:ind w:hanging="720"/>
        <w:jc w:val="both"/>
        <w:outlineLvl w:val="1"/>
        <w:rPr>
          <w:rFonts w:ascii="Trebuchet MS" w:eastAsia="Times New Roman" w:hAnsi="Trebuchet MS" w:cstheme="minorHAnsi"/>
          <w:color w:val="000000"/>
        </w:rPr>
      </w:pPr>
      <w:r w:rsidRPr="008251C9">
        <w:rPr>
          <w:rFonts w:ascii="Trebuchet MS" w:eastAsia="Times New Roman" w:hAnsi="Trebuchet MS" w:cstheme="minorHAnsi"/>
          <w:b/>
          <w:color w:val="000000"/>
        </w:rPr>
        <w:t>How we will use your personal information</w:t>
      </w:r>
      <w:r w:rsidRPr="008251C9">
        <w:rPr>
          <w:rFonts w:ascii="Trebuchet MS" w:eastAsia="Times New Roman" w:hAnsi="Trebuchet MS" w:cstheme="minorHAnsi"/>
          <w:color w:val="000000"/>
        </w:rPr>
        <w:t>. We will use the personal information you provide to us:</w:t>
      </w:r>
    </w:p>
    <w:p w14:paraId="556E71CD" w14:textId="77777777" w:rsidR="008251C9" w:rsidRPr="008251C9" w:rsidRDefault="008251C9" w:rsidP="008251C9">
      <w:pPr>
        <w:numPr>
          <w:ilvl w:val="2"/>
          <w:numId w:val="3"/>
        </w:numPr>
        <w:spacing w:after="120" w:line="360" w:lineRule="auto"/>
        <w:ind w:hanging="731"/>
        <w:jc w:val="both"/>
        <w:outlineLvl w:val="2"/>
        <w:rPr>
          <w:rFonts w:ascii="Trebuchet MS" w:eastAsia="Times New Roman" w:hAnsi="Trebuchet MS" w:cstheme="minorHAnsi"/>
        </w:rPr>
      </w:pPr>
      <w:r w:rsidRPr="008251C9">
        <w:rPr>
          <w:rFonts w:ascii="Trebuchet MS" w:eastAsia="Times New Roman" w:hAnsi="Trebuchet MS" w:cstheme="minorHAnsi"/>
        </w:rPr>
        <w:t>to supply the course to you;</w:t>
      </w:r>
    </w:p>
    <w:p w14:paraId="5CAB7E05" w14:textId="05364DAB" w:rsidR="008251C9" w:rsidRPr="008251C9" w:rsidRDefault="008251C9" w:rsidP="008251C9">
      <w:pPr>
        <w:numPr>
          <w:ilvl w:val="2"/>
          <w:numId w:val="3"/>
        </w:numPr>
        <w:spacing w:after="120" w:line="360" w:lineRule="auto"/>
        <w:ind w:hanging="731"/>
        <w:jc w:val="both"/>
        <w:outlineLvl w:val="2"/>
        <w:rPr>
          <w:rFonts w:ascii="Trebuchet MS" w:eastAsia="Times New Roman" w:hAnsi="Trebuchet MS" w:cstheme="minorHAnsi"/>
        </w:rPr>
      </w:pPr>
      <w:bookmarkStart w:id="3" w:name="_GoBack"/>
      <w:bookmarkEnd w:id="3"/>
      <w:r w:rsidRPr="008251C9">
        <w:rPr>
          <w:rFonts w:ascii="Trebuchet MS" w:eastAsia="Times New Roman" w:hAnsi="Trebuchet MS" w:cstheme="minorHAnsi"/>
        </w:rPr>
        <w:t>to inform any parties involved in the provision of the course of your personal information that is relevant in relation to the course, included but not limited to NCFE; and any other regulatory bodies; and</w:t>
      </w:r>
    </w:p>
    <w:p w14:paraId="3A0E6713" w14:textId="77777777" w:rsidR="008251C9" w:rsidRPr="008251C9" w:rsidRDefault="008251C9" w:rsidP="008251C9">
      <w:pPr>
        <w:numPr>
          <w:ilvl w:val="2"/>
          <w:numId w:val="3"/>
        </w:numPr>
        <w:spacing w:after="120" w:line="360" w:lineRule="auto"/>
        <w:ind w:hanging="731"/>
        <w:jc w:val="both"/>
        <w:outlineLvl w:val="2"/>
        <w:rPr>
          <w:rFonts w:ascii="Trebuchet MS" w:eastAsia="Times New Roman" w:hAnsi="Trebuchet MS" w:cstheme="minorHAnsi"/>
        </w:rPr>
      </w:pPr>
      <w:r w:rsidRPr="008251C9">
        <w:rPr>
          <w:rFonts w:ascii="Trebuchet MS" w:eastAsia="Times New Roman" w:hAnsi="Trebuchet MS" w:cstheme="minorHAnsi"/>
        </w:rPr>
        <w:t>if you agreed to this during the booking process, to inform you about similar products that we provide, but you may stop receiving these at any time by contacting us.</w:t>
      </w:r>
    </w:p>
    <w:p w14:paraId="559514E6" w14:textId="77777777" w:rsidR="008251C9" w:rsidRPr="008251C9" w:rsidRDefault="008251C9" w:rsidP="008251C9">
      <w:pPr>
        <w:numPr>
          <w:ilvl w:val="1"/>
          <w:numId w:val="3"/>
        </w:numPr>
        <w:spacing w:before="280" w:after="120" w:line="360" w:lineRule="auto"/>
        <w:ind w:hanging="720"/>
        <w:jc w:val="both"/>
        <w:outlineLvl w:val="1"/>
        <w:rPr>
          <w:rFonts w:ascii="Trebuchet MS" w:eastAsia="Times New Roman" w:hAnsi="Trebuchet MS" w:cstheme="minorHAnsi"/>
          <w:bCs/>
          <w:color w:val="000000"/>
        </w:rPr>
      </w:pPr>
      <w:r w:rsidRPr="008251C9">
        <w:rPr>
          <w:rFonts w:ascii="Trebuchet MS" w:eastAsia="Times New Roman" w:hAnsi="Trebuchet MS" w:cstheme="minorHAnsi"/>
          <w:bCs/>
          <w:color w:val="000000"/>
        </w:rPr>
        <w:lastRenderedPageBreak/>
        <w:t xml:space="preserve">We will only give your personal information to other third parties where the law either requires or allows us to do so. </w:t>
      </w:r>
    </w:p>
    <w:p w14:paraId="534FA2F4" w14:textId="77777777" w:rsidR="008251C9" w:rsidRPr="008251C9" w:rsidRDefault="008251C9" w:rsidP="008251C9">
      <w:pPr>
        <w:keepNext/>
        <w:numPr>
          <w:ilvl w:val="0"/>
          <w:numId w:val="3"/>
        </w:numPr>
        <w:spacing w:before="320" w:after="0" w:line="360" w:lineRule="auto"/>
        <w:ind w:hanging="720"/>
        <w:jc w:val="both"/>
        <w:outlineLvl w:val="0"/>
        <w:rPr>
          <w:rFonts w:ascii="Trebuchet MS" w:eastAsia="Times New Roman" w:hAnsi="Trebuchet MS" w:cstheme="minorHAnsi"/>
          <w:b/>
          <w:kern w:val="28"/>
        </w:rPr>
      </w:pPr>
      <w:bookmarkStart w:id="4" w:name="a529046"/>
      <w:bookmarkStart w:id="5" w:name="_Toc456791420"/>
      <w:r w:rsidRPr="008251C9">
        <w:rPr>
          <w:rFonts w:ascii="Trebuchet MS" w:eastAsia="Times New Roman" w:hAnsi="Trebuchet MS" w:cstheme="minorHAnsi"/>
          <w:b/>
          <w:kern w:val="28"/>
        </w:rPr>
        <w:t>Other important terms</w:t>
      </w:r>
      <w:bookmarkEnd w:id="4"/>
      <w:bookmarkEnd w:id="5"/>
    </w:p>
    <w:p w14:paraId="312B5DF5" w14:textId="77777777" w:rsidR="008251C9" w:rsidRPr="008251C9" w:rsidRDefault="008251C9" w:rsidP="008251C9">
      <w:pPr>
        <w:numPr>
          <w:ilvl w:val="1"/>
          <w:numId w:val="3"/>
        </w:numPr>
        <w:spacing w:before="280" w:after="120" w:line="360" w:lineRule="auto"/>
        <w:ind w:hanging="720"/>
        <w:jc w:val="both"/>
        <w:outlineLvl w:val="1"/>
        <w:rPr>
          <w:rFonts w:ascii="Trebuchet MS" w:eastAsia="Times New Roman" w:hAnsi="Trebuchet MS" w:cstheme="minorHAnsi"/>
          <w:color w:val="000000"/>
        </w:rPr>
      </w:pPr>
      <w:r w:rsidRPr="008251C9">
        <w:rPr>
          <w:rFonts w:ascii="Trebuchet MS" w:eastAsia="Times New Roman" w:hAnsi="Trebuchet MS" w:cstheme="minorHAnsi"/>
          <w:b/>
          <w:color w:val="000000"/>
        </w:rPr>
        <w:t>We may transfer this agreement to someone else</w:t>
      </w:r>
      <w:r w:rsidRPr="008251C9">
        <w:rPr>
          <w:rFonts w:ascii="Trebuchet MS" w:eastAsia="Times New Roman" w:hAnsi="Trebuchet MS" w:cstheme="minorHAnsi"/>
          <w:color w:val="000000"/>
        </w:rPr>
        <w:t>. We may transfer our rights and obligations under these terms to another organisation. We will always tell you in writing if this happens and we will ensure that the transfer will not affect your rights under the contract.</w:t>
      </w:r>
    </w:p>
    <w:p w14:paraId="67C04862" w14:textId="77777777" w:rsidR="008251C9" w:rsidRPr="008251C9" w:rsidRDefault="008251C9" w:rsidP="008251C9">
      <w:pPr>
        <w:numPr>
          <w:ilvl w:val="1"/>
          <w:numId w:val="3"/>
        </w:numPr>
        <w:spacing w:before="280" w:after="120" w:line="360" w:lineRule="auto"/>
        <w:ind w:hanging="720"/>
        <w:jc w:val="both"/>
        <w:outlineLvl w:val="1"/>
        <w:rPr>
          <w:rFonts w:ascii="Trebuchet MS" w:eastAsia="Times New Roman" w:hAnsi="Trebuchet MS" w:cstheme="minorHAnsi"/>
          <w:color w:val="000000"/>
        </w:rPr>
      </w:pPr>
      <w:r w:rsidRPr="008251C9">
        <w:rPr>
          <w:rFonts w:ascii="Trebuchet MS" w:eastAsia="Times New Roman" w:hAnsi="Trebuchet MS" w:cstheme="minorHAnsi"/>
          <w:b/>
          <w:color w:val="000000"/>
        </w:rPr>
        <w:t>You need our consent to transfer your rights to someone else (except in accordance with these terms and conditions)</w:t>
      </w:r>
      <w:r w:rsidRPr="008251C9">
        <w:rPr>
          <w:rFonts w:ascii="Trebuchet MS" w:eastAsia="Times New Roman" w:hAnsi="Trebuchet MS" w:cstheme="minorHAnsi"/>
          <w:color w:val="000000"/>
        </w:rPr>
        <w:t>. You may only transfer your rights or your obligations under these terms to another person if we agree to this in writing in accordance with these terms and conditions.</w:t>
      </w:r>
    </w:p>
    <w:p w14:paraId="56A5C346" w14:textId="77777777" w:rsidR="008251C9" w:rsidRPr="008251C9" w:rsidRDefault="008251C9" w:rsidP="008251C9">
      <w:pPr>
        <w:numPr>
          <w:ilvl w:val="1"/>
          <w:numId w:val="3"/>
        </w:numPr>
        <w:spacing w:before="280" w:after="120" w:line="360" w:lineRule="auto"/>
        <w:ind w:hanging="720"/>
        <w:jc w:val="both"/>
        <w:outlineLvl w:val="1"/>
        <w:rPr>
          <w:rFonts w:ascii="Trebuchet MS" w:eastAsia="Times New Roman" w:hAnsi="Trebuchet MS" w:cstheme="minorHAnsi"/>
          <w:color w:val="000000"/>
        </w:rPr>
      </w:pPr>
      <w:r w:rsidRPr="008251C9">
        <w:rPr>
          <w:rFonts w:ascii="Trebuchet MS" w:eastAsia="Times New Roman" w:hAnsi="Trebuchet MS" w:cstheme="minorHAnsi"/>
          <w:b/>
          <w:color w:val="000000"/>
        </w:rPr>
        <w:t>Nobody else has any rights under this contract</w:t>
      </w:r>
      <w:r w:rsidRPr="008251C9">
        <w:rPr>
          <w:rFonts w:ascii="Trebuchet MS" w:eastAsia="Times New Roman" w:hAnsi="Trebuchet MS" w:cstheme="minorHAnsi"/>
          <w:color w:val="000000"/>
        </w:rPr>
        <w:t>. This contract is between you and us. No other person shall have any rights to enforce any of its terms.</w:t>
      </w:r>
    </w:p>
    <w:p w14:paraId="30412EF2" w14:textId="77777777" w:rsidR="008251C9" w:rsidRPr="008251C9" w:rsidRDefault="008251C9" w:rsidP="008251C9">
      <w:pPr>
        <w:numPr>
          <w:ilvl w:val="1"/>
          <w:numId w:val="3"/>
        </w:numPr>
        <w:spacing w:before="280" w:after="120" w:line="360" w:lineRule="auto"/>
        <w:ind w:hanging="720"/>
        <w:jc w:val="both"/>
        <w:outlineLvl w:val="1"/>
        <w:rPr>
          <w:rFonts w:ascii="Trebuchet MS" w:eastAsia="Times New Roman" w:hAnsi="Trebuchet MS" w:cstheme="minorHAnsi"/>
          <w:color w:val="000000"/>
        </w:rPr>
      </w:pPr>
      <w:r w:rsidRPr="008251C9">
        <w:rPr>
          <w:rFonts w:ascii="Trebuchet MS" w:eastAsia="Times New Roman" w:hAnsi="Trebuchet MS" w:cstheme="minorHAnsi"/>
          <w:b/>
          <w:color w:val="000000"/>
        </w:rPr>
        <w:t>If a court finds part of this contract illegal, the rest will continue in force</w:t>
      </w:r>
      <w:r w:rsidRPr="008251C9">
        <w:rPr>
          <w:rFonts w:ascii="Trebuchet MS" w:eastAsia="Times New Roman" w:hAnsi="Trebuchet MS" w:cstheme="minorHAnsi"/>
          <w:color w:val="000000"/>
        </w:rPr>
        <w:t>. Each of the paragraphs of these terms operates separately. If any court or relevant authority decides that any of them are unlawful, the remaining paragraphs will remain in full force and effect.</w:t>
      </w:r>
    </w:p>
    <w:p w14:paraId="4FB2BD93" w14:textId="77777777" w:rsidR="008251C9" w:rsidRPr="008251C9" w:rsidRDefault="008251C9" w:rsidP="008251C9">
      <w:pPr>
        <w:numPr>
          <w:ilvl w:val="1"/>
          <w:numId w:val="3"/>
        </w:numPr>
        <w:spacing w:before="280" w:after="120" w:line="360" w:lineRule="auto"/>
        <w:ind w:hanging="720"/>
        <w:jc w:val="both"/>
        <w:outlineLvl w:val="1"/>
        <w:rPr>
          <w:rFonts w:ascii="Trebuchet MS" w:eastAsia="Times New Roman" w:hAnsi="Trebuchet MS" w:cstheme="minorHAnsi"/>
          <w:color w:val="000000"/>
        </w:rPr>
      </w:pPr>
      <w:r w:rsidRPr="008251C9">
        <w:rPr>
          <w:rFonts w:ascii="Trebuchet MS" w:eastAsia="Times New Roman" w:hAnsi="Trebuchet MS" w:cstheme="minorHAnsi"/>
          <w:b/>
          <w:color w:val="000000"/>
        </w:rPr>
        <w:t>Even if we delay in enforcing this contract, we can still enforce it later</w:t>
      </w:r>
      <w:r w:rsidRPr="008251C9">
        <w:rPr>
          <w:rFonts w:ascii="Trebuchet MS" w:eastAsia="Times New Roman" w:hAnsi="Trebuchet MS" w:cstheme="minorHAnsi"/>
          <w:color w:val="000000"/>
        </w:rPr>
        <w:t>. If we do not insist immediately that you do anything you are required to do under these terms, or if we delay in taking steps against you in respect of your breaking this contract, that will not mean that you do not have to do those things and it will not prevent us taking steps against you at a later date. For example, if you miss a payment and we do not chase you, but we continue to provide the course, we can still require you to make the payment at a later date.</w:t>
      </w:r>
    </w:p>
    <w:p w14:paraId="171F8B12" w14:textId="77777777" w:rsidR="008251C9" w:rsidRPr="008251C9" w:rsidRDefault="008251C9" w:rsidP="008251C9">
      <w:pPr>
        <w:numPr>
          <w:ilvl w:val="1"/>
          <w:numId w:val="3"/>
        </w:numPr>
        <w:spacing w:before="280" w:after="120" w:line="360" w:lineRule="auto"/>
        <w:ind w:hanging="720"/>
        <w:jc w:val="both"/>
        <w:outlineLvl w:val="1"/>
        <w:rPr>
          <w:rFonts w:ascii="Trebuchet MS" w:eastAsia="Times New Roman" w:hAnsi="Trebuchet MS" w:cstheme="minorHAnsi"/>
          <w:color w:val="000000"/>
        </w:rPr>
      </w:pPr>
      <w:r w:rsidRPr="008251C9">
        <w:rPr>
          <w:rFonts w:ascii="Trebuchet MS" w:eastAsia="Times New Roman" w:hAnsi="Trebuchet MS" w:cstheme="minorHAnsi"/>
          <w:b/>
          <w:color w:val="000000"/>
        </w:rPr>
        <w:t>Which laws apply to this contract and where you may bring legal proceedings</w:t>
      </w:r>
      <w:r w:rsidRPr="008251C9">
        <w:rPr>
          <w:rFonts w:ascii="Trebuchet MS" w:eastAsia="Times New Roman" w:hAnsi="Trebuchet MS" w:cstheme="minorHAnsi"/>
          <w:color w:val="000000"/>
        </w:rPr>
        <w:t xml:space="preserve">. These terms are governed by English law, and you can bring legal proceedings in respect of the products in the English courts. </w:t>
      </w:r>
    </w:p>
    <w:p w14:paraId="3026DCC6" w14:textId="77777777" w:rsidR="008251C9" w:rsidRPr="008251C9" w:rsidRDefault="008251C9" w:rsidP="008251C9">
      <w:pPr>
        <w:numPr>
          <w:ilvl w:val="1"/>
          <w:numId w:val="3"/>
        </w:numPr>
        <w:spacing w:before="280" w:after="120" w:line="360" w:lineRule="auto"/>
        <w:ind w:hanging="720"/>
        <w:jc w:val="both"/>
        <w:outlineLvl w:val="1"/>
        <w:rPr>
          <w:rFonts w:ascii="Trebuchet MS" w:eastAsia="Times New Roman" w:hAnsi="Trebuchet MS" w:cstheme="minorHAnsi"/>
          <w:color w:val="000000"/>
        </w:rPr>
      </w:pPr>
      <w:r w:rsidRPr="008251C9">
        <w:rPr>
          <w:rFonts w:ascii="Trebuchet MS" w:eastAsia="Times New Roman" w:hAnsi="Trebuchet MS" w:cstheme="minorHAnsi"/>
          <w:b/>
          <w:bCs/>
          <w:color w:val="000000"/>
        </w:rPr>
        <w:lastRenderedPageBreak/>
        <w:t xml:space="preserve">Complaints. </w:t>
      </w:r>
      <w:r w:rsidRPr="008251C9">
        <w:rPr>
          <w:rFonts w:ascii="Trebuchet MS" w:eastAsia="Times New Roman" w:hAnsi="Trebuchet MS" w:cstheme="minorHAnsi"/>
          <w:color w:val="000000"/>
        </w:rPr>
        <w:t>If you have a complaint about the course or in relation to the course, please notify us as soon as possible and follow our Complaints Procedure and Appeals Procedure.</w:t>
      </w:r>
    </w:p>
    <w:p w14:paraId="5DF06A59" w14:textId="77777777" w:rsidR="008251C9" w:rsidRPr="008251C9" w:rsidRDefault="008251C9" w:rsidP="008251C9">
      <w:pPr>
        <w:numPr>
          <w:ilvl w:val="1"/>
          <w:numId w:val="3"/>
        </w:numPr>
        <w:spacing w:before="280" w:after="120" w:line="360" w:lineRule="auto"/>
        <w:ind w:hanging="720"/>
        <w:jc w:val="both"/>
        <w:outlineLvl w:val="1"/>
        <w:rPr>
          <w:rFonts w:ascii="Trebuchet MS" w:eastAsia="Times New Roman" w:hAnsi="Trebuchet MS" w:cstheme="minorHAnsi"/>
          <w:color w:val="000000"/>
        </w:rPr>
      </w:pPr>
      <w:r w:rsidRPr="008251C9">
        <w:rPr>
          <w:rFonts w:ascii="Trebuchet MS" w:eastAsia="Times New Roman" w:hAnsi="Trebuchet MS" w:cstheme="minorHAnsi"/>
          <w:b/>
          <w:color w:val="000000"/>
        </w:rPr>
        <w:t>Alternative dispute resolution</w:t>
      </w:r>
      <w:r w:rsidRPr="008251C9">
        <w:rPr>
          <w:rFonts w:ascii="Trebuchet MS" w:eastAsia="Times New Roman" w:hAnsi="Trebuchet MS" w:cstheme="minorHAnsi"/>
          <w:color w:val="000000"/>
        </w:rPr>
        <w:t xml:space="preserve">. Alternative dispute resolution is a process where an independent body considers the facts of a dispute and seeks to resolve it, without you having to go to court. If you are not happy with how we have handled any complaint, you may want to contact the alternative dispute resolution provider we use, which is NCFE (for the Workplace Health Champion Qualification). </w:t>
      </w:r>
    </w:p>
    <w:p w14:paraId="1D0F34D4" w14:textId="1D2D024E" w:rsidR="002510E1" w:rsidRDefault="002510E1" w:rsidP="002510E1"/>
    <w:p w14:paraId="6E56524F" w14:textId="00A08DB9" w:rsidR="002510E1" w:rsidRDefault="002510E1" w:rsidP="002510E1"/>
    <w:p w14:paraId="2A69B0C6" w14:textId="33AF691C" w:rsidR="002510E1" w:rsidRDefault="002510E1" w:rsidP="002510E1"/>
    <w:p w14:paraId="6B601998" w14:textId="60C2CA2D" w:rsidR="002510E1" w:rsidRDefault="002510E1" w:rsidP="002510E1"/>
    <w:p w14:paraId="2BD2FC70" w14:textId="582B113A" w:rsidR="002510E1" w:rsidRDefault="002510E1" w:rsidP="002510E1"/>
    <w:p w14:paraId="0740D549" w14:textId="5D43049F" w:rsidR="002510E1" w:rsidRDefault="002510E1" w:rsidP="002510E1"/>
    <w:p w14:paraId="6F151CF4" w14:textId="1804AAA3" w:rsidR="002510E1" w:rsidRDefault="002510E1" w:rsidP="002510E1"/>
    <w:p w14:paraId="0612FB92" w14:textId="2149C70A" w:rsidR="002510E1" w:rsidRDefault="002510E1" w:rsidP="002510E1"/>
    <w:p w14:paraId="26658A8C" w14:textId="2080F461" w:rsidR="002510E1" w:rsidRDefault="002510E1" w:rsidP="002510E1"/>
    <w:p w14:paraId="0E2BE6B6" w14:textId="453E93CE" w:rsidR="002510E1" w:rsidRDefault="002510E1" w:rsidP="002510E1"/>
    <w:p w14:paraId="0CB92ED0" w14:textId="3745A766" w:rsidR="002510E1" w:rsidRDefault="002510E1" w:rsidP="002510E1"/>
    <w:p w14:paraId="42E44F57" w14:textId="4BC49C10" w:rsidR="002510E1" w:rsidRDefault="002510E1" w:rsidP="002510E1"/>
    <w:p w14:paraId="50A3FB63" w14:textId="77777777" w:rsidR="002510E1" w:rsidRPr="00582FE8" w:rsidRDefault="002510E1" w:rsidP="002510E1">
      <w:pPr>
        <w:rPr>
          <w:color w:val="FFFFFF" w:themeColor="background1"/>
          <w14:textFill>
            <w14:noFill/>
          </w14:textFill>
        </w:rPr>
      </w:pPr>
    </w:p>
    <w:sectPr w:rsidR="002510E1" w:rsidRPr="00582FE8" w:rsidSect="005266D8">
      <w:headerReference w:type="default" r:id="rId11"/>
      <w:footerReference w:type="default" r:id="rId12"/>
      <w:headerReference w:type="first" r:id="rId13"/>
      <w:pgSz w:w="11906" w:h="16838"/>
      <w:pgMar w:top="2552" w:right="1080" w:bottom="1843"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BE77A" w14:textId="77777777" w:rsidR="00DD759B" w:rsidRDefault="00DD759B" w:rsidP="002510E1">
      <w:pPr>
        <w:spacing w:after="0" w:line="240" w:lineRule="auto"/>
      </w:pPr>
      <w:r>
        <w:separator/>
      </w:r>
    </w:p>
  </w:endnote>
  <w:endnote w:type="continuationSeparator" w:id="0">
    <w:p w14:paraId="4D581D59" w14:textId="77777777" w:rsidR="00DD759B" w:rsidRDefault="00DD759B" w:rsidP="00251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143807"/>
      <w:docPartObj>
        <w:docPartGallery w:val="Page Numbers (Bottom of Page)"/>
        <w:docPartUnique/>
      </w:docPartObj>
    </w:sdtPr>
    <w:sdtEndPr>
      <w:rPr>
        <w:noProof/>
      </w:rPr>
    </w:sdtEndPr>
    <w:sdtContent>
      <w:p w14:paraId="6B57CDF4" w14:textId="56ACC96B" w:rsidR="008251C9" w:rsidRDefault="008251C9">
        <w:pPr>
          <w:pStyle w:val="Footer"/>
          <w:jc w:val="right"/>
        </w:pPr>
        <w:r>
          <w:fldChar w:fldCharType="begin"/>
        </w:r>
        <w:r>
          <w:instrText xml:space="preserve"> PAGE   \* MERGEFORMAT </w:instrText>
        </w:r>
        <w:r>
          <w:fldChar w:fldCharType="separate"/>
        </w:r>
        <w:r w:rsidR="00BF05F9">
          <w:rPr>
            <w:noProof/>
          </w:rPr>
          <w:t>7</w:t>
        </w:r>
        <w:r>
          <w:rPr>
            <w:noProof/>
          </w:rPr>
          <w:fldChar w:fldCharType="end"/>
        </w:r>
      </w:p>
    </w:sdtContent>
  </w:sdt>
  <w:p w14:paraId="41FCB859" w14:textId="53C29841" w:rsidR="000E5C7B" w:rsidRDefault="000E5C7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A9CCB" w14:textId="77777777" w:rsidR="00DD759B" w:rsidRDefault="00DD759B" w:rsidP="002510E1">
      <w:pPr>
        <w:spacing w:after="0" w:line="240" w:lineRule="auto"/>
      </w:pPr>
      <w:r>
        <w:separator/>
      </w:r>
    </w:p>
  </w:footnote>
  <w:footnote w:type="continuationSeparator" w:id="0">
    <w:p w14:paraId="30F0D3E1" w14:textId="77777777" w:rsidR="00DD759B" w:rsidRDefault="00DD759B" w:rsidP="00251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88E87" w14:textId="487C3E1F" w:rsidR="002510E1" w:rsidRDefault="002510E1">
    <w:pPr>
      <w:pStyle w:val="Header"/>
    </w:pPr>
    <w:r>
      <w:rPr>
        <w:noProof/>
        <w:lang w:eastAsia="en-GB"/>
      </w:rPr>
      <w:drawing>
        <wp:anchor distT="0" distB="0" distL="114300" distR="114300" simplePos="0" relativeHeight="251659264" behindDoc="0" locked="0" layoutInCell="1" allowOverlap="1" wp14:anchorId="0FB3932C" wp14:editId="58517860">
          <wp:simplePos x="914400" y="450850"/>
          <wp:positionH relativeFrom="page">
            <wp:align>left</wp:align>
          </wp:positionH>
          <wp:positionV relativeFrom="page">
            <wp:align>top</wp:align>
          </wp:positionV>
          <wp:extent cx="7550150" cy="1138929"/>
          <wp:effectExtent l="0" t="0" r="0" b="444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7637" cy="114458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B449C" w14:textId="596D1B6B" w:rsidR="005266D8" w:rsidRDefault="005266D8">
    <w:pPr>
      <w:pStyle w:val="Header"/>
      <w:rPr>
        <w:noProof/>
      </w:rPr>
    </w:pPr>
  </w:p>
  <w:p w14:paraId="6A063AA0" w14:textId="77777777" w:rsidR="005266D8" w:rsidRDefault="005266D8">
    <w:pPr>
      <w:pStyle w:val="Header"/>
      <w:rPr>
        <w:noProof/>
      </w:rPr>
    </w:pPr>
  </w:p>
  <w:p w14:paraId="3F170D0F" w14:textId="26857C81" w:rsidR="00EE4857" w:rsidRDefault="005266D8">
    <w:pPr>
      <w:pStyle w:val="Header"/>
      <w:rPr>
        <w:noProof/>
      </w:rPr>
    </w:pPr>
    <w:r>
      <w:rPr>
        <w:noProof/>
        <w:lang w:eastAsia="en-GB"/>
      </w:rPr>
      <w:drawing>
        <wp:anchor distT="0" distB="0" distL="114300" distR="114300" simplePos="0" relativeHeight="251658239" behindDoc="1" locked="0" layoutInCell="1" allowOverlap="1" wp14:anchorId="63B03240" wp14:editId="649D386E">
          <wp:simplePos x="685800" y="793750"/>
          <wp:positionH relativeFrom="page">
            <wp:align>right</wp:align>
          </wp:positionH>
          <wp:positionV relativeFrom="page">
            <wp:align>top</wp:align>
          </wp:positionV>
          <wp:extent cx="7550150" cy="10687668"/>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150" cy="106876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88E0B5" w14:textId="77777777" w:rsidR="00EE4857" w:rsidRDefault="00EE4857">
    <w:pPr>
      <w:pStyle w:val="Header"/>
    </w:pPr>
  </w:p>
  <w:p w14:paraId="2FB3DF29" w14:textId="6E146975" w:rsidR="00582FE8" w:rsidRDefault="00EE4857">
    <w:pPr>
      <w:pStyle w:val="Header"/>
    </w:pPr>
    <w:r>
      <w:rPr>
        <w:noProof/>
        <w:lang w:eastAsia="en-GB"/>
      </w:rPr>
      <w:drawing>
        <wp:anchor distT="0" distB="0" distL="114300" distR="114300" simplePos="0" relativeHeight="251663360" behindDoc="1" locked="0" layoutInCell="1" allowOverlap="1" wp14:anchorId="3145DD59" wp14:editId="09FC1385">
          <wp:simplePos x="0" y="0"/>
          <wp:positionH relativeFrom="page">
            <wp:posOffset>3543300</wp:posOffset>
          </wp:positionH>
          <wp:positionV relativeFrom="page">
            <wp:posOffset>3524250</wp:posOffset>
          </wp:positionV>
          <wp:extent cx="4903200" cy="6051600"/>
          <wp:effectExtent l="0" t="0" r="0" b="635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03200" cy="605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F0BEC"/>
    <w:multiLevelType w:val="multilevel"/>
    <w:tmpl w:val="6D329BE4"/>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upperRoman"/>
      <w:isLgl/>
      <w:lvlText w:val="%1.%2.%3"/>
      <w:lvlJc w:val="left"/>
      <w:pPr>
        <w:ind w:left="1440" w:hanging="108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 w15:restartNumberingAfterBreak="0">
    <w:nsid w:val="141A692C"/>
    <w:multiLevelType w:val="multilevel"/>
    <w:tmpl w:val="63F2A862"/>
    <w:lvl w:ilvl="0">
      <w:start w:val="1"/>
      <w:numFmt w:val="decimal"/>
      <w:lvlText w:val="%1."/>
      <w:lvlJc w:val="left"/>
      <w:pPr>
        <w:ind w:left="720" w:hanging="360"/>
      </w:pPr>
      <w:rPr>
        <w:rFonts w:ascii="Trebuchet MS" w:eastAsiaTheme="minorHAnsi" w:hAnsi="Trebuchet MS" w:cstheme="minorBidi"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707C0529"/>
    <w:multiLevelType w:val="multilevel"/>
    <w:tmpl w:val="3AB6D60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0E1"/>
    <w:rsid w:val="000576DC"/>
    <w:rsid w:val="00063F48"/>
    <w:rsid w:val="000E5C7B"/>
    <w:rsid w:val="00171B44"/>
    <w:rsid w:val="002510E1"/>
    <w:rsid w:val="002C4AC0"/>
    <w:rsid w:val="00356000"/>
    <w:rsid w:val="0038171A"/>
    <w:rsid w:val="00476430"/>
    <w:rsid w:val="00483370"/>
    <w:rsid w:val="005266D8"/>
    <w:rsid w:val="00545F73"/>
    <w:rsid w:val="005578EE"/>
    <w:rsid w:val="00582FE8"/>
    <w:rsid w:val="005A60FF"/>
    <w:rsid w:val="005B6BC0"/>
    <w:rsid w:val="00646C07"/>
    <w:rsid w:val="006708A9"/>
    <w:rsid w:val="006C4579"/>
    <w:rsid w:val="007C7908"/>
    <w:rsid w:val="008251C9"/>
    <w:rsid w:val="009341D7"/>
    <w:rsid w:val="009A6789"/>
    <w:rsid w:val="009C0367"/>
    <w:rsid w:val="00A23ACD"/>
    <w:rsid w:val="00BD13AB"/>
    <w:rsid w:val="00BD4CD0"/>
    <w:rsid w:val="00BF05F9"/>
    <w:rsid w:val="00C066F1"/>
    <w:rsid w:val="00D57AD5"/>
    <w:rsid w:val="00D97F72"/>
    <w:rsid w:val="00DD759B"/>
    <w:rsid w:val="00DF1E31"/>
    <w:rsid w:val="00EE4857"/>
    <w:rsid w:val="00F3570D"/>
    <w:rsid w:val="00F45232"/>
    <w:rsid w:val="00F51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338EA"/>
  <w15:chartTrackingRefBased/>
  <w15:docId w15:val="{F90F9CA9-9EDA-4D35-93D0-0C173401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0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0E1"/>
  </w:style>
  <w:style w:type="paragraph" w:styleId="Footer">
    <w:name w:val="footer"/>
    <w:basedOn w:val="Normal"/>
    <w:link w:val="FooterChar"/>
    <w:uiPriority w:val="99"/>
    <w:unhideWhenUsed/>
    <w:rsid w:val="002510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ctivelancashire.org.uk/projects/training-cent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76474610A4354D86B5CFFAFFCE75FB" ma:contentTypeVersion="13" ma:contentTypeDescription="Create a new document." ma:contentTypeScope="" ma:versionID="6424e696beef345e13fd5fe696b46248">
  <xsd:schema xmlns:xsd="http://www.w3.org/2001/XMLSchema" xmlns:xs="http://www.w3.org/2001/XMLSchema" xmlns:p="http://schemas.microsoft.com/office/2006/metadata/properties" xmlns:ns2="9a1a00ef-1b82-46d6-a556-70ad9c591458" xmlns:ns3="f8f64d45-7440-458e-903a-4491abffdf26" targetNamespace="http://schemas.microsoft.com/office/2006/metadata/properties" ma:root="true" ma:fieldsID="048d2e51f46fdcb3ec12a2cddcbd2ed6" ns2:_="" ns3:_="">
    <xsd:import namespace="9a1a00ef-1b82-46d6-a556-70ad9c591458"/>
    <xsd:import namespace="f8f64d45-7440-458e-903a-4491abffdf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1a00ef-1b82-46d6-a556-70ad9c5914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f64d45-7440-458e-903a-4491abffdf2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00DD36-3051-4775-AD89-5C029CF00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1a00ef-1b82-46d6-a556-70ad9c591458"/>
    <ds:schemaRef ds:uri="f8f64d45-7440-458e-903a-4491abffd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3EB28-BB45-45A9-B5C5-D95CFF8DA206}">
  <ds:schemaRefs>
    <ds:schemaRef ds:uri="http://schemas.microsoft.com/sharepoint/v3/contenttype/forms"/>
  </ds:schemaRefs>
</ds:datastoreItem>
</file>

<file path=customXml/itemProps3.xml><?xml version="1.0" encoding="utf-8"?>
<ds:datastoreItem xmlns:ds="http://schemas.openxmlformats.org/officeDocument/2006/customXml" ds:itemID="{F1104B03-A5FA-4F8D-A7A5-CE5E5E3C68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1796</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Wilson</dc:creator>
  <cp:keywords/>
  <dc:description/>
  <cp:lastModifiedBy>Beth Kay</cp:lastModifiedBy>
  <cp:revision>3</cp:revision>
  <dcterms:created xsi:type="dcterms:W3CDTF">2021-09-13T10:43:00Z</dcterms:created>
  <dcterms:modified xsi:type="dcterms:W3CDTF">2021-09-14T10:38:00Z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0x010100A376474610A4354D86B5CFFAFFCE75FB</vt:lpwstr>
  </property>
</Properties>
</file>