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09F01" w14:textId="77777777" w:rsidR="009B55C8" w:rsidRPr="00441CED" w:rsidRDefault="00386E36" w:rsidP="00500D63">
      <w:pPr>
        <w:pBdr>
          <w:top w:val="single" w:sz="12" w:space="1" w:color="009B67"/>
        </w:pBdr>
        <w:spacing w:after="0" w:line="276" w:lineRule="auto"/>
        <w:jc w:val="center"/>
        <w:outlineLvl w:val="0"/>
        <w:rPr>
          <w:rFonts w:ascii="Trebuchet MS" w:eastAsia="Times New Roman" w:hAnsi="Trebuchet MS" w:cs="Times New Roman"/>
          <w:smallCaps/>
          <w:sz w:val="36"/>
          <w:szCs w:val="48"/>
          <w:lang w:bidi="en-US"/>
        </w:rPr>
      </w:pPr>
      <w:r w:rsidRPr="00441CED">
        <w:rPr>
          <w:rFonts w:ascii="Trebuchet MS" w:eastAsia="Times New Roman" w:hAnsi="Trebuchet MS" w:cs="Times New Roman"/>
          <w:smallCaps/>
          <w:sz w:val="36"/>
          <w:szCs w:val="48"/>
          <w:lang w:bidi="en-US"/>
        </w:rPr>
        <w:t>Appeals Procedure</w:t>
      </w:r>
    </w:p>
    <w:p w14:paraId="1CD0B724" w14:textId="77777777" w:rsidR="00441CED" w:rsidRPr="00441CED" w:rsidRDefault="00441CED" w:rsidP="00500D63">
      <w:pPr>
        <w:jc w:val="both"/>
        <w:rPr>
          <w:rFonts w:ascii="Trebuchet MS" w:hAnsi="Trebuchet MS"/>
        </w:rPr>
      </w:pPr>
    </w:p>
    <w:p w14:paraId="0E0EA863" w14:textId="77777777" w:rsidR="00386E36" w:rsidRPr="00500D63" w:rsidRDefault="00386E36" w:rsidP="00500D63">
      <w:pPr>
        <w:jc w:val="both"/>
        <w:rPr>
          <w:rFonts w:ascii="Trebuchet MS" w:hAnsi="Trebuchet MS"/>
          <w:b/>
        </w:rPr>
      </w:pPr>
      <w:r w:rsidRPr="00500D63">
        <w:rPr>
          <w:rFonts w:ascii="Trebuchet MS" w:hAnsi="Trebuchet MS"/>
          <w:b/>
        </w:rPr>
        <w:t>Introduction</w:t>
      </w:r>
    </w:p>
    <w:p w14:paraId="635E9C4E" w14:textId="77777777" w:rsidR="00386E36" w:rsidRPr="00441CED" w:rsidRDefault="00386E36" w:rsidP="00500D63">
      <w:pPr>
        <w:jc w:val="both"/>
        <w:rPr>
          <w:rFonts w:ascii="Trebuchet MS" w:hAnsi="Trebuchet MS"/>
        </w:rPr>
      </w:pPr>
      <w:r w:rsidRPr="00441CED">
        <w:rPr>
          <w:rFonts w:ascii="Trebuchet MS" w:hAnsi="Trebuchet MS"/>
        </w:rPr>
        <w:t xml:space="preserve">This policy is for learners who are enrolled on or have taken an approved qualification or unit within the Training Centre. It sets out the process you should follow when submitting appeals to the Active Lancashire Training Centre and the process we will follow when responding to enquiries and appeals. </w:t>
      </w:r>
    </w:p>
    <w:p w14:paraId="3F9F3AF9" w14:textId="77777777" w:rsidR="00386E36" w:rsidRPr="00441CED" w:rsidRDefault="00386E36" w:rsidP="00500D63">
      <w:pPr>
        <w:jc w:val="both"/>
        <w:rPr>
          <w:rFonts w:ascii="Trebuchet MS" w:hAnsi="Trebuchet MS"/>
        </w:rPr>
      </w:pPr>
    </w:p>
    <w:p w14:paraId="5AA625BE" w14:textId="77777777" w:rsidR="00441CED" w:rsidRPr="00500D63" w:rsidRDefault="00386E36" w:rsidP="00500D63">
      <w:pPr>
        <w:jc w:val="both"/>
        <w:rPr>
          <w:rFonts w:ascii="Trebuchet MS" w:hAnsi="Trebuchet MS"/>
          <w:b/>
        </w:rPr>
      </w:pPr>
      <w:r w:rsidRPr="00500D63">
        <w:rPr>
          <w:rFonts w:ascii="Trebuchet MS" w:hAnsi="Trebuchet MS"/>
          <w:b/>
        </w:rPr>
        <w:t>Centre’s Responsibility</w:t>
      </w:r>
    </w:p>
    <w:p w14:paraId="3302C836" w14:textId="77777777" w:rsidR="00386E36" w:rsidRPr="00441CED" w:rsidRDefault="00386E36" w:rsidP="00500D63">
      <w:pPr>
        <w:jc w:val="both"/>
        <w:rPr>
          <w:rFonts w:ascii="Trebuchet MS" w:hAnsi="Trebuchet MS"/>
        </w:rPr>
      </w:pPr>
      <w:r w:rsidRPr="00441CED">
        <w:rPr>
          <w:rFonts w:ascii="Trebuchet MS" w:hAnsi="Trebuchet MS"/>
        </w:rPr>
        <w:t xml:space="preserve">It is important that learners and staff involved in the management, assessment and quality assurance of our qualifications are aware of the contents of this policy. All staff need also to be aware of and able to explain to learners, the internal appeal arrangements which learners can access if they wish to appeal against a decision taken by our centre. Where a learner has an issue with a decision made by the Centre, they must follow through the centre’s appeals process first. The awarding body, NCFE, will check that any learner raising an appeal against a decision made by the Centre, has followed the Active Lancashire Training Centre Appeals policy prior to appeal. </w:t>
      </w:r>
    </w:p>
    <w:p w14:paraId="0CC77F76" w14:textId="77777777" w:rsidR="00386E36" w:rsidRPr="00441CED" w:rsidRDefault="00386E36" w:rsidP="00500D63">
      <w:pPr>
        <w:jc w:val="both"/>
        <w:rPr>
          <w:rFonts w:ascii="Trebuchet MS" w:hAnsi="Trebuchet MS"/>
        </w:rPr>
      </w:pPr>
    </w:p>
    <w:p w14:paraId="5C717C0D" w14:textId="77777777" w:rsidR="00386E36" w:rsidRPr="00500D63" w:rsidRDefault="00386E36" w:rsidP="00500D63">
      <w:pPr>
        <w:jc w:val="both"/>
        <w:rPr>
          <w:rFonts w:ascii="Trebuchet MS" w:hAnsi="Trebuchet MS"/>
          <w:b/>
        </w:rPr>
      </w:pPr>
      <w:r w:rsidRPr="00500D63">
        <w:rPr>
          <w:rFonts w:ascii="Trebuchet MS" w:hAnsi="Trebuchet MS"/>
          <w:b/>
        </w:rPr>
        <w:t xml:space="preserve">Process for raising an appeal </w:t>
      </w:r>
    </w:p>
    <w:p w14:paraId="04F4EC87" w14:textId="6F58B62D" w:rsidR="00386E36" w:rsidRPr="00441CED" w:rsidRDefault="00E63201" w:rsidP="00500D63">
      <w:pPr>
        <w:jc w:val="both"/>
        <w:rPr>
          <w:rFonts w:ascii="Trebuchet MS" w:hAnsi="Trebuchet MS"/>
        </w:rPr>
      </w:pPr>
      <w:r>
        <w:rPr>
          <w:rFonts w:ascii="Trebuchet MS" w:hAnsi="Trebuchet MS"/>
          <w:color w:val="000000"/>
          <w:bdr w:val="none" w:sz="0" w:space="0" w:color="auto" w:frame="1"/>
          <w:shd w:val="clear" w:color="auto" w:fill="FFFFFF"/>
        </w:rPr>
        <w:t>From the date of notification regarding a decision which a learner decides to appeal against, lea</w:t>
      </w:r>
      <w:r w:rsidRPr="0068662E">
        <w:rPr>
          <w:rFonts w:ascii="Trebuchet MS" w:hAnsi="Trebuchet MS"/>
          <w:bdr w:val="none" w:sz="0" w:space="0" w:color="auto" w:frame="1"/>
          <w:shd w:val="clear" w:color="auto" w:fill="FFFFFF"/>
        </w:rPr>
        <w:t>rner</w:t>
      </w:r>
      <w:r w:rsidRPr="0068662E">
        <w:rPr>
          <w:rFonts w:ascii="Trebuchet MS" w:hAnsi="Trebuchet MS" w:cs="Calibri"/>
          <w:b/>
          <w:bCs/>
          <w:bdr w:val="none" w:sz="0" w:space="0" w:color="auto" w:frame="1"/>
          <w:shd w:val="clear" w:color="auto" w:fill="FFFFFF"/>
        </w:rPr>
        <w:t>s</w:t>
      </w:r>
      <w:r>
        <w:rPr>
          <w:rFonts w:ascii="Trebuchet MS" w:hAnsi="Trebuchet MS" w:cs="Calibri"/>
          <w:b/>
          <w:bCs/>
          <w:color w:val="000000"/>
          <w:bdr w:val="none" w:sz="0" w:space="0" w:color="auto" w:frame="1"/>
          <w:shd w:val="clear" w:color="auto" w:fill="FFFFFF"/>
        </w:rPr>
        <w:t> </w:t>
      </w:r>
      <w:r w:rsidR="002D525E">
        <w:rPr>
          <w:rFonts w:ascii="Trebuchet MS" w:hAnsi="Trebuchet MS"/>
          <w:bdr w:val="none" w:sz="0" w:space="0" w:color="auto" w:frame="1"/>
          <w:shd w:val="clear" w:color="auto" w:fill="FFFFFF"/>
        </w:rPr>
        <w:t>have 5</w:t>
      </w:r>
      <w:r w:rsidRPr="00E63201">
        <w:rPr>
          <w:rFonts w:ascii="Trebuchet MS" w:hAnsi="Trebuchet MS"/>
          <w:bdr w:val="none" w:sz="0" w:space="0" w:color="auto" w:frame="1"/>
          <w:shd w:val="clear" w:color="auto" w:fill="FFFFFF"/>
        </w:rPr>
        <w:t xml:space="preserve"> </w:t>
      </w:r>
      <w:r>
        <w:rPr>
          <w:rFonts w:ascii="Trebuchet MS" w:hAnsi="Trebuchet MS"/>
          <w:bdr w:val="none" w:sz="0" w:space="0" w:color="auto" w:frame="1"/>
          <w:shd w:val="clear" w:color="auto" w:fill="FFFFFF"/>
        </w:rPr>
        <w:t xml:space="preserve">working </w:t>
      </w:r>
      <w:r w:rsidRPr="00E63201">
        <w:rPr>
          <w:rFonts w:ascii="Trebuchet MS" w:hAnsi="Trebuchet MS"/>
          <w:bdr w:val="none" w:sz="0" w:space="0" w:color="auto" w:frame="1"/>
          <w:shd w:val="clear" w:color="auto" w:fill="FFFFFF"/>
        </w:rPr>
        <w:t>days </w:t>
      </w:r>
      <w:r>
        <w:rPr>
          <w:rFonts w:ascii="Trebuchet MS" w:hAnsi="Trebuchet MS"/>
          <w:color w:val="000000"/>
          <w:bdr w:val="none" w:sz="0" w:space="0" w:color="auto" w:frame="1"/>
          <w:shd w:val="clear" w:color="auto" w:fill="FFFFFF"/>
        </w:rPr>
        <w:t>in which to lodge an appeal against the Centre’s decision. In the event of an appeal, learners and centre staff should be advised to retain all the course or qualification evidence until a final decision is reached. </w:t>
      </w:r>
    </w:p>
    <w:p w14:paraId="26C041CA" w14:textId="228457B3" w:rsidR="00386E36" w:rsidRPr="00441CED" w:rsidRDefault="00386E36" w:rsidP="00500D63">
      <w:pPr>
        <w:jc w:val="both"/>
        <w:rPr>
          <w:rFonts w:ascii="Trebuchet MS" w:hAnsi="Trebuchet MS"/>
        </w:rPr>
      </w:pPr>
      <w:r w:rsidRPr="00441CED">
        <w:rPr>
          <w:rFonts w:ascii="Trebuchet MS" w:hAnsi="Trebuchet MS"/>
        </w:rPr>
        <w:t xml:space="preserve">We will ensure that any learner who wishes to appeal is listened to and we will do our utmost to ensure that we fully utilise our internal appeals process to come to a decision. </w:t>
      </w:r>
      <w:r w:rsidR="00441CED" w:rsidRPr="00441CED">
        <w:rPr>
          <w:rFonts w:ascii="Trebuchet MS" w:hAnsi="Trebuchet MS"/>
        </w:rPr>
        <w:t>If,</w:t>
      </w:r>
      <w:r w:rsidRPr="00441CED">
        <w:rPr>
          <w:rFonts w:ascii="Trebuchet MS" w:hAnsi="Trebuchet MS"/>
        </w:rPr>
        <w:t xml:space="preserve"> however there is still no agreement about an assessment outcome and the Centre has exhausted its appeals process we will support any learner in taking their appeal to the awarding body as a further appeal stage. </w:t>
      </w:r>
    </w:p>
    <w:p w14:paraId="38A89F13" w14:textId="77777777" w:rsidR="00386E36" w:rsidRPr="00441CED" w:rsidRDefault="00386E36" w:rsidP="00500D63">
      <w:pPr>
        <w:jc w:val="both"/>
        <w:rPr>
          <w:rFonts w:ascii="Trebuchet MS" w:hAnsi="Trebuchet MS"/>
        </w:rPr>
      </w:pPr>
      <w:r w:rsidRPr="00441CED">
        <w:rPr>
          <w:rFonts w:ascii="Trebuchet MS" w:hAnsi="Trebuchet MS"/>
        </w:rPr>
        <w:t>Upon receipt of all appeals, Active Lancashire Training Centre will acknowledge receipt of the appeal within two working days and aim to respond fully with an initial review of the potential appeal within 5 working days.</w:t>
      </w:r>
    </w:p>
    <w:p w14:paraId="37EB7AB0" w14:textId="77777777" w:rsidR="00386E36" w:rsidRPr="00441CED" w:rsidRDefault="00386E36" w:rsidP="00500D63">
      <w:pPr>
        <w:jc w:val="both"/>
        <w:rPr>
          <w:rFonts w:ascii="Trebuchet MS" w:hAnsi="Trebuchet MS"/>
        </w:rPr>
      </w:pPr>
    </w:p>
    <w:p w14:paraId="5FCE8328" w14:textId="77777777" w:rsidR="00386E36" w:rsidRPr="00E63201" w:rsidRDefault="00386E36" w:rsidP="00500D63">
      <w:pPr>
        <w:jc w:val="both"/>
        <w:rPr>
          <w:rFonts w:ascii="Trebuchet MS" w:hAnsi="Trebuchet MS"/>
          <w:b/>
          <w:bCs/>
        </w:rPr>
      </w:pPr>
      <w:r w:rsidRPr="00E63201">
        <w:rPr>
          <w:rFonts w:ascii="Trebuchet MS" w:hAnsi="Trebuchet MS"/>
          <w:b/>
          <w:bCs/>
        </w:rPr>
        <w:t>Appeals Procedure</w:t>
      </w:r>
    </w:p>
    <w:p w14:paraId="2F09A5B2" w14:textId="4FD6ABEA" w:rsidR="00386E36" w:rsidRPr="00441CED" w:rsidRDefault="00867171" w:rsidP="00500D63">
      <w:pPr>
        <w:jc w:val="both"/>
        <w:rPr>
          <w:rFonts w:ascii="Trebuchet MS" w:hAnsi="Trebuchet MS"/>
        </w:rPr>
      </w:pPr>
      <w:r>
        <w:rPr>
          <w:rFonts w:ascii="Trebuchet MS" w:hAnsi="Trebuchet MS"/>
        </w:rPr>
        <w:t xml:space="preserve">The appeal procedure has 3 </w:t>
      </w:r>
      <w:r w:rsidR="00386E36" w:rsidRPr="00441CED">
        <w:rPr>
          <w:rFonts w:ascii="Trebuchet MS" w:hAnsi="Trebuchet MS"/>
        </w:rPr>
        <w:t>stages and there are templates to be used at each stage, as follows:</w:t>
      </w:r>
    </w:p>
    <w:p w14:paraId="408B71FF" w14:textId="77777777" w:rsidR="00386E36" w:rsidRPr="00500D63" w:rsidRDefault="00386E36" w:rsidP="00500D63">
      <w:pPr>
        <w:jc w:val="both"/>
        <w:rPr>
          <w:rFonts w:ascii="Trebuchet MS" w:hAnsi="Trebuchet MS"/>
          <w:u w:val="single"/>
        </w:rPr>
      </w:pPr>
      <w:r w:rsidRPr="00500D63">
        <w:rPr>
          <w:rFonts w:ascii="Trebuchet MS" w:hAnsi="Trebuchet MS"/>
          <w:u w:val="single"/>
        </w:rPr>
        <w:t>Stage 1</w:t>
      </w:r>
    </w:p>
    <w:p w14:paraId="40A10CFE" w14:textId="77777777" w:rsidR="00386E36" w:rsidRPr="000F099E" w:rsidRDefault="00386E36" w:rsidP="00500D63">
      <w:pPr>
        <w:jc w:val="both"/>
        <w:rPr>
          <w:rFonts w:ascii="Trebuchet MS" w:hAnsi="Trebuchet MS"/>
          <w:i/>
          <w:iCs/>
        </w:rPr>
      </w:pPr>
      <w:r w:rsidRPr="000F099E">
        <w:rPr>
          <w:rFonts w:ascii="Trebuchet MS" w:hAnsi="Trebuchet MS"/>
          <w:i/>
          <w:iCs/>
        </w:rPr>
        <w:t>For the Learner</w:t>
      </w:r>
    </w:p>
    <w:p w14:paraId="7D7C3F71" w14:textId="1B70F8FB" w:rsidR="00386E36" w:rsidRPr="00441CED" w:rsidRDefault="00386E36" w:rsidP="00500D63">
      <w:pPr>
        <w:jc w:val="both"/>
        <w:rPr>
          <w:rFonts w:ascii="Trebuchet MS" w:hAnsi="Trebuchet MS"/>
          <w:iCs/>
        </w:rPr>
      </w:pPr>
      <w:r w:rsidRPr="00441CED">
        <w:rPr>
          <w:rFonts w:ascii="Trebuchet MS" w:hAnsi="Trebuchet MS"/>
        </w:rPr>
        <w:t>Where possible the appeal should be made, in the first instance, to the assessor who made the assessment decision. At this stage</w:t>
      </w:r>
      <w:r w:rsidR="000F099E">
        <w:rPr>
          <w:rFonts w:ascii="Trebuchet MS" w:hAnsi="Trebuchet MS"/>
        </w:rPr>
        <w:t>,</w:t>
      </w:r>
      <w:r w:rsidRPr="00441CED">
        <w:rPr>
          <w:rFonts w:ascii="Trebuchet MS" w:hAnsi="Trebuchet MS"/>
        </w:rPr>
        <w:t xml:space="preserve"> the learner is recommended to put the appeal in </w:t>
      </w:r>
      <w:r w:rsidRPr="00441CED">
        <w:rPr>
          <w:rFonts w:ascii="Trebuchet MS" w:hAnsi="Trebuchet MS"/>
        </w:rPr>
        <w:lastRenderedPageBreak/>
        <w:t xml:space="preserve">writing, to the assessor, using the </w:t>
      </w:r>
      <w:r w:rsidRPr="00441CED">
        <w:rPr>
          <w:rFonts w:ascii="Trebuchet MS" w:hAnsi="Trebuchet MS"/>
          <w:iCs/>
        </w:rPr>
        <w:t>Active Lancashire “Learner Appeals Form”, (Annex 1)</w:t>
      </w:r>
      <w:r w:rsidR="002F7BF4">
        <w:rPr>
          <w:rFonts w:ascii="Trebuchet MS" w:hAnsi="Trebuchet MS"/>
          <w:iCs/>
        </w:rPr>
        <w:t xml:space="preserve"> within 5 working days of the decision</w:t>
      </w:r>
      <w:r w:rsidRPr="00441CED">
        <w:rPr>
          <w:rFonts w:ascii="Trebuchet MS" w:hAnsi="Trebuchet MS"/>
          <w:iCs/>
        </w:rPr>
        <w:t>.</w:t>
      </w:r>
    </w:p>
    <w:p w14:paraId="26533273" w14:textId="10E45C9C" w:rsidR="00386E36" w:rsidRPr="00441CED" w:rsidRDefault="00386E36" w:rsidP="00500D63">
      <w:pPr>
        <w:jc w:val="both"/>
        <w:rPr>
          <w:rFonts w:ascii="Trebuchet MS" w:hAnsi="Trebuchet MS"/>
        </w:rPr>
      </w:pPr>
      <w:r w:rsidRPr="00441CED">
        <w:rPr>
          <w:rFonts w:ascii="Trebuchet MS" w:hAnsi="Trebuchet MS"/>
        </w:rPr>
        <w:t xml:space="preserve">If for any reason Stage </w:t>
      </w:r>
      <w:r w:rsidR="00500D63">
        <w:rPr>
          <w:rFonts w:ascii="Trebuchet MS" w:hAnsi="Trebuchet MS"/>
        </w:rPr>
        <w:t>1</w:t>
      </w:r>
      <w:r w:rsidRPr="00441CED">
        <w:rPr>
          <w:rFonts w:ascii="Trebuchet MS" w:hAnsi="Trebuchet MS"/>
        </w:rPr>
        <w:t xml:space="preserve"> is not feasible, learners should go directly to Stage 2.</w:t>
      </w:r>
    </w:p>
    <w:p w14:paraId="60C33FFD" w14:textId="77777777" w:rsidR="00386E36" w:rsidRPr="00441CED" w:rsidRDefault="00386E36" w:rsidP="00500D63">
      <w:pPr>
        <w:jc w:val="both"/>
        <w:rPr>
          <w:rFonts w:ascii="Trebuchet MS" w:hAnsi="Trebuchet MS"/>
        </w:rPr>
      </w:pPr>
    </w:p>
    <w:p w14:paraId="3D7AC16D" w14:textId="77777777" w:rsidR="00386E36" w:rsidRPr="000F099E" w:rsidRDefault="00386E36" w:rsidP="00500D63">
      <w:pPr>
        <w:jc w:val="both"/>
        <w:rPr>
          <w:rFonts w:ascii="Trebuchet MS" w:hAnsi="Trebuchet MS"/>
          <w:i/>
          <w:iCs/>
        </w:rPr>
      </w:pPr>
      <w:r w:rsidRPr="000F099E">
        <w:rPr>
          <w:rFonts w:ascii="Trebuchet MS" w:hAnsi="Trebuchet MS"/>
          <w:i/>
          <w:iCs/>
        </w:rPr>
        <w:t>For the Assessor</w:t>
      </w:r>
    </w:p>
    <w:p w14:paraId="295B3762" w14:textId="77777777" w:rsidR="00386E36" w:rsidRPr="00441CED" w:rsidRDefault="00386E36" w:rsidP="00500D63">
      <w:pPr>
        <w:jc w:val="both"/>
        <w:rPr>
          <w:rFonts w:ascii="Trebuchet MS" w:hAnsi="Trebuchet MS"/>
        </w:rPr>
      </w:pPr>
      <w:r w:rsidRPr="00441CED">
        <w:rPr>
          <w:rFonts w:ascii="Trebuchet MS" w:hAnsi="Trebuchet MS"/>
        </w:rPr>
        <w:t>The assessor should explain to the learner his/her rationale for the decision that is being contested. The assessor is also required to record an overview of the appeal and the outcome of the discussion and forward this to Active Lancashire using the “</w:t>
      </w:r>
      <w:r w:rsidRPr="00441CED">
        <w:rPr>
          <w:rFonts w:ascii="Trebuchet MS" w:hAnsi="Trebuchet MS"/>
          <w:iCs/>
        </w:rPr>
        <w:t xml:space="preserve">Assessor Appeals Log” (Annex 2). </w:t>
      </w:r>
      <w:r w:rsidRPr="00441CED">
        <w:rPr>
          <w:rFonts w:ascii="Trebuchet MS" w:hAnsi="Trebuchet MS"/>
        </w:rPr>
        <w:t>Active Lancashire will retain this document as part of the appeal file.</w:t>
      </w:r>
    </w:p>
    <w:p w14:paraId="2B687AB4" w14:textId="77777777" w:rsidR="00386E36" w:rsidRPr="00441CED" w:rsidRDefault="00386E36" w:rsidP="00500D63">
      <w:pPr>
        <w:jc w:val="both"/>
        <w:rPr>
          <w:rFonts w:ascii="Trebuchet MS" w:hAnsi="Trebuchet MS"/>
        </w:rPr>
      </w:pPr>
    </w:p>
    <w:p w14:paraId="62380589" w14:textId="77777777" w:rsidR="00386E36" w:rsidRPr="00500D63" w:rsidRDefault="00386E36" w:rsidP="00500D63">
      <w:pPr>
        <w:jc w:val="both"/>
        <w:rPr>
          <w:rFonts w:ascii="Trebuchet MS" w:hAnsi="Trebuchet MS"/>
          <w:u w:val="single"/>
        </w:rPr>
      </w:pPr>
      <w:r w:rsidRPr="00500D63">
        <w:rPr>
          <w:rFonts w:ascii="Trebuchet MS" w:hAnsi="Trebuchet MS"/>
          <w:u w:val="single"/>
        </w:rPr>
        <w:t>Stage 2</w:t>
      </w:r>
    </w:p>
    <w:p w14:paraId="1A3930D0" w14:textId="77777777" w:rsidR="00386E36" w:rsidRPr="000F099E" w:rsidRDefault="00386E36" w:rsidP="00500D63">
      <w:pPr>
        <w:jc w:val="both"/>
        <w:rPr>
          <w:rFonts w:ascii="Trebuchet MS" w:hAnsi="Trebuchet MS"/>
          <w:i/>
          <w:iCs/>
        </w:rPr>
      </w:pPr>
      <w:r w:rsidRPr="000F099E">
        <w:rPr>
          <w:rFonts w:ascii="Trebuchet MS" w:hAnsi="Trebuchet MS"/>
          <w:i/>
          <w:iCs/>
        </w:rPr>
        <w:t>For the Learner</w:t>
      </w:r>
    </w:p>
    <w:p w14:paraId="1F125F73" w14:textId="168CEBAF" w:rsidR="00386E36" w:rsidRPr="00441CED" w:rsidRDefault="00386E36" w:rsidP="00500D63">
      <w:pPr>
        <w:jc w:val="both"/>
        <w:rPr>
          <w:rFonts w:ascii="Trebuchet MS" w:hAnsi="Trebuchet MS"/>
        </w:rPr>
      </w:pPr>
      <w:r w:rsidRPr="00441CED">
        <w:rPr>
          <w:rFonts w:ascii="Trebuchet MS" w:hAnsi="Trebuchet MS"/>
        </w:rPr>
        <w:t xml:space="preserve">If a learner is unable to appeal to their assessor and complete Stage 1, they should put their appeal in writing using the </w:t>
      </w:r>
      <w:r w:rsidR="00032243">
        <w:rPr>
          <w:rFonts w:ascii="Trebuchet MS" w:hAnsi="Trebuchet MS"/>
          <w:iCs/>
        </w:rPr>
        <w:t>Learner Appeals Form (</w:t>
      </w:r>
      <w:r w:rsidRPr="00441CED">
        <w:rPr>
          <w:rFonts w:ascii="Trebuchet MS" w:hAnsi="Trebuchet MS"/>
          <w:iCs/>
        </w:rPr>
        <w:t>Annex 1</w:t>
      </w:r>
      <w:r w:rsidR="00032243">
        <w:rPr>
          <w:rFonts w:ascii="Trebuchet MS" w:hAnsi="Trebuchet MS"/>
          <w:iCs/>
        </w:rPr>
        <w:t>)</w:t>
      </w:r>
      <w:r w:rsidRPr="00441CED">
        <w:rPr>
          <w:rFonts w:ascii="Trebuchet MS" w:hAnsi="Trebuchet MS"/>
          <w:iCs/>
        </w:rPr>
        <w:t xml:space="preserve"> </w:t>
      </w:r>
      <w:r w:rsidRPr="00441CED">
        <w:rPr>
          <w:rFonts w:ascii="Trebuchet MS" w:hAnsi="Trebuchet MS"/>
        </w:rPr>
        <w:t>and forward it to the Active Lancashire Training Centre, within 10 working days of receiving the assessment decision.</w:t>
      </w:r>
    </w:p>
    <w:p w14:paraId="1EE487FC" w14:textId="191EC2EC" w:rsidR="00386E36" w:rsidRDefault="00386E36" w:rsidP="00500D63">
      <w:pPr>
        <w:jc w:val="both"/>
        <w:rPr>
          <w:rFonts w:ascii="Trebuchet MS" w:hAnsi="Trebuchet MS"/>
          <w:iCs/>
        </w:rPr>
      </w:pPr>
      <w:r w:rsidRPr="00441CED">
        <w:rPr>
          <w:rFonts w:ascii="Trebuchet MS" w:hAnsi="Trebuchet MS"/>
        </w:rPr>
        <w:t xml:space="preserve">If a learner has completed Stage 1 and remains dis-satisfied with the assessment decision and wishes to continue to challenge the assessment outcome, they are required to appeal in writing to Active Lancashire within 10 working days of Stage 1 having been completed. They should do this using the </w:t>
      </w:r>
      <w:r w:rsidRPr="00441CED">
        <w:rPr>
          <w:rFonts w:ascii="Trebuchet MS" w:hAnsi="Trebuchet MS"/>
          <w:iCs/>
        </w:rPr>
        <w:t>Appeals Form Stage 2, (Annex 3).</w:t>
      </w:r>
    </w:p>
    <w:p w14:paraId="4C28A55C" w14:textId="4ECBFEE2" w:rsidR="00015CF6" w:rsidRPr="00441CED" w:rsidRDefault="00015CF6" w:rsidP="00500D63">
      <w:pPr>
        <w:jc w:val="both"/>
        <w:rPr>
          <w:rFonts w:ascii="Trebuchet MS" w:hAnsi="Trebuchet MS"/>
        </w:rPr>
      </w:pPr>
      <w:r>
        <w:rPr>
          <w:rFonts w:ascii="Trebuchet MS" w:hAnsi="Trebuchet MS"/>
          <w:iCs/>
        </w:rPr>
        <w:t>If they haven’t completed Stage 1, then the Stage 1 timescales apply in this stage.</w:t>
      </w:r>
    </w:p>
    <w:p w14:paraId="404193C8" w14:textId="77777777" w:rsidR="00386E36" w:rsidRPr="00441CED" w:rsidRDefault="00386E36" w:rsidP="00500D63">
      <w:pPr>
        <w:jc w:val="both"/>
        <w:rPr>
          <w:rFonts w:ascii="Trebuchet MS" w:hAnsi="Trebuchet MS"/>
        </w:rPr>
      </w:pPr>
      <w:r w:rsidRPr="00441CED">
        <w:rPr>
          <w:rFonts w:ascii="Trebuchet MS" w:hAnsi="Trebuchet MS"/>
        </w:rPr>
        <w:t>Active Lancashire will acknowledge receipt of the Stage 2 appeal documentation within 10 working days of receipt and outline the course of action to be taken. Active Lancashire will appoint an individual who is completely independent of this process to investigate the appeal. Active Lancashire will write to the learner with the findings of the investigation and a decision regarding whether the appeal is justified within 10 days of receipt of the appeal.</w:t>
      </w:r>
    </w:p>
    <w:p w14:paraId="5DEC19AC" w14:textId="77777777" w:rsidR="00386E36" w:rsidRPr="00441CED" w:rsidRDefault="00386E36" w:rsidP="00500D63">
      <w:pPr>
        <w:jc w:val="both"/>
        <w:rPr>
          <w:rFonts w:ascii="Trebuchet MS" w:hAnsi="Trebuchet MS"/>
        </w:rPr>
      </w:pPr>
      <w:r w:rsidRPr="00441CED">
        <w:rPr>
          <w:rFonts w:ascii="Trebuchet MS" w:hAnsi="Trebuchet MS"/>
        </w:rPr>
        <w:t xml:space="preserve">These decisions will be recorded on the </w:t>
      </w:r>
      <w:r w:rsidRPr="00441CED">
        <w:rPr>
          <w:rFonts w:ascii="Trebuchet MS" w:hAnsi="Trebuchet MS"/>
          <w:iCs/>
        </w:rPr>
        <w:t>Learner Appeal Form 2</w:t>
      </w:r>
      <w:r w:rsidRPr="00441CED">
        <w:rPr>
          <w:rFonts w:ascii="Trebuchet MS" w:hAnsi="Trebuchet MS"/>
        </w:rPr>
        <w:t>, Annex 3.</w:t>
      </w:r>
    </w:p>
    <w:p w14:paraId="45A1B5C6" w14:textId="77777777" w:rsidR="00386E36" w:rsidRPr="00441CED" w:rsidRDefault="00386E36" w:rsidP="00500D63">
      <w:pPr>
        <w:jc w:val="both"/>
        <w:rPr>
          <w:rFonts w:ascii="Trebuchet MS" w:hAnsi="Trebuchet MS"/>
        </w:rPr>
      </w:pPr>
    </w:p>
    <w:p w14:paraId="67C7420C" w14:textId="77777777" w:rsidR="00386E36" w:rsidRPr="00441CED" w:rsidRDefault="00386E36" w:rsidP="00500D63">
      <w:pPr>
        <w:jc w:val="both"/>
        <w:rPr>
          <w:rFonts w:ascii="Trebuchet MS" w:hAnsi="Trebuchet MS"/>
        </w:rPr>
      </w:pPr>
      <w:r w:rsidRPr="00441CED">
        <w:rPr>
          <w:rFonts w:ascii="Trebuchet MS" w:hAnsi="Trebuchet MS"/>
        </w:rPr>
        <w:t>All appeals should be sent to:</w:t>
      </w:r>
    </w:p>
    <w:p w14:paraId="623DAD62" w14:textId="77777777" w:rsidR="00386E36" w:rsidRPr="00441CED" w:rsidRDefault="00386E36" w:rsidP="00500D63">
      <w:pPr>
        <w:jc w:val="both"/>
        <w:rPr>
          <w:rFonts w:ascii="Trebuchet MS" w:hAnsi="Trebuchet MS"/>
        </w:rPr>
      </w:pPr>
      <w:r w:rsidRPr="00441CED">
        <w:rPr>
          <w:rFonts w:ascii="Trebuchet MS" w:hAnsi="Trebuchet MS"/>
        </w:rPr>
        <w:t xml:space="preserve">Beth Kay, Head of Centre, Active Lancashire Training Centre, </w:t>
      </w:r>
      <w:proofErr w:type="spellStart"/>
      <w:r w:rsidRPr="00441CED">
        <w:rPr>
          <w:rFonts w:ascii="Trebuchet MS" w:hAnsi="Trebuchet MS"/>
        </w:rPr>
        <w:t>Farington</w:t>
      </w:r>
      <w:proofErr w:type="spellEnd"/>
      <w:r w:rsidRPr="00441CED">
        <w:rPr>
          <w:rFonts w:ascii="Trebuchet MS" w:hAnsi="Trebuchet MS"/>
        </w:rPr>
        <w:t xml:space="preserve"> House, Lancashire Business Park, Leyland , Lancashire, PR26 6TW or </w:t>
      </w:r>
      <w:hyperlink r:id="rId8" w:history="1">
        <w:r w:rsidRPr="00441CED">
          <w:rPr>
            <w:rStyle w:val="Hyperlink"/>
            <w:rFonts w:ascii="Trebuchet MS" w:hAnsi="Trebuchet MS"/>
          </w:rPr>
          <w:t>bkay@activelancashire.org.uk</w:t>
        </w:r>
      </w:hyperlink>
      <w:r w:rsidRPr="00441CED">
        <w:rPr>
          <w:rFonts w:ascii="Trebuchet MS" w:hAnsi="Trebuchet MS"/>
        </w:rPr>
        <w:t xml:space="preserve">.  </w:t>
      </w:r>
    </w:p>
    <w:p w14:paraId="73317F6F" w14:textId="77777777" w:rsidR="00386E36" w:rsidRPr="00441CED" w:rsidRDefault="00386E36" w:rsidP="00500D63">
      <w:pPr>
        <w:jc w:val="both"/>
        <w:rPr>
          <w:rFonts w:ascii="Trebuchet MS" w:hAnsi="Trebuchet MS"/>
        </w:rPr>
      </w:pPr>
      <w:r w:rsidRPr="00441CED">
        <w:rPr>
          <w:rFonts w:ascii="Trebuchet MS" w:hAnsi="Trebuchet MS"/>
        </w:rPr>
        <w:t xml:space="preserve"> </w:t>
      </w:r>
    </w:p>
    <w:p w14:paraId="4CF2C8AC" w14:textId="77777777" w:rsidR="00386E36" w:rsidRPr="00500D63" w:rsidRDefault="00386E36" w:rsidP="00500D63">
      <w:pPr>
        <w:jc w:val="both"/>
        <w:rPr>
          <w:rFonts w:ascii="Trebuchet MS" w:hAnsi="Trebuchet MS"/>
          <w:u w:val="single"/>
        </w:rPr>
      </w:pPr>
      <w:r w:rsidRPr="00500D63">
        <w:rPr>
          <w:rFonts w:ascii="Trebuchet MS" w:hAnsi="Trebuchet MS"/>
          <w:u w:val="single"/>
        </w:rPr>
        <w:t>Stage 3</w:t>
      </w:r>
    </w:p>
    <w:p w14:paraId="1909585C" w14:textId="7962A45B" w:rsidR="00386E36" w:rsidRPr="002F7BF4" w:rsidRDefault="00386E36" w:rsidP="00500D63">
      <w:pPr>
        <w:jc w:val="both"/>
        <w:rPr>
          <w:rFonts w:ascii="Trebuchet MS" w:hAnsi="Trebuchet MS"/>
        </w:rPr>
      </w:pPr>
      <w:r w:rsidRPr="00441CED">
        <w:rPr>
          <w:rFonts w:ascii="Trebuchet MS" w:hAnsi="Trebuchet MS"/>
        </w:rPr>
        <w:t xml:space="preserve">If a learner has followed Stage 1 (if applicable) and Stage 2 of the appeals procedure and remains dissatisfied with the outcome, where applicable, they have the right to escalate their appeal to the awarding body, NCFE within 20 working days of the decision being communicated to them by the Active Lancashire Training Centre. The NCFE appeals procedure can be accessed online via </w:t>
      </w:r>
      <w:hyperlink r:id="rId9" w:history="1">
        <w:r w:rsidR="002F7BF4" w:rsidRPr="002F7BF4">
          <w:rPr>
            <w:rStyle w:val="Hyperlink"/>
            <w:rFonts w:ascii="Trebuchet MS" w:hAnsi="Trebuchet MS"/>
          </w:rPr>
          <w:t>Appeals and Complaints Form - Customer Service | NCFE</w:t>
        </w:r>
      </w:hyperlink>
    </w:p>
    <w:p w14:paraId="5610889D" w14:textId="77777777" w:rsidR="00386E36" w:rsidRPr="00441CED" w:rsidRDefault="00386E36" w:rsidP="00500D63">
      <w:pPr>
        <w:jc w:val="both"/>
        <w:rPr>
          <w:rFonts w:ascii="Trebuchet MS" w:hAnsi="Trebuchet MS"/>
        </w:rPr>
      </w:pPr>
      <w:r w:rsidRPr="00441CED">
        <w:rPr>
          <w:rFonts w:ascii="Trebuchet MS" w:hAnsi="Trebuchet MS"/>
        </w:rPr>
        <w:t>This procedure will be reviewed annually.</w:t>
      </w:r>
    </w:p>
    <w:p w14:paraId="5355C86C" w14:textId="77777777" w:rsidR="00C4306D" w:rsidRPr="00441CED" w:rsidRDefault="00C4306D" w:rsidP="00500D63">
      <w:pPr>
        <w:jc w:val="both"/>
        <w:rPr>
          <w:rFonts w:ascii="Trebuchet MS" w:hAnsi="Trebuchet MS"/>
          <w:sz w:val="24"/>
          <w:szCs w:val="24"/>
        </w:rPr>
      </w:pPr>
    </w:p>
    <w:p w14:paraId="7A08EF11" w14:textId="77777777" w:rsidR="00500D63" w:rsidRPr="00500D63" w:rsidRDefault="00500D63" w:rsidP="00500D63">
      <w:pPr>
        <w:widowControl w:val="0"/>
        <w:autoSpaceDE w:val="0"/>
        <w:autoSpaceDN w:val="0"/>
        <w:spacing w:before="200" w:after="0" w:line="276" w:lineRule="auto"/>
        <w:ind w:left="100" w:right="117"/>
        <w:jc w:val="both"/>
        <w:rPr>
          <w:rFonts w:ascii="Trebuchet MS" w:eastAsia="Calibri" w:hAnsi="Trebuchet MS" w:cs="Calibri"/>
          <w:lang w:eastAsia="en-GB" w:bidi="en-GB"/>
        </w:rPr>
      </w:pPr>
      <w:r w:rsidRPr="00500D63">
        <w:rPr>
          <w:rFonts w:ascii="Trebuchet MS" w:eastAsia="Calibri" w:hAnsi="Trebuchet MS" w:cs="Calibri"/>
          <w:lang w:eastAsia="en-GB" w:bidi="en-GB"/>
        </w:rPr>
        <w:t>Version Control:</w:t>
      </w:r>
    </w:p>
    <w:tbl>
      <w:tblPr>
        <w:tblStyle w:val="TableGrid"/>
        <w:tblW w:w="0" w:type="auto"/>
        <w:tblInd w:w="100" w:type="dxa"/>
        <w:tblLook w:val="04A0" w:firstRow="1" w:lastRow="0" w:firstColumn="1" w:lastColumn="0" w:noHBand="0" w:noVBand="1"/>
      </w:tblPr>
      <w:tblGrid>
        <w:gridCol w:w="2629"/>
        <w:gridCol w:w="2629"/>
      </w:tblGrid>
      <w:tr w:rsidR="00500D63" w:rsidRPr="00500D63" w14:paraId="7778120D" w14:textId="77777777" w:rsidTr="00721787">
        <w:trPr>
          <w:trHeight w:hRule="exact" w:val="492"/>
        </w:trPr>
        <w:tc>
          <w:tcPr>
            <w:tcW w:w="2629" w:type="dxa"/>
          </w:tcPr>
          <w:p w14:paraId="14663CAD" w14:textId="2396CD32" w:rsidR="00500D63" w:rsidRPr="00500D63" w:rsidRDefault="00500D63" w:rsidP="00500D63">
            <w:pPr>
              <w:widowControl w:val="0"/>
              <w:autoSpaceDE w:val="0"/>
              <w:autoSpaceDN w:val="0"/>
              <w:spacing w:before="200"/>
              <w:ind w:right="117"/>
              <w:jc w:val="both"/>
              <w:rPr>
                <w:rFonts w:ascii="Trebuchet MS" w:eastAsia="Calibri" w:hAnsi="Trebuchet MS" w:cs="Calibri"/>
                <w:lang w:eastAsia="en-GB" w:bidi="en-GB"/>
              </w:rPr>
            </w:pPr>
            <w:r>
              <w:rPr>
                <w:rFonts w:ascii="Trebuchet MS" w:eastAsia="Calibri" w:hAnsi="Trebuchet MS" w:cs="Calibri"/>
                <w:lang w:eastAsia="en-GB" w:bidi="en-GB"/>
              </w:rPr>
              <w:t>August 2021</w:t>
            </w:r>
          </w:p>
        </w:tc>
        <w:tc>
          <w:tcPr>
            <w:tcW w:w="2629" w:type="dxa"/>
          </w:tcPr>
          <w:p w14:paraId="31327325" w14:textId="77777777" w:rsidR="00500D63" w:rsidRPr="00500D63" w:rsidRDefault="00500D63" w:rsidP="00500D63">
            <w:pPr>
              <w:widowControl w:val="0"/>
              <w:autoSpaceDE w:val="0"/>
              <w:autoSpaceDN w:val="0"/>
              <w:spacing w:before="200" w:line="276" w:lineRule="auto"/>
              <w:ind w:right="117"/>
              <w:jc w:val="both"/>
              <w:rPr>
                <w:rFonts w:ascii="Trebuchet MS" w:eastAsia="Calibri" w:hAnsi="Trebuchet MS" w:cs="Calibri"/>
                <w:lang w:eastAsia="en-GB" w:bidi="en-GB"/>
              </w:rPr>
            </w:pPr>
            <w:r w:rsidRPr="00500D63">
              <w:rPr>
                <w:rFonts w:ascii="Trebuchet MS" w:eastAsia="Calibri" w:hAnsi="Trebuchet MS" w:cs="Calibri"/>
                <w:lang w:eastAsia="en-GB" w:bidi="en-GB"/>
              </w:rPr>
              <w:t>Beth Kay</w:t>
            </w:r>
          </w:p>
        </w:tc>
      </w:tr>
      <w:tr w:rsidR="00500D63" w:rsidRPr="00500D63" w14:paraId="15960517" w14:textId="77777777" w:rsidTr="00721787">
        <w:trPr>
          <w:trHeight w:hRule="exact" w:val="492"/>
        </w:trPr>
        <w:tc>
          <w:tcPr>
            <w:tcW w:w="2629" w:type="dxa"/>
          </w:tcPr>
          <w:p w14:paraId="605AFA54" w14:textId="77777777" w:rsidR="00500D63" w:rsidRPr="00500D63" w:rsidRDefault="00500D63" w:rsidP="00500D63">
            <w:pPr>
              <w:widowControl w:val="0"/>
              <w:autoSpaceDE w:val="0"/>
              <w:autoSpaceDN w:val="0"/>
              <w:spacing w:before="200" w:line="276" w:lineRule="auto"/>
              <w:ind w:right="117"/>
              <w:jc w:val="both"/>
              <w:rPr>
                <w:rFonts w:ascii="Trebuchet MS" w:eastAsia="Calibri" w:hAnsi="Trebuchet MS" w:cs="Calibri"/>
                <w:lang w:eastAsia="en-GB" w:bidi="en-GB"/>
              </w:rPr>
            </w:pPr>
            <w:r w:rsidRPr="00500D63">
              <w:rPr>
                <w:rFonts w:ascii="Trebuchet MS" w:eastAsia="Calibri" w:hAnsi="Trebuchet MS" w:cs="Calibri"/>
                <w:lang w:eastAsia="en-GB" w:bidi="en-GB"/>
              </w:rPr>
              <w:t>August 2022</w:t>
            </w:r>
          </w:p>
        </w:tc>
        <w:tc>
          <w:tcPr>
            <w:tcW w:w="2629" w:type="dxa"/>
          </w:tcPr>
          <w:p w14:paraId="1D425A7C" w14:textId="77777777" w:rsidR="00500D63" w:rsidRPr="00500D63" w:rsidRDefault="00500D63" w:rsidP="00500D63">
            <w:pPr>
              <w:widowControl w:val="0"/>
              <w:autoSpaceDE w:val="0"/>
              <w:autoSpaceDN w:val="0"/>
              <w:spacing w:before="200" w:line="276" w:lineRule="auto"/>
              <w:ind w:right="117"/>
              <w:jc w:val="both"/>
              <w:rPr>
                <w:rFonts w:ascii="Trebuchet MS" w:eastAsia="Calibri" w:hAnsi="Trebuchet MS" w:cs="Calibri"/>
                <w:lang w:eastAsia="en-GB" w:bidi="en-GB"/>
              </w:rPr>
            </w:pPr>
            <w:r w:rsidRPr="00500D63">
              <w:rPr>
                <w:rFonts w:ascii="Trebuchet MS" w:eastAsia="Calibri" w:hAnsi="Trebuchet MS" w:cs="Calibri"/>
                <w:lang w:eastAsia="en-GB" w:bidi="en-GB"/>
              </w:rPr>
              <w:t>Beth Kay</w:t>
            </w:r>
          </w:p>
        </w:tc>
      </w:tr>
    </w:tbl>
    <w:p w14:paraId="1CF6CBD3" w14:textId="77777777" w:rsidR="00386E36" w:rsidRPr="00441CED" w:rsidRDefault="00386E36" w:rsidP="00500D63">
      <w:pPr>
        <w:jc w:val="both"/>
        <w:rPr>
          <w:rFonts w:ascii="Trebuchet MS" w:hAnsi="Trebuchet MS"/>
          <w:sz w:val="24"/>
          <w:szCs w:val="24"/>
        </w:rPr>
      </w:pPr>
    </w:p>
    <w:p w14:paraId="42F62968" w14:textId="77777777" w:rsidR="00441CED" w:rsidRPr="00441CED" w:rsidRDefault="00441CED" w:rsidP="00500D63">
      <w:pPr>
        <w:jc w:val="both"/>
        <w:rPr>
          <w:rFonts w:ascii="Trebuchet MS" w:hAnsi="Trebuchet MS"/>
          <w:sz w:val="28"/>
          <w:szCs w:val="28"/>
        </w:rPr>
      </w:pPr>
    </w:p>
    <w:p w14:paraId="789F46C1" w14:textId="77777777" w:rsidR="00441CED" w:rsidRPr="00441CED" w:rsidRDefault="00441CED" w:rsidP="00500D63">
      <w:pPr>
        <w:jc w:val="both"/>
        <w:rPr>
          <w:rFonts w:ascii="Trebuchet MS" w:hAnsi="Trebuchet MS"/>
          <w:sz w:val="28"/>
          <w:szCs w:val="28"/>
        </w:rPr>
      </w:pPr>
    </w:p>
    <w:p w14:paraId="116A615D" w14:textId="77777777" w:rsidR="00441CED" w:rsidRPr="00441CED" w:rsidRDefault="00441CED" w:rsidP="00500D63">
      <w:pPr>
        <w:jc w:val="both"/>
        <w:rPr>
          <w:rFonts w:ascii="Trebuchet MS" w:hAnsi="Trebuchet MS"/>
          <w:sz w:val="28"/>
          <w:szCs w:val="28"/>
        </w:rPr>
      </w:pPr>
    </w:p>
    <w:p w14:paraId="3925DB04" w14:textId="77777777" w:rsidR="00441CED" w:rsidRPr="00441CED" w:rsidRDefault="00441CED" w:rsidP="00500D63">
      <w:pPr>
        <w:jc w:val="both"/>
        <w:rPr>
          <w:rFonts w:ascii="Trebuchet MS" w:hAnsi="Trebuchet MS"/>
          <w:sz w:val="28"/>
          <w:szCs w:val="28"/>
        </w:rPr>
      </w:pPr>
    </w:p>
    <w:p w14:paraId="7C500510" w14:textId="77777777" w:rsidR="00441CED" w:rsidRPr="00441CED" w:rsidRDefault="00441CED" w:rsidP="00500D63">
      <w:pPr>
        <w:jc w:val="both"/>
        <w:rPr>
          <w:rFonts w:ascii="Trebuchet MS" w:hAnsi="Trebuchet MS"/>
          <w:sz w:val="28"/>
          <w:szCs w:val="28"/>
        </w:rPr>
      </w:pPr>
    </w:p>
    <w:p w14:paraId="24DF2423" w14:textId="77777777" w:rsidR="00441CED" w:rsidRPr="00441CED" w:rsidRDefault="00441CED" w:rsidP="00500D63">
      <w:pPr>
        <w:jc w:val="both"/>
        <w:rPr>
          <w:rFonts w:ascii="Trebuchet MS" w:hAnsi="Trebuchet MS"/>
          <w:sz w:val="28"/>
          <w:szCs w:val="28"/>
        </w:rPr>
      </w:pPr>
    </w:p>
    <w:p w14:paraId="1F7A06CB" w14:textId="77777777" w:rsidR="00441CED" w:rsidRPr="00441CED" w:rsidRDefault="00441CED" w:rsidP="00500D63">
      <w:pPr>
        <w:jc w:val="both"/>
        <w:rPr>
          <w:rFonts w:ascii="Trebuchet MS" w:hAnsi="Trebuchet MS"/>
          <w:sz w:val="28"/>
          <w:szCs w:val="28"/>
        </w:rPr>
      </w:pPr>
    </w:p>
    <w:p w14:paraId="27635671" w14:textId="77777777" w:rsidR="00441CED" w:rsidRPr="00441CED" w:rsidRDefault="00441CED" w:rsidP="00500D63">
      <w:pPr>
        <w:jc w:val="both"/>
        <w:rPr>
          <w:rFonts w:ascii="Trebuchet MS" w:hAnsi="Trebuchet MS"/>
          <w:sz w:val="28"/>
          <w:szCs w:val="28"/>
        </w:rPr>
      </w:pPr>
    </w:p>
    <w:p w14:paraId="28F7E579" w14:textId="77777777" w:rsidR="00441CED" w:rsidRPr="00441CED" w:rsidRDefault="00441CED" w:rsidP="00500D63">
      <w:pPr>
        <w:jc w:val="both"/>
        <w:rPr>
          <w:rFonts w:ascii="Trebuchet MS" w:hAnsi="Trebuchet MS"/>
          <w:sz w:val="28"/>
          <w:szCs w:val="28"/>
        </w:rPr>
      </w:pPr>
    </w:p>
    <w:p w14:paraId="492B242E" w14:textId="77777777" w:rsidR="00441CED" w:rsidRPr="00441CED" w:rsidRDefault="00441CED" w:rsidP="00500D63">
      <w:pPr>
        <w:jc w:val="both"/>
        <w:rPr>
          <w:rFonts w:ascii="Trebuchet MS" w:hAnsi="Trebuchet MS"/>
          <w:sz w:val="28"/>
          <w:szCs w:val="28"/>
        </w:rPr>
      </w:pPr>
    </w:p>
    <w:p w14:paraId="1717CEA8" w14:textId="77777777" w:rsidR="00441CED" w:rsidRPr="00441CED" w:rsidRDefault="00441CED" w:rsidP="00500D63">
      <w:pPr>
        <w:jc w:val="both"/>
        <w:rPr>
          <w:rFonts w:ascii="Trebuchet MS" w:hAnsi="Trebuchet MS"/>
          <w:sz w:val="28"/>
          <w:szCs w:val="28"/>
        </w:rPr>
      </w:pPr>
    </w:p>
    <w:p w14:paraId="075FC3A0" w14:textId="77777777" w:rsidR="00441CED" w:rsidRPr="00441CED" w:rsidRDefault="00441CED" w:rsidP="00500D63">
      <w:pPr>
        <w:jc w:val="both"/>
        <w:rPr>
          <w:rFonts w:ascii="Trebuchet MS" w:hAnsi="Trebuchet MS"/>
          <w:sz w:val="28"/>
          <w:szCs w:val="28"/>
        </w:rPr>
      </w:pPr>
    </w:p>
    <w:p w14:paraId="7FE07443" w14:textId="77777777" w:rsidR="00441CED" w:rsidRPr="00441CED" w:rsidRDefault="00441CED" w:rsidP="00500D63">
      <w:pPr>
        <w:jc w:val="both"/>
        <w:rPr>
          <w:rFonts w:ascii="Trebuchet MS" w:hAnsi="Trebuchet MS"/>
          <w:sz w:val="28"/>
          <w:szCs w:val="28"/>
        </w:rPr>
      </w:pPr>
    </w:p>
    <w:p w14:paraId="60D935CF" w14:textId="77777777" w:rsidR="00441CED" w:rsidRPr="00441CED" w:rsidRDefault="00441CED" w:rsidP="00500D63">
      <w:pPr>
        <w:jc w:val="both"/>
        <w:rPr>
          <w:rFonts w:ascii="Trebuchet MS" w:hAnsi="Trebuchet MS"/>
          <w:sz w:val="28"/>
          <w:szCs w:val="28"/>
        </w:rPr>
      </w:pPr>
    </w:p>
    <w:p w14:paraId="07F22FA1" w14:textId="77777777" w:rsidR="00441CED" w:rsidRPr="00441CED" w:rsidRDefault="00441CED" w:rsidP="00500D63">
      <w:pPr>
        <w:jc w:val="both"/>
        <w:rPr>
          <w:rFonts w:ascii="Trebuchet MS" w:hAnsi="Trebuchet MS"/>
          <w:sz w:val="28"/>
          <w:szCs w:val="28"/>
        </w:rPr>
      </w:pPr>
    </w:p>
    <w:p w14:paraId="7119D667" w14:textId="77777777" w:rsidR="00441CED" w:rsidRPr="00441CED" w:rsidRDefault="00441CED" w:rsidP="00500D63">
      <w:pPr>
        <w:jc w:val="both"/>
        <w:rPr>
          <w:rFonts w:ascii="Trebuchet MS" w:hAnsi="Trebuchet MS"/>
          <w:sz w:val="28"/>
          <w:szCs w:val="28"/>
        </w:rPr>
      </w:pPr>
    </w:p>
    <w:p w14:paraId="07431FFD" w14:textId="77777777" w:rsidR="00441CED" w:rsidRPr="00441CED" w:rsidRDefault="00441CED" w:rsidP="00500D63">
      <w:pPr>
        <w:jc w:val="both"/>
        <w:rPr>
          <w:rFonts w:ascii="Trebuchet MS" w:hAnsi="Trebuchet MS"/>
          <w:sz w:val="28"/>
          <w:szCs w:val="28"/>
        </w:rPr>
      </w:pPr>
    </w:p>
    <w:p w14:paraId="352ED60C" w14:textId="77777777" w:rsidR="00441CED" w:rsidRPr="00441CED" w:rsidRDefault="00441CED" w:rsidP="00500D63">
      <w:pPr>
        <w:jc w:val="both"/>
        <w:rPr>
          <w:rFonts w:ascii="Trebuchet MS" w:hAnsi="Trebuchet MS"/>
          <w:sz w:val="28"/>
          <w:szCs w:val="28"/>
        </w:rPr>
      </w:pPr>
    </w:p>
    <w:p w14:paraId="60D6597B" w14:textId="77777777" w:rsidR="00180886" w:rsidRDefault="00180886" w:rsidP="00500D63">
      <w:pPr>
        <w:jc w:val="both"/>
        <w:rPr>
          <w:rFonts w:ascii="Trebuchet MS" w:hAnsi="Trebuchet MS"/>
          <w:sz w:val="28"/>
          <w:szCs w:val="28"/>
        </w:rPr>
      </w:pPr>
    </w:p>
    <w:p w14:paraId="6E90D324" w14:textId="77777777" w:rsidR="000F099E" w:rsidRDefault="000F099E">
      <w:pPr>
        <w:rPr>
          <w:rFonts w:ascii="Trebuchet MS" w:hAnsi="Trebuchet MS"/>
          <w:sz w:val="28"/>
          <w:szCs w:val="28"/>
        </w:rPr>
      </w:pPr>
      <w:r>
        <w:rPr>
          <w:rFonts w:ascii="Trebuchet MS" w:hAnsi="Trebuchet MS"/>
          <w:sz w:val="28"/>
          <w:szCs w:val="28"/>
        </w:rPr>
        <w:br w:type="page"/>
      </w:r>
    </w:p>
    <w:p w14:paraId="1A33BCB2" w14:textId="580C6523" w:rsidR="00386E36" w:rsidRPr="00441CED" w:rsidRDefault="00386E36" w:rsidP="00500D63">
      <w:pPr>
        <w:jc w:val="both"/>
        <w:rPr>
          <w:rFonts w:ascii="Trebuchet MS" w:hAnsi="Trebuchet MS"/>
          <w:sz w:val="28"/>
          <w:szCs w:val="28"/>
        </w:rPr>
      </w:pPr>
      <w:r w:rsidRPr="00441CED">
        <w:rPr>
          <w:rFonts w:ascii="Trebuchet MS" w:hAnsi="Trebuchet MS"/>
          <w:sz w:val="28"/>
          <w:szCs w:val="28"/>
        </w:rPr>
        <w:lastRenderedPageBreak/>
        <w:t xml:space="preserve">Training Centre Learner Appeal – Form </w:t>
      </w:r>
      <w:r w:rsidR="00441CED" w:rsidRPr="00441CED">
        <w:rPr>
          <w:rFonts w:ascii="Trebuchet MS" w:hAnsi="Trebuchet MS"/>
          <w:sz w:val="28"/>
          <w:szCs w:val="28"/>
        </w:rPr>
        <w:t>1</w:t>
      </w:r>
      <w:r w:rsidR="00441CED" w:rsidRPr="00441CED">
        <w:rPr>
          <w:rFonts w:ascii="Trebuchet MS" w:hAnsi="Trebuchet MS"/>
          <w:sz w:val="28"/>
          <w:szCs w:val="28"/>
        </w:rPr>
        <w:tab/>
      </w:r>
      <w:r w:rsidR="00441CED" w:rsidRPr="00441CED">
        <w:rPr>
          <w:rFonts w:ascii="Trebuchet MS" w:hAnsi="Trebuchet MS"/>
          <w:sz w:val="28"/>
          <w:szCs w:val="28"/>
        </w:rPr>
        <w:tab/>
      </w:r>
      <w:r w:rsidR="00441CED" w:rsidRPr="00441CED">
        <w:rPr>
          <w:rFonts w:ascii="Trebuchet MS" w:hAnsi="Trebuchet MS"/>
          <w:sz w:val="28"/>
          <w:szCs w:val="28"/>
        </w:rPr>
        <w:tab/>
      </w:r>
      <w:r w:rsidR="00441CED" w:rsidRPr="00441CED">
        <w:rPr>
          <w:rFonts w:ascii="Trebuchet MS" w:hAnsi="Trebuchet MS"/>
          <w:sz w:val="28"/>
          <w:szCs w:val="28"/>
        </w:rPr>
        <w:tab/>
      </w:r>
      <w:r w:rsidRPr="00441CED">
        <w:rPr>
          <w:rFonts w:ascii="Trebuchet MS" w:hAnsi="Trebuchet MS"/>
          <w:sz w:val="28"/>
          <w:szCs w:val="28"/>
        </w:rPr>
        <w:t>Annex 1</w:t>
      </w:r>
    </w:p>
    <w:tbl>
      <w:tblPr>
        <w:tblW w:w="9422"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5"/>
        <w:gridCol w:w="6347"/>
      </w:tblGrid>
      <w:tr w:rsidR="00386E36" w:rsidRPr="00441CED" w14:paraId="25B45392" w14:textId="77777777" w:rsidTr="00386E36">
        <w:trPr>
          <w:trHeight w:val="479"/>
        </w:trPr>
        <w:tc>
          <w:tcPr>
            <w:tcW w:w="3075" w:type="dxa"/>
            <w:tcBorders>
              <w:bottom w:val="single" w:sz="6" w:space="0" w:color="000000"/>
              <w:right w:val="single" w:sz="6" w:space="0" w:color="000000"/>
            </w:tcBorders>
            <w:shd w:val="clear" w:color="auto" w:fill="E6E6E6"/>
          </w:tcPr>
          <w:p w14:paraId="4DDAB98D" w14:textId="77777777" w:rsidR="00386E36" w:rsidRPr="00441CED" w:rsidRDefault="00386E36" w:rsidP="00500D63">
            <w:pPr>
              <w:pStyle w:val="TableParagraph"/>
              <w:spacing w:before="120"/>
              <w:ind w:right="88"/>
              <w:jc w:val="both"/>
              <w:rPr>
                <w:rFonts w:ascii="Trebuchet MS" w:hAnsi="Trebuchet MS"/>
                <w:sz w:val="20"/>
              </w:rPr>
            </w:pPr>
            <w:r w:rsidRPr="00441CED">
              <w:rPr>
                <w:rFonts w:ascii="Trebuchet MS" w:hAnsi="Trebuchet MS"/>
                <w:sz w:val="20"/>
              </w:rPr>
              <w:t>Learner’s name:</w:t>
            </w:r>
          </w:p>
        </w:tc>
        <w:tc>
          <w:tcPr>
            <w:tcW w:w="6347" w:type="dxa"/>
            <w:tcBorders>
              <w:left w:val="single" w:sz="6" w:space="0" w:color="000000"/>
              <w:bottom w:val="single" w:sz="6" w:space="0" w:color="000000"/>
            </w:tcBorders>
          </w:tcPr>
          <w:p w14:paraId="5B0D3B99" w14:textId="77777777" w:rsidR="00386E36" w:rsidRPr="00441CED" w:rsidRDefault="00386E36" w:rsidP="00500D63">
            <w:pPr>
              <w:pStyle w:val="TableParagraph"/>
              <w:jc w:val="both"/>
              <w:rPr>
                <w:rFonts w:ascii="Trebuchet MS" w:hAnsi="Trebuchet MS"/>
                <w:sz w:val="20"/>
              </w:rPr>
            </w:pPr>
          </w:p>
        </w:tc>
      </w:tr>
      <w:tr w:rsidR="00386E36" w:rsidRPr="00441CED" w14:paraId="4B308A96" w14:textId="77777777" w:rsidTr="00386E36">
        <w:trPr>
          <w:trHeight w:val="481"/>
        </w:trPr>
        <w:tc>
          <w:tcPr>
            <w:tcW w:w="3075" w:type="dxa"/>
            <w:tcBorders>
              <w:top w:val="single" w:sz="6" w:space="0" w:color="000000"/>
              <w:bottom w:val="single" w:sz="6" w:space="0" w:color="000000"/>
              <w:right w:val="single" w:sz="6" w:space="0" w:color="000000"/>
            </w:tcBorders>
            <w:shd w:val="clear" w:color="auto" w:fill="E6E6E6"/>
          </w:tcPr>
          <w:p w14:paraId="11F6CC9A" w14:textId="77777777" w:rsidR="00386E36" w:rsidRPr="00441CED" w:rsidRDefault="00386E36" w:rsidP="00500D63">
            <w:pPr>
              <w:pStyle w:val="TableParagraph"/>
              <w:spacing w:before="120"/>
              <w:ind w:right="89"/>
              <w:jc w:val="both"/>
              <w:rPr>
                <w:rFonts w:ascii="Trebuchet MS" w:hAnsi="Trebuchet MS"/>
                <w:sz w:val="20"/>
              </w:rPr>
            </w:pPr>
            <w:r w:rsidRPr="00441CED">
              <w:rPr>
                <w:rFonts w:ascii="Trebuchet MS" w:hAnsi="Trebuchet MS"/>
                <w:sz w:val="20"/>
              </w:rPr>
              <w:t>Date of assessment:</w:t>
            </w:r>
          </w:p>
        </w:tc>
        <w:tc>
          <w:tcPr>
            <w:tcW w:w="6347" w:type="dxa"/>
            <w:tcBorders>
              <w:top w:val="single" w:sz="6" w:space="0" w:color="000000"/>
              <w:left w:val="single" w:sz="6" w:space="0" w:color="000000"/>
              <w:bottom w:val="single" w:sz="6" w:space="0" w:color="000000"/>
            </w:tcBorders>
          </w:tcPr>
          <w:p w14:paraId="4413EB24" w14:textId="77777777" w:rsidR="00386E36" w:rsidRPr="00441CED" w:rsidRDefault="00386E36" w:rsidP="00500D63">
            <w:pPr>
              <w:pStyle w:val="TableParagraph"/>
              <w:jc w:val="both"/>
              <w:rPr>
                <w:rFonts w:ascii="Trebuchet MS" w:hAnsi="Trebuchet MS"/>
                <w:sz w:val="20"/>
              </w:rPr>
            </w:pPr>
          </w:p>
        </w:tc>
      </w:tr>
      <w:tr w:rsidR="00386E36" w:rsidRPr="00441CED" w14:paraId="1F55BB5B" w14:textId="77777777" w:rsidTr="00386E36">
        <w:trPr>
          <w:trHeight w:val="630"/>
        </w:trPr>
        <w:tc>
          <w:tcPr>
            <w:tcW w:w="3075" w:type="dxa"/>
            <w:tcBorders>
              <w:top w:val="single" w:sz="6" w:space="0" w:color="000000"/>
              <w:right w:val="single" w:sz="6" w:space="0" w:color="000000"/>
            </w:tcBorders>
            <w:shd w:val="clear" w:color="auto" w:fill="E6E6E6"/>
          </w:tcPr>
          <w:p w14:paraId="20417369" w14:textId="77777777" w:rsidR="00386E36" w:rsidRPr="00441CED" w:rsidRDefault="00386E36" w:rsidP="000F099E">
            <w:pPr>
              <w:pStyle w:val="TableParagraph"/>
              <w:spacing w:line="242" w:lineRule="exact"/>
              <w:ind w:left="-11"/>
              <w:jc w:val="both"/>
              <w:rPr>
                <w:rFonts w:ascii="Trebuchet MS" w:hAnsi="Trebuchet MS"/>
                <w:sz w:val="20"/>
              </w:rPr>
            </w:pPr>
            <w:r w:rsidRPr="00441CED">
              <w:rPr>
                <w:rFonts w:ascii="Trebuchet MS" w:hAnsi="Trebuchet MS"/>
                <w:sz w:val="20"/>
              </w:rPr>
              <w:t>Name of the</w:t>
            </w:r>
            <w:r w:rsidRPr="00441CED">
              <w:rPr>
                <w:rFonts w:ascii="Trebuchet MS" w:hAnsi="Trebuchet MS"/>
                <w:spacing w:val="-4"/>
                <w:sz w:val="20"/>
              </w:rPr>
              <w:t xml:space="preserve"> </w:t>
            </w:r>
            <w:r w:rsidRPr="00441CED">
              <w:rPr>
                <w:rFonts w:ascii="Trebuchet MS" w:hAnsi="Trebuchet MS"/>
                <w:sz w:val="20"/>
              </w:rPr>
              <w:t>assessor</w:t>
            </w:r>
          </w:p>
          <w:p w14:paraId="09F55199" w14:textId="77777777" w:rsidR="00386E36" w:rsidRPr="00441CED" w:rsidRDefault="00386E36" w:rsidP="000F099E">
            <w:pPr>
              <w:pStyle w:val="TableParagraph"/>
              <w:spacing w:before="5" w:line="194" w:lineRule="exact"/>
              <w:ind w:right="69"/>
              <w:jc w:val="both"/>
              <w:rPr>
                <w:rFonts w:ascii="Trebuchet MS" w:hAnsi="Trebuchet MS"/>
                <w:sz w:val="16"/>
              </w:rPr>
            </w:pPr>
            <w:r w:rsidRPr="00441CED">
              <w:rPr>
                <w:rFonts w:ascii="Trebuchet MS" w:hAnsi="Trebuchet MS"/>
                <w:sz w:val="16"/>
              </w:rPr>
              <w:t>(against whose decision the appeal is being</w:t>
            </w:r>
            <w:r w:rsidRPr="00441CED">
              <w:rPr>
                <w:rFonts w:ascii="Trebuchet MS" w:hAnsi="Trebuchet MS"/>
                <w:spacing w:val="3"/>
                <w:sz w:val="16"/>
              </w:rPr>
              <w:t xml:space="preserve"> </w:t>
            </w:r>
            <w:r w:rsidRPr="00441CED">
              <w:rPr>
                <w:rFonts w:ascii="Trebuchet MS" w:hAnsi="Trebuchet MS"/>
                <w:spacing w:val="-3"/>
                <w:sz w:val="16"/>
              </w:rPr>
              <w:t>made):</w:t>
            </w:r>
          </w:p>
        </w:tc>
        <w:tc>
          <w:tcPr>
            <w:tcW w:w="6347" w:type="dxa"/>
            <w:tcBorders>
              <w:top w:val="single" w:sz="6" w:space="0" w:color="000000"/>
              <w:left w:val="single" w:sz="6" w:space="0" w:color="000000"/>
            </w:tcBorders>
          </w:tcPr>
          <w:p w14:paraId="234814E1" w14:textId="77777777" w:rsidR="00386E36" w:rsidRPr="00441CED" w:rsidRDefault="00386E36" w:rsidP="00500D63">
            <w:pPr>
              <w:pStyle w:val="TableParagraph"/>
              <w:jc w:val="both"/>
              <w:rPr>
                <w:rFonts w:ascii="Trebuchet MS" w:hAnsi="Trebuchet MS"/>
                <w:sz w:val="20"/>
              </w:rPr>
            </w:pPr>
          </w:p>
        </w:tc>
      </w:tr>
    </w:tbl>
    <w:p w14:paraId="45680E3E" w14:textId="703015B7" w:rsidR="000F099E" w:rsidRDefault="000F099E" w:rsidP="00500D63">
      <w:pPr>
        <w:jc w:val="both"/>
        <w:rPr>
          <w:rFonts w:ascii="Trebuchet MS" w:hAnsi="Trebuchet MS"/>
          <w:sz w:val="24"/>
          <w:szCs w:val="24"/>
        </w:rPr>
      </w:pPr>
    </w:p>
    <w:p w14:paraId="7FBE037D" w14:textId="77777777" w:rsidR="000F099E" w:rsidRPr="00441CED" w:rsidRDefault="000F099E" w:rsidP="00500D63">
      <w:pPr>
        <w:jc w:val="both"/>
        <w:rPr>
          <w:rFonts w:ascii="Trebuchet MS" w:hAnsi="Trebuchet MS"/>
          <w:sz w:val="24"/>
          <w:szCs w:val="24"/>
        </w:rPr>
      </w:pPr>
    </w:p>
    <w:p w14:paraId="480EBC58" w14:textId="77777777" w:rsidR="00386E36" w:rsidRPr="00441CED" w:rsidRDefault="00386E36" w:rsidP="00500D63">
      <w:pPr>
        <w:pStyle w:val="BodyText"/>
        <w:spacing w:before="8"/>
        <w:jc w:val="both"/>
        <w:rPr>
          <w:rFonts w:ascii="Trebuchet MS" w:hAnsi="Trebuchet MS"/>
          <w:sz w:val="15"/>
        </w:rPr>
      </w:pPr>
    </w:p>
    <w:tbl>
      <w:tblPr>
        <w:tblpPr w:leftFromText="180" w:rightFromText="180" w:vertAnchor="text" w:horzAnchor="margin" w:tblpX="-169" w:tblpY="103"/>
        <w:tblW w:w="9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77"/>
        <w:gridCol w:w="2768"/>
        <w:gridCol w:w="1081"/>
        <w:gridCol w:w="2709"/>
      </w:tblGrid>
      <w:tr w:rsidR="00441CED" w:rsidRPr="00441CED" w14:paraId="0AEFC562" w14:textId="77777777" w:rsidTr="00441CED">
        <w:trPr>
          <w:trHeight w:val="397"/>
        </w:trPr>
        <w:tc>
          <w:tcPr>
            <w:tcW w:w="9435" w:type="dxa"/>
            <w:gridSpan w:val="4"/>
            <w:tcBorders>
              <w:bottom w:val="single" w:sz="6" w:space="0" w:color="000000"/>
            </w:tcBorders>
            <w:shd w:val="clear" w:color="auto" w:fill="E6E6E6"/>
          </w:tcPr>
          <w:p w14:paraId="785C6085" w14:textId="77777777" w:rsidR="00441CED" w:rsidRPr="00441CED" w:rsidRDefault="00441CED" w:rsidP="00500D63">
            <w:pPr>
              <w:pStyle w:val="TableParagraph"/>
              <w:spacing w:before="76"/>
              <w:ind w:left="107"/>
              <w:jc w:val="both"/>
              <w:rPr>
                <w:rFonts w:ascii="Trebuchet MS" w:hAnsi="Trebuchet MS"/>
                <w:sz w:val="20"/>
              </w:rPr>
            </w:pPr>
            <w:r w:rsidRPr="00441CED">
              <w:rPr>
                <w:rFonts w:ascii="Trebuchet MS" w:hAnsi="Trebuchet MS"/>
                <w:sz w:val="20"/>
              </w:rPr>
              <w:t>Details of Original Assessment Decision:</w:t>
            </w:r>
          </w:p>
        </w:tc>
      </w:tr>
      <w:tr w:rsidR="00441CED" w:rsidRPr="00441CED" w14:paraId="18454D83" w14:textId="77777777" w:rsidTr="00441CED">
        <w:trPr>
          <w:trHeight w:val="1960"/>
        </w:trPr>
        <w:tc>
          <w:tcPr>
            <w:tcW w:w="9435" w:type="dxa"/>
            <w:gridSpan w:val="4"/>
            <w:tcBorders>
              <w:top w:val="single" w:sz="6" w:space="0" w:color="000000"/>
              <w:bottom w:val="single" w:sz="6" w:space="0" w:color="000000"/>
            </w:tcBorders>
          </w:tcPr>
          <w:p w14:paraId="2B73E5D8" w14:textId="77777777" w:rsidR="00441CED" w:rsidRPr="00441CED" w:rsidRDefault="00441CED" w:rsidP="00500D63">
            <w:pPr>
              <w:pStyle w:val="TableParagraph"/>
              <w:jc w:val="both"/>
              <w:rPr>
                <w:rFonts w:ascii="Trebuchet MS" w:hAnsi="Trebuchet MS"/>
                <w:sz w:val="20"/>
              </w:rPr>
            </w:pPr>
          </w:p>
        </w:tc>
      </w:tr>
      <w:tr w:rsidR="00441CED" w:rsidRPr="00441CED" w14:paraId="057660BA" w14:textId="77777777" w:rsidTr="00441CED">
        <w:trPr>
          <w:trHeight w:val="531"/>
        </w:trPr>
        <w:tc>
          <w:tcPr>
            <w:tcW w:w="2877" w:type="dxa"/>
            <w:tcBorders>
              <w:top w:val="single" w:sz="6" w:space="0" w:color="000000"/>
              <w:right w:val="single" w:sz="6" w:space="0" w:color="000000"/>
            </w:tcBorders>
            <w:shd w:val="clear" w:color="auto" w:fill="E6E6E6"/>
          </w:tcPr>
          <w:p w14:paraId="35BB5D5A" w14:textId="77777777" w:rsidR="00441CED" w:rsidRPr="00441CED" w:rsidRDefault="00441CED" w:rsidP="00500D63">
            <w:pPr>
              <w:pStyle w:val="TableParagraph"/>
              <w:spacing w:before="144"/>
              <w:ind w:left="107"/>
              <w:jc w:val="both"/>
              <w:rPr>
                <w:rFonts w:ascii="Trebuchet MS" w:hAnsi="Trebuchet MS"/>
                <w:sz w:val="20"/>
              </w:rPr>
            </w:pPr>
            <w:r w:rsidRPr="00441CED">
              <w:rPr>
                <w:rFonts w:ascii="Trebuchet MS" w:hAnsi="Trebuchet MS"/>
                <w:sz w:val="20"/>
              </w:rPr>
              <w:t>Learner’s signature:</w:t>
            </w:r>
          </w:p>
        </w:tc>
        <w:tc>
          <w:tcPr>
            <w:tcW w:w="2768" w:type="dxa"/>
            <w:tcBorders>
              <w:top w:val="single" w:sz="6" w:space="0" w:color="000000"/>
              <w:left w:val="single" w:sz="6" w:space="0" w:color="000000"/>
              <w:right w:val="single" w:sz="6" w:space="0" w:color="000000"/>
            </w:tcBorders>
          </w:tcPr>
          <w:p w14:paraId="6FF91976" w14:textId="77777777" w:rsidR="00441CED" w:rsidRPr="00441CED" w:rsidRDefault="00441CED" w:rsidP="00500D63">
            <w:pPr>
              <w:pStyle w:val="TableParagraph"/>
              <w:jc w:val="both"/>
              <w:rPr>
                <w:rFonts w:ascii="Trebuchet MS" w:hAnsi="Trebuchet MS"/>
                <w:sz w:val="20"/>
              </w:rPr>
            </w:pPr>
          </w:p>
        </w:tc>
        <w:tc>
          <w:tcPr>
            <w:tcW w:w="1081" w:type="dxa"/>
            <w:tcBorders>
              <w:top w:val="single" w:sz="6" w:space="0" w:color="000000"/>
              <w:left w:val="single" w:sz="6" w:space="0" w:color="000000"/>
              <w:right w:val="single" w:sz="6" w:space="0" w:color="000000"/>
            </w:tcBorders>
            <w:shd w:val="clear" w:color="auto" w:fill="E6E6E6"/>
          </w:tcPr>
          <w:p w14:paraId="4252C6EB" w14:textId="77777777" w:rsidR="00441CED" w:rsidRPr="00441CED" w:rsidRDefault="00441CED" w:rsidP="00500D63">
            <w:pPr>
              <w:pStyle w:val="TableParagraph"/>
              <w:spacing w:before="144"/>
              <w:ind w:left="414"/>
              <w:jc w:val="both"/>
              <w:rPr>
                <w:rFonts w:ascii="Trebuchet MS" w:hAnsi="Trebuchet MS"/>
                <w:sz w:val="20"/>
              </w:rPr>
            </w:pPr>
            <w:r w:rsidRPr="00441CED">
              <w:rPr>
                <w:rFonts w:ascii="Trebuchet MS" w:hAnsi="Trebuchet MS"/>
                <w:sz w:val="20"/>
              </w:rPr>
              <w:t>Date:</w:t>
            </w:r>
          </w:p>
        </w:tc>
        <w:tc>
          <w:tcPr>
            <w:tcW w:w="2709" w:type="dxa"/>
            <w:tcBorders>
              <w:top w:val="single" w:sz="6" w:space="0" w:color="000000"/>
              <w:left w:val="single" w:sz="6" w:space="0" w:color="000000"/>
            </w:tcBorders>
          </w:tcPr>
          <w:p w14:paraId="7CA5F35E" w14:textId="77777777" w:rsidR="00441CED" w:rsidRPr="00441CED" w:rsidRDefault="00441CED" w:rsidP="00500D63">
            <w:pPr>
              <w:pStyle w:val="TableParagraph"/>
              <w:jc w:val="both"/>
              <w:rPr>
                <w:rFonts w:ascii="Trebuchet MS" w:hAnsi="Trebuchet MS"/>
                <w:sz w:val="20"/>
              </w:rPr>
            </w:pPr>
          </w:p>
        </w:tc>
      </w:tr>
    </w:tbl>
    <w:p w14:paraId="2969718D" w14:textId="77777777" w:rsidR="00386E36" w:rsidRPr="00441CED" w:rsidRDefault="00386E36" w:rsidP="00500D63">
      <w:pPr>
        <w:pStyle w:val="BodyText"/>
        <w:spacing w:before="243"/>
        <w:ind w:left="0"/>
        <w:jc w:val="both"/>
        <w:rPr>
          <w:rFonts w:ascii="Trebuchet MS" w:hAnsi="Trebuchet MS"/>
        </w:rPr>
      </w:pPr>
      <w:r w:rsidRPr="00441CED">
        <w:rPr>
          <w:rFonts w:ascii="Trebuchet MS" w:hAnsi="Trebuchet MS"/>
        </w:rPr>
        <w:t>To be completed by the assessor (if appropriate)</w:t>
      </w:r>
    </w:p>
    <w:p w14:paraId="4D35E79E" w14:textId="77777777" w:rsidR="00386E36" w:rsidRPr="00441CED" w:rsidRDefault="00386E36" w:rsidP="00500D63">
      <w:pPr>
        <w:pStyle w:val="BodyText"/>
        <w:spacing w:before="7"/>
        <w:jc w:val="both"/>
        <w:rPr>
          <w:rFonts w:ascii="Trebuchet MS" w:hAnsi="Trebuchet MS"/>
          <w:sz w:val="15"/>
        </w:rPr>
      </w:pPr>
      <w:r w:rsidRPr="00441CED">
        <w:rPr>
          <w:rFonts w:ascii="Trebuchet MS" w:hAnsi="Trebuchet MS"/>
          <w:noProof/>
          <w:lang w:bidi="ar-SA"/>
        </w:rPr>
        <mc:AlternateContent>
          <mc:Choice Requires="wpg">
            <w:drawing>
              <wp:anchor distT="0" distB="0" distL="0" distR="0" simplePos="0" relativeHeight="251661312" behindDoc="1" locked="0" layoutInCell="1" allowOverlap="1" wp14:anchorId="3B963BE3" wp14:editId="0D844A03">
                <wp:simplePos x="0" y="0"/>
                <wp:positionH relativeFrom="page">
                  <wp:posOffset>803910</wp:posOffset>
                </wp:positionH>
                <wp:positionV relativeFrom="paragraph">
                  <wp:posOffset>151765</wp:posOffset>
                </wp:positionV>
                <wp:extent cx="6016625" cy="1381125"/>
                <wp:effectExtent l="0" t="0" r="22225" b="28575"/>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1381125"/>
                          <a:chOff x="1426" y="244"/>
                          <a:chExt cx="9151" cy="2175"/>
                        </a:xfrm>
                      </wpg:grpSpPr>
                      <wps:wsp>
                        <wps:cNvPr id="6" name="Rectangle 14"/>
                        <wps:cNvSpPr>
                          <a:spLocks noChangeArrowheads="1"/>
                        </wps:cNvSpPr>
                        <wps:spPr bwMode="auto">
                          <a:xfrm>
                            <a:off x="1454" y="243"/>
                            <a:ext cx="204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3"/>
                        <wps:cNvSpPr>
                          <a:spLocks noChangeArrowheads="1"/>
                        </wps:cNvSpPr>
                        <wps:spPr bwMode="auto">
                          <a:xfrm>
                            <a:off x="3497" y="24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2"/>
                        <wps:cNvCnPr>
                          <a:cxnSpLocks noChangeShapeType="1"/>
                        </wps:cNvCnPr>
                        <wps:spPr bwMode="auto">
                          <a:xfrm>
                            <a:off x="3527" y="258"/>
                            <a:ext cx="702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3505" y="272"/>
                            <a:ext cx="0" cy="41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455" y="679"/>
                            <a:ext cx="20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3512" y="679"/>
                            <a:ext cx="70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1455" y="1089"/>
                            <a:ext cx="909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1440" y="244"/>
                            <a:ext cx="0" cy="2175"/>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455" y="2404"/>
                            <a:ext cx="909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0562" y="244"/>
                            <a:ext cx="0" cy="2175"/>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4"/>
                        <wps:cNvSpPr txBox="1">
                          <a:spLocks noChangeArrowheads="1"/>
                        </wps:cNvSpPr>
                        <wps:spPr bwMode="auto">
                          <a:xfrm>
                            <a:off x="1454" y="685"/>
                            <a:ext cx="9094" cy="39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A358C" w14:textId="77777777" w:rsidR="00386E36" w:rsidRPr="000F099E" w:rsidRDefault="00386E36" w:rsidP="00386E36">
                              <w:pPr>
                                <w:spacing w:before="77"/>
                                <w:ind w:left="93"/>
                                <w:rPr>
                                  <w:rFonts w:ascii="Trebuchet MS" w:hAnsi="Trebuchet MS"/>
                                  <w:sz w:val="20"/>
                                </w:rPr>
                              </w:pPr>
                              <w:r w:rsidRPr="000F099E">
                                <w:rPr>
                                  <w:rFonts w:ascii="Trebuchet MS" w:hAnsi="Trebuchet MS"/>
                                  <w:sz w:val="20"/>
                                </w:rPr>
                                <w:t>Assessor Response:</w:t>
                              </w:r>
                            </w:p>
                          </w:txbxContent>
                        </wps:txbx>
                        <wps:bodyPr rot="0" vert="horz" wrap="square" lIns="0" tIns="0" rIns="0" bIns="0" anchor="t" anchorCtr="0" upright="1">
                          <a:noAutofit/>
                        </wps:bodyPr>
                      </wps:wsp>
                      <wps:wsp>
                        <wps:cNvPr id="17" name="Text Box 3"/>
                        <wps:cNvSpPr txBox="1">
                          <a:spLocks noChangeArrowheads="1"/>
                        </wps:cNvSpPr>
                        <wps:spPr bwMode="auto">
                          <a:xfrm>
                            <a:off x="1454" y="272"/>
                            <a:ext cx="2043" cy="39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EA720" w14:textId="77777777" w:rsidR="00386E36" w:rsidRPr="000F099E" w:rsidRDefault="00386E36" w:rsidP="00386E36">
                              <w:pPr>
                                <w:spacing w:before="78"/>
                                <w:ind w:left="93"/>
                                <w:rPr>
                                  <w:rFonts w:ascii="Trebuchet MS" w:hAnsi="Trebuchet MS"/>
                                  <w:sz w:val="20"/>
                                </w:rPr>
                              </w:pPr>
                              <w:r w:rsidRPr="000F099E">
                                <w:rPr>
                                  <w:rFonts w:ascii="Trebuchet MS" w:hAnsi="Trebuchet MS"/>
                                  <w:sz w:val="20"/>
                                </w:rPr>
                                <w:t>Date of meeting: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63BE3" id="Group 2" o:spid="_x0000_s1026" style="position:absolute;left:0;text-align:left;margin-left:63.3pt;margin-top:11.95pt;width:473.75pt;height:108.75pt;z-index:-251655168;mso-wrap-distance-left:0;mso-wrap-distance-right:0;mso-position-horizontal-relative:page" coordorigin="1426,244" coordsize="9151,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">
                <v:rect id="Rectangle 14" o:spid="_x0000_s1027" style="position:absolute;left:1454;top:243;width:20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13" o:spid="_x0000_s1028" style="position:absolute;left:3497;top: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12" o:spid="_x0000_s1029" style="position:absolute;visibility:visible;mso-wrap-style:square" from="3527,258" to="1054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v:line id="Line 11" o:spid="_x0000_s1030" style="position:absolute;visibility:visible;mso-wrap-style:square" from="3505,272" to="3505,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31" style="position:absolute;visibility:visible;mso-wrap-style:square" from="1455,679" to="349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32" style="position:absolute;visibility:visible;mso-wrap-style:square" from="3512,679" to="1054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3" style="position:absolute;visibility:visible;mso-wrap-style:square" from="1455,1089" to="10548,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line id="Line 7" o:spid="_x0000_s1034" style="position:absolute;visibility:visible;mso-wrap-style:square" from="1440,244" to="1440,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strokeweight="1.44pt"/>
                <v:line id="Line 6" o:spid="_x0000_s1035" style="position:absolute;visibility:visible;mso-wrap-style:square" from="1455,2404" to="10548,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" strokeweight="1.44pt"/>
                <v:line id="Line 5" o:spid="_x0000_s1036" style="position:absolute;visibility:visible;mso-wrap-style:square" from="10562,244" to="10562,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" strokeweight="1.44pt"/>
                <v:shapetype id="_x0000_t202" coordsize="21600,21600" o:spt="202" path="m,l,21600r21600,l21600,xe">
                  <v:stroke joinstyle="miter"/>
                  <v:path gradientshapeok="t" o:connecttype="rect"/>
                </v:shapetype>
                <v:shape id="Text Box 4" o:spid="_x0000_s1037" type="#_x0000_t202" style="position:absolute;left:1454;top:685;width:909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" fillcolor="#e6e6e6" stroked="f">
                  <v:textbox inset="0,0,0,0">
                    <w:txbxContent>
                      <w:p w14:paraId="620A358C" w14:textId="77777777" w:rsidR="00386E36" w:rsidRPr="000F099E" w:rsidRDefault="00386E36" w:rsidP="00386E36">
                        <w:pPr>
                          <w:spacing w:before="77"/>
                          <w:ind w:left="93"/>
                          <w:rPr>
                            <w:rFonts w:ascii="Trebuchet MS" w:hAnsi="Trebuchet MS"/>
                            <w:sz w:val="20"/>
                          </w:rPr>
                        </w:pPr>
                        <w:r w:rsidRPr="000F099E">
                          <w:rPr>
                            <w:rFonts w:ascii="Trebuchet MS" w:hAnsi="Trebuchet MS"/>
                            <w:sz w:val="20"/>
                          </w:rPr>
                          <w:t>Assessor Response:</w:t>
                        </w:r>
                      </w:p>
                    </w:txbxContent>
                  </v:textbox>
                </v:shape>
                <v:shape id="Text Box 3" o:spid="_x0000_s1038" type="#_x0000_t202" style="position:absolute;left:1454;top:272;width:204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" fillcolor="#e6e6e6" stroked="f">
                  <v:textbox inset="0,0,0,0">
                    <w:txbxContent>
                      <w:p w14:paraId="09EEA720" w14:textId="77777777" w:rsidR="00386E36" w:rsidRPr="000F099E" w:rsidRDefault="00386E36" w:rsidP="00386E36">
                        <w:pPr>
                          <w:spacing w:before="78"/>
                          <w:ind w:left="93"/>
                          <w:rPr>
                            <w:rFonts w:ascii="Trebuchet MS" w:hAnsi="Trebuchet MS"/>
                            <w:sz w:val="20"/>
                          </w:rPr>
                        </w:pPr>
                        <w:r w:rsidRPr="000F099E">
                          <w:rPr>
                            <w:rFonts w:ascii="Trebuchet MS" w:hAnsi="Trebuchet MS"/>
                            <w:sz w:val="20"/>
                          </w:rPr>
                          <w:t>Date of meeting:</w:t>
                        </w:r>
                      </w:p>
                    </w:txbxContent>
                  </v:textbox>
                </v:shape>
                <w10:wrap type="topAndBottom" anchorx="page"/>
              </v:group>
            </w:pict>
          </mc:Fallback>
        </mc:AlternateContent>
      </w:r>
    </w:p>
    <w:tbl>
      <w:tblPr>
        <w:tblpPr w:leftFromText="180" w:rightFromText="180" w:vertAnchor="page" w:horzAnchor="margin" w:tblpX="-183" w:tblpY="4400"/>
        <w:tblW w:w="9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99"/>
        <w:gridCol w:w="4223"/>
        <w:gridCol w:w="1006"/>
        <w:gridCol w:w="1807"/>
      </w:tblGrid>
      <w:tr w:rsidR="00441CED" w:rsidRPr="00441CED" w14:paraId="280B96C8" w14:textId="77777777" w:rsidTr="00441CED">
        <w:trPr>
          <w:trHeight w:val="481"/>
        </w:trPr>
        <w:tc>
          <w:tcPr>
            <w:tcW w:w="9435" w:type="dxa"/>
            <w:gridSpan w:val="4"/>
            <w:tcBorders>
              <w:bottom w:val="single" w:sz="6" w:space="0" w:color="000000"/>
            </w:tcBorders>
            <w:shd w:val="clear" w:color="auto" w:fill="E6E6E6"/>
          </w:tcPr>
          <w:p w14:paraId="2803777C" w14:textId="77777777" w:rsidR="00441CED" w:rsidRPr="00441CED" w:rsidRDefault="00441CED" w:rsidP="000F099E">
            <w:pPr>
              <w:pStyle w:val="TableParagraph"/>
              <w:spacing w:before="120"/>
              <w:jc w:val="both"/>
              <w:rPr>
                <w:rFonts w:ascii="Trebuchet MS" w:hAnsi="Trebuchet MS"/>
                <w:sz w:val="20"/>
              </w:rPr>
            </w:pPr>
            <w:r w:rsidRPr="00441CED">
              <w:rPr>
                <w:rFonts w:ascii="Trebuchet MS" w:hAnsi="Trebuchet MS"/>
                <w:sz w:val="20"/>
              </w:rPr>
              <w:t>Signed:</w:t>
            </w:r>
          </w:p>
        </w:tc>
      </w:tr>
      <w:tr w:rsidR="00441CED" w:rsidRPr="00441CED" w14:paraId="3D1FFD7B" w14:textId="77777777" w:rsidTr="00441CED">
        <w:trPr>
          <w:trHeight w:val="705"/>
        </w:trPr>
        <w:tc>
          <w:tcPr>
            <w:tcW w:w="2399" w:type="dxa"/>
            <w:tcBorders>
              <w:top w:val="single" w:sz="6" w:space="0" w:color="000000"/>
              <w:bottom w:val="single" w:sz="6" w:space="0" w:color="000000"/>
              <w:right w:val="single" w:sz="6" w:space="0" w:color="000000"/>
            </w:tcBorders>
            <w:shd w:val="clear" w:color="auto" w:fill="E6E6E6"/>
          </w:tcPr>
          <w:p w14:paraId="5FA43C1D" w14:textId="77777777" w:rsidR="00441CED" w:rsidRPr="00441CED" w:rsidRDefault="00441CED" w:rsidP="00500D63">
            <w:pPr>
              <w:pStyle w:val="TableParagraph"/>
              <w:spacing w:before="4"/>
              <w:jc w:val="both"/>
              <w:rPr>
                <w:rFonts w:ascii="Trebuchet MS" w:hAnsi="Trebuchet MS"/>
                <w:sz w:val="19"/>
              </w:rPr>
            </w:pPr>
          </w:p>
          <w:p w14:paraId="3AA30CFC" w14:textId="77777777" w:rsidR="00441CED" w:rsidRPr="00441CED" w:rsidRDefault="00441CED" w:rsidP="00500D63">
            <w:pPr>
              <w:pStyle w:val="TableParagraph"/>
              <w:spacing w:before="1"/>
              <w:ind w:right="88"/>
              <w:jc w:val="both"/>
              <w:rPr>
                <w:rFonts w:ascii="Trebuchet MS" w:hAnsi="Trebuchet MS"/>
                <w:sz w:val="20"/>
              </w:rPr>
            </w:pPr>
            <w:r w:rsidRPr="00441CED">
              <w:rPr>
                <w:rFonts w:ascii="Trebuchet MS" w:hAnsi="Trebuchet MS"/>
                <w:sz w:val="20"/>
              </w:rPr>
              <w:t>Assessor:</w:t>
            </w:r>
          </w:p>
        </w:tc>
        <w:tc>
          <w:tcPr>
            <w:tcW w:w="4223" w:type="dxa"/>
            <w:tcBorders>
              <w:top w:val="single" w:sz="6" w:space="0" w:color="000000"/>
              <w:left w:val="single" w:sz="6" w:space="0" w:color="000000"/>
              <w:bottom w:val="single" w:sz="6" w:space="0" w:color="000000"/>
              <w:right w:val="single" w:sz="6" w:space="0" w:color="000000"/>
            </w:tcBorders>
          </w:tcPr>
          <w:p w14:paraId="1C360155" w14:textId="77777777" w:rsidR="00441CED" w:rsidRPr="00441CED" w:rsidRDefault="00441CED" w:rsidP="00500D63">
            <w:pPr>
              <w:pStyle w:val="TableParagraph"/>
              <w:jc w:val="both"/>
              <w:rPr>
                <w:rFonts w:ascii="Trebuchet MS" w:hAnsi="Trebuchet MS"/>
                <w:sz w:val="20"/>
              </w:rPr>
            </w:pPr>
          </w:p>
        </w:tc>
        <w:tc>
          <w:tcPr>
            <w:tcW w:w="1006" w:type="dxa"/>
            <w:vMerge w:val="restart"/>
            <w:tcBorders>
              <w:top w:val="single" w:sz="6" w:space="0" w:color="000000"/>
              <w:left w:val="single" w:sz="6" w:space="0" w:color="000000"/>
              <w:right w:val="single" w:sz="6" w:space="0" w:color="000000"/>
            </w:tcBorders>
            <w:shd w:val="clear" w:color="auto" w:fill="E6E6E6"/>
          </w:tcPr>
          <w:p w14:paraId="5EDDCEED" w14:textId="77777777" w:rsidR="00441CED" w:rsidRPr="00441CED" w:rsidRDefault="00441CED" w:rsidP="00500D63">
            <w:pPr>
              <w:pStyle w:val="TableParagraph"/>
              <w:jc w:val="both"/>
              <w:rPr>
                <w:rFonts w:ascii="Trebuchet MS" w:hAnsi="Trebuchet MS"/>
                <w:sz w:val="24"/>
              </w:rPr>
            </w:pPr>
          </w:p>
          <w:p w14:paraId="7E584B03" w14:textId="77777777" w:rsidR="00441CED" w:rsidRPr="00441CED" w:rsidRDefault="00441CED" w:rsidP="00500D63">
            <w:pPr>
              <w:pStyle w:val="TableParagraph"/>
              <w:spacing w:before="5"/>
              <w:jc w:val="both"/>
              <w:rPr>
                <w:rFonts w:ascii="Trebuchet MS" w:hAnsi="Trebuchet MS"/>
                <w:sz w:val="25"/>
              </w:rPr>
            </w:pPr>
          </w:p>
          <w:p w14:paraId="1C42A808" w14:textId="77777777" w:rsidR="00441CED" w:rsidRPr="00441CED" w:rsidRDefault="00441CED" w:rsidP="00500D63">
            <w:pPr>
              <w:pStyle w:val="TableParagraph"/>
              <w:ind w:left="339"/>
              <w:jc w:val="both"/>
              <w:rPr>
                <w:rFonts w:ascii="Trebuchet MS" w:hAnsi="Trebuchet MS"/>
                <w:sz w:val="20"/>
              </w:rPr>
            </w:pPr>
            <w:r w:rsidRPr="00441CED">
              <w:rPr>
                <w:rFonts w:ascii="Trebuchet MS" w:hAnsi="Trebuchet MS"/>
                <w:sz w:val="20"/>
              </w:rPr>
              <w:t>Date:</w:t>
            </w:r>
          </w:p>
        </w:tc>
        <w:tc>
          <w:tcPr>
            <w:tcW w:w="1807" w:type="dxa"/>
            <w:tcBorders>
              <w:top w:val="single" w:sz="6" w:space="0" w:color="000000"/>
              <w:left w:val="single" w:sz="6" w:space="0" w:color="000000"/>
              <w:bottom w:val="single" w:sz="6" w:space="0" w:color="000000"/>
            </w:tcBorders>
          </w:tcPr>
          <w:p w14:paraId="4434EAC9" w14:textId="77777777" w:rsidR="00441CED" w:rsidRPr="00441CED" w:rsidRDefault="00441CED" w:rsidP="00500D63">
            <w:pPr>
              <w:pStyle w:val="TableParagraph"/>
              <w:jc w:val="both"/>
              <w:rPr>
                <w:rFonts w:ascii="Trebuchet MS" w:hAnsi="Trebuchet MS"/>
                <w:sz w:val="20"/>
              </w:rPr>
            </w:pPr>
          </w:p>
        </w:tc>
      </w:tr>
      <w:tr w:rsidR="00441CED" w:rsidRPr="00441CED" w14:paraId="062DF708" w14:textId="77777777" w:rsidTr="00441CED">
        <w:trPr>
          <w:trHeight w:val="706"/>
        </w:trPr>
        <w:tc>
          <w:tcPr>
            <w:tcW w:w="2399" w:type="dxa"/>
            <w:tcBorders>
              <w:top w:val="single" w:sz="6" w:space="0" w:color="000000"/>
              <w:right w:val="single" w:sz="6" w:space="0" w:color="000000"/>
            </w:tcBorders>
            <w:shd w:val="clear" w:color="auto" w:fill="E6E6E6"/>
          </w:tcPr>
          <w:p w14:paraId="0F4C3712" w14:textId="77777777" w:rsidR="00441CED" w:rsidRPr="00441CED" w:rsidRDefault="00441CED" w:rsidP="00500D63">
            <w:pPr>
              <w:pStyle w:val="TableParagraph"/>
              <w:spacing w:before="11"/>
              <w:jc w:val="both"/>
              <w:rPr>
                <w:rFonts w:ascii="Trebuchet MS" w:hAnsi="Trebuchet MS"/>
                <w:sz w:val="18"/>
              </w:rPr>
            </w:pPr>
          </w:p>
          <w:p w14:paraId="79E969C7" w14:textId="77777777" w:rsidR="00441CED" w:rsidRPr="00441CED" w:rsidRDefault="00441CED" w:rsidP="00500D63">
            <w:pPr>
              <w:pStyle w:val="TableParagraph"/>
              <w:ind w:right="86"/>
              <w:jc w:val="both"/>
              <w:rPr>
                <w:rFonts w:ascii="Trebuchet MS" w:hAnsi="Trebuchet MS"/>
                <w:sz w:val="20"/>
              </w:rPr>
            </w:pPr>
            <w:r w:rsidRPr="00441CED">
              <w:rPr>
                <w:rFonts w:ascii="Trebuchet MS" w:hAnsi="Trebuchet MS"/>
                <w:w w:val="95"/>
                <w:sz w:val="20"/>
              </w:rPr>
              <w:t>Learner:</w:t>
            </w:r>
          </w:p>
        </w:tc>
        <w:tc>
          <w:tcPr>
            <w:tcW w:w="4223" w:type="dxa"/>
            <w:tcBorders>
              <w:top w:val="single" w:sz="6" w:space="0" w:color="000000"/>
              <w:left w:val="single" w:sz="6" w:space="0" w:color="000000"/>
              <w:right w:val="single" w:sz="6" w:space="0" w:color="000000"/>
            </w:tcBorders>
          </w:tcPr>
          <w:p w14:paraId="0A8BF8FF" w14:textId="77777777" w:rsidR="00441CED" w:rsidRPr="00441CED" w:rsidRDefault="00441CED" w:rsidP="00500D63">
            <w:pPr>
              <w:pStyle w:val="TableParagraph"/>
              <w:jc w:val="both"/>
              <w:rPr>
                <w:rFonts w:ascii="Trebuchet MS" w:hAnsi="Trebuchet MS"/>
                <w:sz w:val="20"/>
              </w:rPr>
            </w:pPr>
          </w:p>
        </w:tc>
        <w:tc>
          <w:tcPr>
            <w:tcW w:w="1006" w:type="dxa"/>
            <w:vMerge/>
            <w:tcBorders>
              <w:top w:val="nil"/>
              <w:left w:val="single" w:sz="6" w:space="0" w:color="000000"/>
              <w:right w:val="single" w:sz="6" w:space="0" w:color="000000"/>
            </w:tcBorders>
            <w:shd w:val="clear" w:color="auto" w:fill="E6E6E6"/>
          </w:tcPr>
          <w:p w14:paraId="36DC124C" w14:textId="77777777" w:rsidR="00441CED" w:rsidRPr="00441CED" w:rsidRDefault="00441CED" w:rsidP="00500D63">
            <w:pPr>
              <w:jc w:val="both"/>
              <w:rPr>
                <w:rFonts w:ascii="Trebuchet MS" w:hAnsi="Trebuchet MS"/>
                <w:sz w:val="2"/>
                <w:szCs w:val="2"/>
              </w:rPr>
            </w:pPr>
          </w:p>
        </w:tc>
        <w:tc>
          <w:tcPr>
            <w:tcW w:w="1807" w:type="dxa"/>
            <w:tcBorders>
              <w:top w:val="single" w:sz="6" w:space="0" w:color="000000"/>
              <w:left w:val="single" w:sz="6" w:space="0" w:color="000000"/>
            </w:tcBorders>
          </w:tcPr>
          <w:p w14:paraId="33B6C846" w14:textId="77777777" w:rsidR="00441CED" w:rsidRPr="00441CED" w:rsidRDefault="00441CED" w:rsidP="00500D63">
            <w:pPr>
              <w:pStyle w:val="TableParagraph"/>
              <w:jc w:val="both"/>
              <w:rPr>
                <w:rFonts w:ascii="Trebuchet MS" w:hAnsi="Trebuchet MS"/>
                <w:sz w:val="20"/>
              </w:rPr>
            </w:pPr>
          </w:p>
        </w:tc>
      </w:tr>
    </w:tbl>
    <w:p w14:paraId="2C6A99F7" w14:textId="77777777" w:rsidR="00386E36" w:rsidRPr="00441CED" w:rsidRDefault="00386E36" w:rsidP="00500D63">
      <w:pPr>
        <w:pStyle w:val="BodyText"/>
        <w:spacing w:before="243"/>
        <w:ind w:left="120"/>
        <w:jc w:val="both"/>
        <w:rPr>
          <w:rFonts w:ascii="Trebuchet MS" w:hAnsi="Trebuchet MS"/>
        </w:rPr>
      </w:pPr>
    </w:p>
    <w:p w14:paraId="10A16B14" w14:textId="77777777" w:rsidR="00441CED" w:rsidRPr="00441CED" w:rsidRDefault="00441CED" w:rsidP="00500D63">
      <w:pPr>
        <w:pStyle w:val="BodyText"/>
        <w:spacing w:before="243"/>
        <w:ind w:left="120"/>
        <w:jc w:val="both"/>
        <w:rPr>
          <w:rFonts w:ascii="Trebuchet MS" w:hAnsi="Trebuchet MS"/>
          <w:sz w:val="28"/>
          <w:szCs w:val="28"/>
        </w:rPr>
      </w:pPr>
    </w:p>
    <w:p w14:paraId="102901CA" w14:textId="77777777" w:rsidR="000F099E" w:rsidRDefault="000F099E">
      <w:pPr>
        <w:rPr>
          <w:rFonts w:ascii="Trebuchet MS" w:eastAsia="Calibri" w:hAnsi="Trebuchet MS" w:cs="Calibri"/>
          <w:sz w:val="28"/>
          <w:szCs w:val="28"/>
          <w:lang w:eastAsia="en-GB" w:bidi="en-GB"/>
        </w:rPr>
      </w:pPr>
      <w:r>
        <w:rPr>
          <w:rFonts w:ascii="Trebuchet MS" w:hAnsi="Trebuchet MS"/>
          <w:sz w:val="28"/>
          <w:szCs w:val="28"/>
        </w:rPr>
        <w:br w:type="page"/>
      </w:r>
    </w:p>
    <w:p w14:paraId="475D342D" w14:textId="6338ABF0" w:rsidR="00441CED" w:rsidRPr="00441CED" w:rsidRDefault="00441CED" w:rsidP="00500D63">
      <w:pPr>
        <w:pStyle w:val="BodyText"/>
        <w:spacing w:before="243"/>
        <w:ind w:left="120"/>
        <w:jc w:val="both"/>
        <w:rPr>
          <w:rFonts w:ascii="Trebuchet MS" w:hAnsi="Trebuchet MS"/>
          <w:sz w:val="28"/>
          <w:szCs w:val="28"/>
        </w:rPr>
      </w:pPr>
      <w:r w:rsidRPr="00441CED">
        <w:rPr>
          <w:rFonts w:ascii="Trebuchet MS" w:hAnsi="Trebuchet MS"/>
          <w:sz w:val="28"/>
          <w:szCs w:val="28"/>
        </w:rPr>
        <w:lastRenderedPageBreak/>
        <w:t>Training Centre Assessor Appeals Log</w:t>
      </w:r>
      <w:r w:rsidRPr="00441CED">
        <w:rPr>
          <w:rFonts w:ascii="Trebuchet MS" w:hAnsi="Trebuchet MS"/>
          <w:sz w:val="28"/>
          <w:szCs w:val="28"/>
        </w:rPr>
        <w:tab/>
      </w:r>
      <w:r w:rsidRPr="00441CED">
        <w:rPr>
          <w:rFonts w:ascii="Trebuchet MS" w:hAnsi="Trebuchet MS"/>
          <w:sz w:val="28"/>
          <w:szCs w:val="28"/>
        </w:rPr>
        <w:tab/>
      </w:r>
      <w:r w:rsidRPr="00441CED">
        <w:rPr>
          <w:rFonts w:ascii="Trebuchet MS" w:hAnsi="Trebuchet MS"/>
          <w:sz w:val="28"/>
          <w:szCs w:val="28"/>
        </w:rPr>
        <w:tab/>
      </w:r>
      <w:r w:rsidRPr="00441CED">
        <w:rPr>
          <w:rFonts w:ascii="Trebuchet MS" w:hAnsi="Trebuchet MS"/>
          <w:sz w:val="28"/>
          <w:szCs w:val="28"/>
        </w:rPr>
        <w:tab/>
      </w:r>
      <w:r w:rsidRPr="00441CED">
        <w:rPr>
          <w:rFonts w:ascii="Trebuchet MS" w:hAnsi="Trebuchet MS"/>
          <w:sz w:val="28"/>
          <w:szCs w:val="28"/>
        </w:rPr>
        <w:tab/>
        <w:t>Annex 2</w:t>
      </w:r>
    </w:p>
    <w:p w14:paraId="5DA774FE" w14:textId="77777777" w:rsidR="00441CED" w:rsidRPr="00441CED" w:rsidRDefault="00441CED" w:rsidP="00500D63">
      <w:pPr>
        <w:pStyle w:val="BodyText"/>
        <w:spacing w:before="243"/>
        <w:ind w:left="120"/>
        <w:jc w:val="both"/>
        <w:rPr>
          <w:rFonts w:ascii="Trebuchet MS" w:hAnsi="Trebuchet MS"/>
          <w:sz w:val="28"/>
          <w:szCs w:val="28"/>
        </w:rPr>
      </w:pPr>
    </w:p>
    <w:tbl>
      <w:tblPr>
        <w:tblW w:w="9336"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41"/>
        <w:gridCol w:w="2804"/>
        <w:gridCol w:w="1595"/>
        <w:gridCol w:w="466"/>
        <w:gridCol w:w="564"/>
        <w:gridCol w:w="1823"/>
      </w:tblGrid>
      <w:tr w:rsidR="00441CED" w:rsidRPr="00441CED" w14:paraId="626A1525" w14:textId="77777777" w:rsidTr="00441CED">
        <w:trPr>
          <w:trHeight w:val="596"/>
        </w:trPr>
        <w:tc>
          <w:tcPr>
            <w:tcW w:w="2084" w:type="dxa"/>
            <w:gridSpan w:val="2"/>
            <w:tcBorders>
              <w:bottom w:val="single" w:sz="4" w:space="0" w:color="000000"/>
              <w:right w:val="single" w:sz="4" w:space="0" w:color="000000"/>
            </w:tcBorders>
            <w:shd w:val="clear" w:color="auto" w:fill="D9D9D9"/>
          </w:tcPr>
          <w:p w14:paraId="7C401B85" w14:textId="77777777" w:rsidR="00441CED" w:rsidRPr="00441CED" w:rsidRDefault="00441CED" w:rsidP="00500D63">
            <w:pPr>
              <w:pStyle w:val="TableParagraph"/>
              <w:spacing w:before="177"/>
              <w:ind w:right="-15"/>
              <w:jc w:val="both"/>
              <w:rPr>
                <w:rFonts w:ascii="Trebuchet MS" w:hAnsi="Trebuchet MS"/>
                <w:sz w:val="20"/>
              </w:rPr>
            </w:pPr>
            <w:r w:rsidRPr="00441CED">
              <w:rPr>
                <w:rFonts w:ascii="Trebuchet MS" w:hAnsi="Trebuchet MS"/>
                <w:w w:val="95"/>
                <w:sz w:val="20"/>
              </w:rPr>
              <w:t>Assessor:</w:t>
            </w:r>
          </w:p>
        </w:tc>
        <w:tc>
          <w:tcPr>
            <w:tcW w:w="7252" w:type="dxa"/>
            <w:gridSpan w:val="5"/>
            <w:tcBorders>
              <w:left w:val="single" w:sz="4" w:space="0" w:color="000000"/>
              <w:bottom w:val="single" w:sz="4" w:space="0" w:color="000000"/>
            </w:tcBorders>
          </w:tcPr>
          <w:p w14:paraId="426CC90F" w14:textId="77777777" w:rsidR="00441CED" w:rsidRPr="00441CED" w:rsidRDefault="00441CED" w:rsidP="00500D63">
            <w:pPr>
              <w:pStyle w:val="TableParagraph"/>
              <w:jc w:val="both"/>
              <w:rPr>
                <w:rFonts w:ascii="Trebuchet MS" w:hAnsi="Trebuchet MS"/>
              </w:rPr>
            </w:pPr>
          </w:p>
        </w:tc>
      </w:tr>
      <w:tr w:rsidR="00441CED" w:rsidRPr="00441CED" w14:paraId="69E75E68" w14:textId="77777777" w:rsidTr="00441CED">
        <w:trPr>
          <w:trHeight w:val="645"/>
        </w:trPr>
        <w:tc>
          <w:tcPr>
            <w:tcW w:w="2084" w:type="dxa"/>
            <w:gridSpan w:val="2"/>
            <w:tcBorders>
              <w:top w:val="single" w:sz="4" w:space="0" w:color="000000"/>
              <w:bottom w:val="single" w:sz="4" w:space="0" w:color="000000"/>
              <w:right w:val="single" w:sz="4" w:space="0" w:color="000000"/>
            </w:tcBorders>
            <w:shd w:val="clear" w:color="auto" w:fill="D9D9D9"/>
          </w:tcPr>
          <w:p w14:paraId="1ABA1E56" w14:textId="77777777" w:rsidR="00441CED" w:rsidRPr="00441CED" w:rsidRDefault="00441CED" w:rsidP="00500D63">
            <w:pPr>
              <w:pStyle w:val="TableParagraph"/>
              <w:spacing w:before="202"/>
              <w:ind w:right="-15"/>
              <w:jc w:val="both"/>
              <w:rPr>
                <w:rFonts w:ascii="Trebuchet MS" w:hAnsi="Trebuchet MS"/>
                <w:sz w:val="20"/>
              </w:rPr>
            </w:pPr>
            <w:r w:rsidRPr="00441CED">
              <w:rPr>
                <w:rFonts w:ascii="Trebuchet MS" w:hAnsi="Trebuchet MS"/>
                <w:w w:val="95"/>
                <w:sz w:val="20"/>
              </w:rPr>
              <w:t>Qualification:</w:t>
            </w:r>
          </w:p>
        </w:tc>
        <w:tc>
          <w:tcPr>
            <w:tcW w:w="2804" w:type="dxa"/>
            <w:tcBorders>
              <w:top w:val="single" w:sz="4" w:space="0" w:color="000000"/>
              <w:left w:val="single" w:sz="4" w:space="0" w:color="000000"/>
              <w:bottom w:val="single" w:sz="4" w:space="0" w:color="000000"/>
              <w:right w:val="single" w:sz="4" w:space="0" w:color="000000"/>
            </w:tcBorders>
          </w:tcPr>
          <w:p w14:paraId="712A8050" w14:textId="77777777" w:rsidR="00441CED" w:rsidRPr="00441CED" w:rsidRDefault="00441CED" w:rsidP="00500D63">
            <w:pPr>
              <w:pStyle w:val="TableParagraph"/>
              <w:jc w:val="both"/>
              <w:rPr>
                <w:rFonts w:ascii="Trebuchet MS" w:hAnsi="Trebuchet MS"/>
              </w:rPr>
            </w:pPr>
          </w:p>
        </w:tc>
        <w:tc>
          <w:tcPr>
            <w:tcW w:w="1595" w:type="dxa"/>
            <w:tcBorders>
              <w:top w:val="single" w:sz="4" w:space="0" w:color="000000"/>
              <w:left w:val="single" w:sz="4" w:space="0" w:color="000000"/>
              <w:bottom w:val="single" w:sz="4" w:space="0" w:color="000000"/>
              <w:right w:val="single" w:sz="4" w:space="0" w:color="000000"/>
            </w:tcBorders>
            <w:shd w:val="clear" w:color="auto" w:fill="D9D9D9"/>
          </w:tcPr>
          <w:p w14:paraId="06896A50" w14:textId="77777777" w:rsidR="00441CED" w:rsidRPr="00441CED" w:rsidRDefault="00441CED" w:rsidP="00500D63">
            <w:pPr>
              <w:pStyle w:val="TableParagraph"/>
              <w:spacing w:before="79" w:line="243" w:lineRule="exact"/>
              <w:ind w:right="-15"/>
              <w:jc w:val="both"/>
              <w:rPr>
                <w:rFonts w:ascii="Trebuchet MS" w:hAnsi="Trebuchet MS"/>
                <w:sz w:val="20"/>
              </w:rPr>
            </w:pPr>
            <w:r w:rsidRPr="00441CED">
              <w:rPr>
                <w:rFonts w:ascii="Trebuchet MS" w:hAnsi="Trebuchet MS"/>
                <w:sz w:val="20"/>
              </w:rPr>
              <w:t>Recognised</w:t>
            </w:r>
          </w:p>
          <w:p w14:paraId="60C02C3E" w14:textId="77777777" w:rsidR="00441CED" w:rsidRPr="00441CED" w:rsidRDefault="00441CED" w:rsidP="00500D63">
            <w:pPr>
              <w:pStyle w:val="TableParagraph"/>
              <w:spacing w:line="243" w:lineRule="exact"/>
              <w:ind w:right="-15"/>
              <w:jc w:val="both"/>
              <w:rPr>
                <w:rFonts w:ascii="Trebuchet MS" w:hAnsi="Trebuchet MS"/>
                <w:sz w:val="20"/>
              </w:rPr>
            </w:pPr>
            <w:r w:rsidRPr="00441CED">
              <w:rPr>
                <w:rFonts w:ascii="Trebuchet MS" w:hAnsi="Trebuchet MS"/>
                <w:spacing w:val="-1"/>
                <w:sz w:val="20"/>
              </w:rPr>
              <w:t>centre:</w:t>
            </w:r>
          </w:p>
        </w:tc>
        <w:tc>
          <w:tcPr>
            <w:tcW w:w="2853" w:type="dxa"/>
            <w:gridSpan w:val="3"/>
            <w:tcBorders>
              <w:top w:val="single" w:sz="4" w:space="0" w:color="000000"/>
              <w:left w:val="single" w:sz="4" w:space="0" w:color="000000"/>
              <w:bottom w:val="single" w:sz="4" w:space="0" w:color="000000"/>
            </w:tcBorders>
          </w:tcPr>
          <w:p w14:paraId="476E34AB" w14:textId="0B489CE9" w:rsidR="00441CED" w:rsidRPr="00441CED" w:rsidRDefault="00441CED" w:rsidP="000F099E">
            <w:pPr>
              <w:pStyle w:val="TableParagraph"/>
              <w:spacing w:before="202"/>
              <w:ind w:left="595" w:hanging="595"/>
              <w:jc w:val="both"/>
              <w:rPr>
                <w:rFonts w:ascii="Trebuchet MS" w:hAnsi="Trebuchet MS"/>
                <w:sz w:val="20"/>
              </w:rPr>
            </w:pPr>
            <w:r w:rsidRPr="00441CED">
              <w:rPr>
                <w:rFonts w:ascii="Trebuchet MS" w:hAnsi="Trebuchet MS"/>
                <w:sz w:val="20"/>
              </w:rPr>
              <w:t xml:space="preserve">Active Lancashire Limited </w:t>
            </w:r>
          </w:p>
        </w:tc>
      </w:tr>
      <w:tr w:rsidR="00441CED" w:rsidRPr="00441CED" w14:paraId="456E9513" w14:textId="77777777" w:rsidTr="00441CED">
        <w:trPr>
          <w:trHeight w:val="556"/>
        </w:trPr>
        <w:tc>
          <w:tcPr>
            <w:tcW w:w="2084" w:type="dxa"/>
            <w:gridSpan w:val="2"/>
            <w:tcBorders>
              <w:top w:val="single" w:sz="4" w:space="0" w:color="000000"/>
              <w:bottom w:val="single" w:sz="4" w:space="0" w:color="000000"/>
              <w:right w:val="single" w:sz="4" w:space="0" w:color="000000"/>
            </w:tcBorders>
            <w:shd w:val="clear" w:color="auto" w:fill="D9D9D9"/>
          </w:tcPr>
          <w:p w14:paraId="6C1DB743" w14:textId="77777777" w:rsidR="00441CED" w:rsidRPr="00441CED" w:rsidRDefault="00441CED" w:rsidP="00500D63">
            <w:pPr>
              <w:pStyle w:val="TableParagraph"/>
              <w:spacing w:before="156"/>
              <w:ind w:right="-15"/>
              <w:jc w:val="both"/>
              <w:rPr>
                <w:rFonts w:ascii="Trebuchet MS" w:hAnsi="Trebuchet MS"/>
                <w:sz w:val="20"/>
              </w:rPr>
            </w:pPr>
            <w:r w:rsidRPr="00441CED">
              <w:rPr>
                <w:rFonts w:ascii="Trebuchet MS" w:hAnsi="Trebuchet MS"/>
                <w:sz w:val="20"/>
              </w:rPr>
              <w:t>Event number:</w:t>
            </w:r>
          </w:p>
        </w:tc>
        <w:tc>
          <w:tcPr>
            <w:tcW w:w="2804" w:type="dxa"/>
            <w:tcBorders>
              <w:top w:val="single" w:sz="4" w:space="0" w:color="000000"/>
              <w:left w:val="single" w:sz="4" w:space="0" w:color="000000"/>
              <w:bottom w:val="single" w:sz="4" w:space="0" w:color="000000"/>
              <w:right w:val="single" w:sz="4" w:space="0" w:color="000000"/>
            </w:tcBorders>
          </w:tcPr>
          <w:p w14:paraId="4B0C6C5E" w14:textId="77777777" w:rsidR="00441CED" w:rsidRPr="00441CED" w:rsidRDefault="00441CED" w:rsidP="00500D63">
            <w:pPr>
              <w:pStyle w:val="TableParagraph"/>
              <w:jc w:val="both"/>
              <w:rPr>
                <w:rFonts w:ascii="Trebuchet MS" w:hAnsi="Trebuchet MS"/>
              </w:rPr>
            </w:pPr>
          </w:p>
        </w:tc>
        <w:tc>
          <w:tcPr>
            <w:tcW w:w="1595" w:type="dxa"/>
            <w:tcBorders>
              <w:top w:val="single" w:sz="4" w:space="0" w:color="000000"/>
              <w:left w:val="single" w:sz="4" w:space="0" w:color="000000"/>
              <w:bottom w:val="single" w:sz="4" w:space="0" w:color="000000"/>
              <w:right w:val="single" w:sz="4" w:space="0" w:color="000000"/>
            </w:tcBorders>
            <w:shd w:val="clear" w:color="auto" w:fill="D9D9D9"/>
          </w:tcPr>
          <w:p w14:paraId="36A622B2" w14:textId="77777777" w:rsidR="00441CED" w:rsidRPr="00441CED" w:rsidRDefault="00441CED" w:rsidP="00500D63">
            <w:pPr>
              <w:pStyle w:val="TableParagraph"/>
              <w:spacing w:before="156"/>
              <w:ind w:left="421" w:right="-15"/>
              <w:jc w:val="both"/>
              <w:rPr>
                <w:rFonts w:ascii="Trebuchet MS" w:hAnsi="Trebuchet MS"/>
                <w:sz w:val="20"/>
              </w:rPr>
            </w:pPr>
            <w:r w:rsidRPr="00441CED">
              <w:rPr>
                <w:rFonts w:ascii="Trebuchet MS" w:hAnsi="Trebuchet MS"/>
                <w:sz w:val="20"/>
              </w:rPr>
              <w:t>Venue/site:</w:t>
            </w:r>
          </w:p>
        </w:tc>
        <w:tc>
          <w:tcPr>
            <w:tcW w:w="2853" w:type="dxa"/>
            <w:gridSpan w:val="3"/>
            <w:tcBorders>
              <w:top w:val="single" w:sz="4" w:space="0" w:color="000000"/>
              <w:left w:val="single" w:sz="4" w:space="0" w:color="000000"/>
              <w:bottom w:val="single" w:sz="4" w:space="0" w:color="000000"/>
            </w:tcBorders>
          </w:tcPr>
          <w:p w14:paraId="1E8DEA9F" w14:textId="77777777" w:rsidR="00441CED" w:rsidRPr="00441CED" w:rsidRDefault="00441CED" w:rsidP="00500D63">
            <w:pPr>
              <w:pStyle w:val="TableParagraph"/>
              <w:jc w:val="both"/>
              <w:rPr>
                <w:rFonts w:ascii="Trebuchet MS" w:hAnsi="Trebuchet MS"/>
              </w:rPr>
            </w:pPr>
          </w:p>
        </w:tc>
      </w:tr>
      <w:tr w:rsidR="00441CED" w:rsidRPr="00441CED" w14:paraId="0EEE11D5" w14:textId="77777777" w:rsidTr="00441CED">
        <w:trPr>
          <w:trHeight w:val="645"/>
        </w:trPr>
        <w:tc>
          <w:tcPr>
            <w:tcW w:w="2084" w:type="dxa"/>
            <w:gridSpan w:val="2"/>
            <w:tcBorders>
              <w:top w:val="single" w:sz="4" w:space="0" w:color="000000"/>
              <w:bottom w:val="single" w:sz="4" w:space="0" w:color="000000"/>
              <w:right w:val="single" w:sz="4" w:space="0" w:color="000000"/>
            </w:tcBorders>
            <w:shd w:val="clear" w:color="auto" w:fill="D9D9D9"/>
          </w:tcPr>
          <w:p w14:paraId="3E59E666" w14:textId="77777777" w:rsidR="00441CED" w:rsidRPr="00441CED" w:rsidRDefault="00441CED" w:rsidP="00500D63">
            <w:pPr>
              <w:pStyle w:val="TableParagraph"/>
              <w:spacing w:before="202"/>
              <w:ind w:right="-15"/>
              <w:jc w:val="both"/>
              <w:rPr>
                <w:rFonts w:ascii="Trebuchet MS" w:hAnsi="Trebuchet MS"/>
                <w:sz w:val="20"/>
              </w:rPr>
            </w:pPr>
            <w:r w:rsidRPr="00441CED">
              <w:rPr>
                <w:rFonts w:ascii="Trebuchet MS" w:hAnsi="Trebuchet MS"/>
                <w:sz w:val="20"/>
              </w:rPr>
              <w:t>Learner name:</w:t>
            </w:r>
          </w:p>
        </w:tc>
        <w:tc>
          <w:tcPr>
            <w:tcW w:w="7252" w:type="dxa"/>
            <w:gridSpan w:val="5"/>
            <w:tcBorders>
              <w:top w:val="single" w:sz="4" w:space="0" w:color="000000"/>
              <w:left w:val="single" w:sz="4" w:space="0" w:color="000000"/>
              <w:bottom w:val="single" w:sz="4" w:space="0" w:color="000000"/>
            </w:tcBorders>
          </w:tcPr>
          <w:p w14:paraId="19E8B17F" w14:textId="77777777" w:rsidR="00441CED" w:rsidRPr="00441CED" w:rsidRDefault="00441CED" w:rsidP="00500D63">
            <w:pPr>
              <w:pStyle w:val="TableParagraph"/>
              <w:jc w:val="both"/>
              <w:rPr>
                <w:rFonts w:ascii="Trebuchet MS" w:hAnsi="Trebuchet MS"/>
              </w:rPr>
            </w:pPr>
          </w:p>
        </w:tc>
      </w:tr>
      <w:tr w:rsidR="00441CED" w:rsidRPr="00441CED" w14:paraId="450D19B2" w14:textId="77777777" w:rsidTr="00441CED">
        <w:trPr>
          <w:trHeight w:val="594"/>
        </w:trPr>
        <w:tc>
          <w:tcPr>
            <w:tcW w:w="9336" w:type="dxa"/>
            <w:gridSpan w:val="7"/>
            <w:tcBorders>
              <w:top w:val="single" w:sz="4" w:space="0" w:color="000000"/>
              <w:bottom w:val="single" w:sz="4" w:space="0" w:color="000000"/>
            </w:tcBorders>
            <w:shd w:val="clear" w:color="auto" w:fill="D9D9D9"/>
          </w:tcPr>
          <w:p w14:paraId="5E2ED0CC" w14:textId="77777777" w:rsidR="00441CED" w:rsidRPr="00441CED" w:rsidRDefault="00441CED" w:rsidP="000F099E">
            <w:pPr>
              <w:pStyle w:val="TableParagraph"/>
              <w:spacing w:before="178"/>
              <w:jc w:val="both"/>
              <w:rPr>
                <w:rFonts w:ascii="Trebuchet MS" w:hAnsi="Trebuchet MS"/>
                <w:sz w:val="20"/>
              </w:rPr>
            </w:pPr>
            <w:r w:rsidRPr="00441CED">
              <w:rPr>
                <w:rFonts w:ascii="Trebuchet MS" w:hAnsi="Trebuchet MS"/>
                <w:sz w:val="20"/>
              </w:rPr>
              <w:t>Feedback:</w:t>
            </w:r>
          </w:p>
        </w:tc>
      </w:tr>
      <w:tr w:rsidR="00441CED" w:rsidRPr="00441CED" w14:paraId="5F87FC42" w14:textId="77777777" w:rsidTr="00441CED">
        <w:trPr>
          <w:trHeight w:val="8441"/>
        </w:trPr>
        <w:tc>
          <w:tcPr>
            <w:tcW w:w="9336" w:type="dxa"/>
            <w:gridSpan w:val="7"/>
            <w:tcBorders>
              <w:top w:val="single" w:sz="4" w:space="0" w:color="000000"/>
              <w:bottom w:val="single" w:sz="4" w:space="0" w:color="000000"/>
            </w:tcBorders>
          </w:tcPr>
          <w:p w14:paraId="229F979C" w14:textId="77777777" w:rsidR="00441CED" w:rsidRPr="00441CED" w:rsidRDefault="00441CED" w:rsidP="00500D63">
            <w:pPr>
              <w:pStyle w:val="TableParagraph"/>
              <w:jc w:val="both"/>
              <w:rPr>
                <w:rFonts w:ascii="Trebuchet MS" w:hAnsi="Trebuchet MS"/>
              </w:rPr>
            </w:pPr>
          </w:p>
        </w:tc>
      </w:tr>
      <w:tr w:rsidR="00441CED" w:rsidRPr="00441CED" w14:paraId="518FFFD0" w14:textId="77777777" w:rsidTr="000F099E">
        <w:trPr>
          <w:trHeight w:val="645"/>
        </w:trPr>
        <w:tc>
          <w:tcPr>
            <w:tcW w:w="1843" w:type="dxa"/>
            <w:tcBorders>
              <w:top w:val="single" w:sz="4" w:space="0" w:color="000000"/>
              <w:right w:val="single" w:sz="4" w:space="0" w:color="000000"/>
            </w:tcBorders>
            <w:shd w:val="clear" w:color="auto" w:fill="D9D9D9"/>
          </w:tcPr>
          <w:p w14:paraId="7EE55FD7" w14:textId="77777777" w:rsidR="00441CED" w:rsidRPr="00441CED" w:rsidRDefault="00441CED" w:rsidP="000F099E">
            <w:pPr>
              <w:pStyle w:val="TableParagraph"/>
              <w:spacing w:before="202"/>
              <w:jc w:val="both"/>
              <w:rPr>
                <w:rFonts w:ascii="Trebuchet MS" w:hAnsi="Trebuchet MS"/>
                <w:sz w:val="20"/>
              </w:rPr>
            </w:pPr>
            <w:r w:rsidRPr="00441CED">
              <w:rPr>
                <w:rFonts w:ascii="Trebuchet MS" w:hAnsi="Trebuchet MS"/>
                <w:sz w:val="20"/>
              </w:rPr>
              <w:t>Assessor Signature:</w:t>
            </w:r>
          </w:p>
        </w:tc>
        <w:tc>
          <w:tcPr>
            <w:tcW w:w="5106" w:type="dxa"/>
            <w:gridSpan w:val="4"/>
            <w:tcBorders>
              <w:top w:val="single" w:sz="4" w:space="0" w:color="000000"/>
              <w:left w:val="single" w:sz="4" w:space="0" w:color="000000"/>
              <w:right w:val="single" w:sz="4" w:space="0" w:color="000000"/>
            </w:tcBorders>
          </w:tcPr>
          <w:p w14:paraId="409AC293" w14:textId="77777777" w:rsidR="00441CED" w:rsidRPr="00441CED" w:rsidRDefault="00441CED" w:rsidP="00500D63">
            <w:pPr>
              <w:pStyle w:val="TableParagraph"/>
              <w:jc w:val="both"/>
              <w:rPr>
                <w:rFonts w:ascii="Trebuchet MS" w:hAnsi="Trebuchet MS"/>
              </w:rPr>
            </w:pPr>
          </w:p>
        </w:tc>
        <w:tc>
          <w:tcPr>
            <w:tcW w:w="564" w:type="dxa"/>
            <w:tcBorders>
              <w:top w:val="single" w:sz="4" w:space="0" w:color="000000"/>
              <w:left w:val="single" w:sz="4" w:space="0" w:color="000000"/>
              <w:right w:val="single" w:sz="4" w:space="0" w:color="000000"/>
            </w:tcBorders>
            <w:shd w:val="clear" w:color="auto" w:fill="D9D9D9"/>
          </w:tcPr>
          <w:p w14:paraId="0C276AD4" w14:textId="77777777" w:rsidR="00441CED" w:rsidRPr="00441CED" w:rsidRDefault="00441CED" w:rsidP="000F099E">
            <w:pPr>
              <w:pStyle w:val="TableParagraph"/>
              <w:spacing w:before="202"/>
              <w:jc w:val="both"/>
              <w:rPr>
                <w:rFonts w:ascii="Trebuchet MS" w:hAnsi="Trebuchet MS"/>
                <w:sz w:val="20"/>
              </w:rPr>
            </w:pPr>
            <w:r w:rsidRPr="00441CED">
              <w:rPr>
                <w:rFonts w:ascii="Trebuchet MS" w:hAnsi="Trebuchet MS"/>
                <w:sz w:val="20"/>
              </w:rPr>
              <w:t>Date:</w:t>
            </w:r>
          </w:p>
        </w:tc>
        <w:tc>
          <w:tcPr>
            <w:tcW w:w="1823" w:type="dxa"/>
            <w:tcBorders>
              <w:top w:val="single" w:sz="4" w:space="0" w:color="000000"/>
              <w:left w:val="single" w:sz="4" w:space="0" w:color="000000"/>
            </w:tcBorders>
          </w:tcPr>
          <w:p w14:paraId="5F3A104B" w14:textId="77777777" w:rsidR="00441CED" w:rsidRPr="00441CED" w:rsidRDefault="00441CED" w:rsidP="00500D63">
            <w:pPr>
              <w:pStyle w:val="TableParagraph"/>
              <w:jc w:val="both"/>
              <w:rPr>
                <w:rFonts w:ascii="Trebuchet MS" w:hAnsi="Trebuchet MS"/>
              </w:rPr>
            </w:pPr>
          </w:p>
        </w:tc>
      </w:tr>
    </w:tbl>
    <w:p w14:paraId="1C559DFD" w14:textId="77777777" w:rsidR="00441CED" w:rsidRPr="00441CED" w:rsidRDefault="00441CED" w:rsidP="00500D63">
      <w:pPr>
        <w:pStyle w:val="BodyText"/>
        <w:spacing w:before="243"/>
        <w:ind w:left="120"/>
        <w:jc w:val="both"/>
        <w:rPr>
          <w:rFonts w:ascii="Trebuchet MS" w:hAnsi="Trebuchet MS"/>
          <w:sz w:val="28"/>
          <w:szCs w:val="28"/>
        </w:rPr>
      </w:pPr>
    </w:p>
    <w:p w14:paraId="1B9ABB12" w14:textId="77777777" w:rsidR="00EA49F0" w:rsidRPr="00441CED" w:rsidRDefault="00441CED" w:rsidP="00500D63">
      <w:pPr>
        <w:jc w:val="both"/>
        <w:rPr>
          <w:rFonts w:ascii="Trebuchet MS" w:hAnsi="Trebuchet MS"/>
          <w:sz w:val="28"/>
          <w:szCs w:val="28"/>
        </w:rPr>
      </w:pPr>
      <w:r w:rsidRPr="00441CED">
        <w:rPr>
          <w:rFonts w:ascii="Trebuchet MS" w:hAnsi="Trebuchet MS"/>
          <w:sz w:val="28"/>
          <w:szCs w:val="28"/>
        </w:rPr>
        <w:lastRenderedPageBreak/>
        <w:t>Training Centre Learner Appeal – Form 2</w:t>
      </w:r>
      <w:r w:rsidRPr="00441CED">
        <w:rPr>
          <w:rFonts w:ascii="Trebuchet MS" w:hAnsi="Trebuchet MS"/>
          <w:sz w:val="28"/>
          <w:szCs w:val="28"/>
        </w:rPr>
        <w:tab/>
      </w:r>
      <w:r w:rsidRPr="00441CED">
        <w:rPr>
          <w:rFonts w:ascii="Trebuchet MS" w:hAnsi="Trebuchet MS"/>
          <w:sz w:val="28"/>
          <w:szCs w:val="28"/>
        </w:rPr>
        <w:tab/>
      </w:r>
      <w:r w:rsidRPr="00441CED">
        <w:rPr>
          <w:rFonts w:ascii="Trebuchet MS" w:hAnsi="Trebuchet MS"/>
          <w:sz w:val="28"/>
          <w:szCs w:val="28"/>
        </w:rPr>
        <w:tab/>
      </w:r>
      <w:r w:rsidRPr="00441CED">
        <w:rPr>
          <w:rFonts w:ascii="Trebuchet MS" w:hAnsi="Trebuchet MS"/>
          <w:sz w:val="28"/>
          <w:szCs w:val="28"/>
        </w:rPr>
        <w:tab/>
        <w:t>Annex 3</w:t>
      </w:r>
    </w:p>
    <w:tbl>
      <w:tblPr>
        <w:tblW w:w="9128"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93"/>
        <w:gridCol w:w="6435"/>
      </w:tblGrid>
      <w:tr w:rsidR="00441CED" w:rsidRPr="00441CED" w14:paraId="080F4B80" w14:textId="77777777" w:rsidTr="00441CED">
        <w:trPr>
          <w:trHeight w:val="455"/>
        </w:trPr>
        <w:tc>
          <w:tcPr>
            <w:tcW w:w="2693" w:type="dxa"/>
            <w:tcBorders>
              <w:bottom w:val="single" w:sz="6" w:space="0" w:color="000000"/>
              <w:right w:val="single" w:sz="6" w:space="0" w:color="000000"/>
            </w:tcBorders>
            <w:shd w:val="clear" w:color="auto" w:fill="E6E6E6"/>
          </w:tcPr>
          <w:p w14:paraId="1A0751F2" w14:textId="77777777" w:rsidR="00441CED" w:rsidRPr="00441CED" w:rsidRDefault="00441CED" w:rsidP="00500D63">
            <w:pPr>
              <w:pStyle w:val="TableParagraph"/>
              <w:spacing w:before="105"/>
              <w:ind w:right="87"/>
              <w:jc w:val="both"/>
              <w:rPr>
                <w:rFonts w:ascii="Trebuchet MS" w:hAnsi="Trebuchet MS"/>
                <w:sz w:val="20"/>
              </w:rPr>
            </w:pPr>
            <w:r w:rsidRPr="00441CED">
              <w:rPr>
                <w:rFonts w:ascii="Trebuchet MS" w:hAnsi="Trebuchet MS"/>
                <w:sz w:val="20"/>
              </w:rPr>
              <w:t>Learner name:</w:t>
            </w:r>
          </w:p>
        </w:tc>
        <w:tc>
          <w:tcPr>
            <w:tcW w:w="6435" w:type="dxa"/>
            <w:tcBorders>
              <w:left w:val="single" w:sz="6" w:space="0" w:color="000000"/>
              <w:bottom w:val="single" w:sz="6" w:space="0" w:color="000000"/>
            </w:tcBorders>
          </w:tcPr>
          <w:p w14:paraId="25DF716E" w14:textId="77777777" w:rsidR="00441CED" w:rsidRPr="00441CED" w:rsidRDefault="00441CED" w:rsidP="00500D63">
            <w:pPr>
              <w:pStyle w:val="TableParagraph"/>
              <w:jc w:val="both"/>
              <w:rPr>
                <w:rFonts w:ascii="Trebuchet MS" w:hAnsi="Trebuchet MS"/>
                <w:sz w:val="18"/>
              </w:rPr>
            </w:pPr>
          </w:p>
        </w:tc>
      </w:tr>
      <w:tr w:rsidR="00441CED" w:rsidRPr="00441CED" w14:paraId="505ECF4E" w14:textId="77777777" w:rsidTr="00441CED">
        <w:trPr>
          <w:trHeight w:val="484"/>
        </w:trPr>
        <w:tc>
          <w:tcPr>
            <w:tcW w:w="2693" w:type="dxa"/>
            <w:tcBorders>
              <w:top w:val="single" w:sz="6" w:space="0" w:color="000000"/>
              <w:bottom w:val="single" w:sz="6" w:space="0" w:color="000000"/>
              <w:right w:val="single" w:sz="6" w:space="0" w:color="000000"/>
            </w:tcBorders>
            <w:shd w:val="clear" w:color="auto" w:fill="E6E6E6"/>
          </w:tcPr>
          <w:p w14:paraId="4DD02C5D" w14:textId="77777777" w:rsidR="00441CED" w:rsidRPr="00441CED" w:rsidRDefault="00441CED" w:rsidP="00500D63">
            <w:pPr>
              <w:pStyle w:val="TableParagraph"/>
              <w:spacing w:line="243" w:lineRule="exact"/>
              <w:ind w:right="87"/>
              <w:jc w:val="both"/>
              <w:rPr>
                <w:rFonts w:ascii="Trebuchet MS" w:hAnsi="Trebuchet MS"/>
                <w:sz w:val="20"/>
              </w:rPr>
            </w:pPr>
            <w:r w:rsidRPr="00441CED">
              <w:rPr>
                <w:rFonts w:ascii="Trebuchet MS" w:hAnsi="Trebuchet MS"/>
                <w:sz w:val="20"/>
              </w:rPr>
              <w:t>Learner</w:t>
            </w:r>
            <w:r w:rsidRPr="00441CED">
              <w:rPr>
                <w:rFonts w:ascii="Trebuchet MS" w:hAnsi="Trebuchet MS"/>
                <w:spacing w:val="-11"/>
                <w:sz w:val="20"/>
              </w:rPr>
              <w:t xml:space="preserve"> </w:t>
            </w:r>
            <w:r w:rsidRPr="00441CED">
              <w:rPr>
                <w:rFonts w:ascii="Trebuchet MS" w:hAnsi="Trebuchet MS"/>
                <w:sz w:val="20"/>
              </w:rPr>
              <w:t>registration</w:t>
            </w:r>
          </w:p>
          <w:p w14:paraId="4642D4D6" w14:textId="77777777" w:rsidR="00441CED" w:rsidRPr="00441CED" w:rsidRDefault="00441CED" w:rsidP="00500D63">
            <w:pPr>
              <w:pStyle w:val="TableParagraph"/>
              <w:spacing w:line="221" w:lineRule="exact"/>
              <w:ind w:right="87"/>
              <w:jc w:val="both"/>
              <w:rPr>
                <w:rFonts w:ascii="Trebuchet MS" w:hAnsi="Trebuchet MS"/>
                <w:sz w:val="20"/>
              </w:rPr>
            </w:pPr>
            <w:r w:rsidRPr="00441CED">
              <w:rPr>
                <w:rFonts w:ascii="Trebuchet MS" w:hAnsi="Trebuchet MS"/>
                <w:w w:val="95"/>
                <w:sz w:val="20"/>
              </w:rPr>
              <w:t>number:</w:t>
            </w:r>
          </w:p>
        </w:tc>
        <w:tc>
          <w:tcPr>
            <w:tcW w:w="6435" w:type="dxa"/>
            <w:tcBorders>
              <w:top w:val="single" w:sz="6" w:space="0" w:color="000000"/>
              <w:left w:val="single" w:sz="6" w:space="0" w:color="000000"/>
              <w:bottom w:val="single" w:sz="6" w:space="0" w:color="000000"/>
            </w:tcBorders>
          </w:tcPr>
          <w:p w14:paraId="0CEBE28C" w14:textId="77777777" w:rsidR="00441CED" w:rsidRPr="00441CED" w:rsidRDefault="00441CED" w:rsidP="00500D63">
            <w:pPr>
              <w:pStyle w:val="TableParagraph"/>
              <w:jc w:val="both"/>
              <w:rPr>
                <w:rFonts w:ascii="Trebuchet MS" w:hAnsi="Trebuchet MS"/>
                <w:sz w:val="18"/>
              </w:rPr>
            </w:pPr>
          </w:p>
        </w:tc>
      </w:tr>
      <w:tr w:rsidR="00441CED" w:rsidRPr="00441CED" w14:paraId="4E257823" w14:textId="77777777" w:rsidTr="00441CED">
        <w:trPr>
          <w:trHeight w:val="455"/>
        </w:trPr>
        <w:tc>
          <w:tcPr>
            <w:tcW w:w="2693" w:type="dxa"/>
            <w:tcBorders>
              <w:top w:val="single" w:sz="6" w:space="0" w:color="000000"/>
              <w:bottom w:val="single" w:sz="6" w:space="0" w:color="000000"/>
              <w:right w:val="single" w:sz="6" w:space="0" w:color="000000"/>
            </w:tcBorders>
            <w:shd w:val="clear" w:color="auto" w:fill="E6E6E6"/>
          </w:tcPr>
          <w:p w14:paraId="6043B0E3" w14:textId="77777777" w:rsidR="00441CED" w:rsidRPr="00441CED" w:rsidRDefault="00441CED" w:rsidP="00500D63">
            <w:pPr>
              <w:pStyle w:val="TableParagraph"/>
              <w:spacing w:before="108"/>
              <w:ind w:right="87"/>
              <w:jc w:val="both"/>
              <w:rPr>
                <w:rFonts w:ascii="Trebuchet MS" w:hAnsi="Trebuchet MS"/>
                <w:sz w:val="20"/>
              </w:rPr>
            </w:pPr>
            <w:r w:rsidRPr="00441CED">
              <w:rPr>
                <w:rFonts w:ascii="Trebuchet MS" w:hAnsi="Trebuchet MS"/>
                <w:sz w:val="20"/>
              </w:rPr>
              <w:t>Date appeal submitted:</w:t>
            </w:r>
          </w:p>
        </w:tc>
        <w:tc>
          <w:tcPr>
            <w:tcW w:w="6435" w:type="dxa"/>
            <w:tcBorders>
              <w:top w:val="single" w:sz="6" w:space="0" w:color="000000"/>
              <w:left w:val="single" w:sz="6" w:space="0" w:color="000000"/>
              <w:bottom w:val="single" w:sz="6" w:space="0" w:color="000000"/>
            </w:tcBorders>
          </w:tcPr>
          <w:p w14:paraId="1FE5CE3B" w14:textId="77777777" w:rsidR="00441CED" w:rsidRPr="00441CED" w:rsidRDefault="00441CED" w:rsidP="00500D63">
            <w:pPr>
              <w:pStyle w:val="TableParagraph"/>
              <w:jc w:val="both"/>
              <w:rPr>
                <w:rFonts w:ascii="Trebuchet MS" w:hAnsi="Trebuchet MS"/>
                <w:sz w:val="18"/>
              </w:rPr>
            </w:pPr>
          </w:p>
        </w:tc>
      </w:tr>
      <w:tr w:rsidR="00441CED" w:rsidRPr="00441CED" w14:paraId="673AF84F" w14:textId="77777777" w:rsidTr="00441CED">
        <w:trPr>
          <w:trHeight w:val="971"/>
        </w:trPr>
        <w:tc>
          <w:tcPr>
            <w:tcW w:w="2693" w:type="dxa"/>
            <w:tcBorders>
              <w:top w:val="single" w:sz="6" w:space="0" w:color="000000"/>
              <w:bottom w:val="single" w:sz="6" w:space="0" w:color="000000"/>
              <w:right w:val="single" w:sz="6" w:space="0" w:color="000000"/>
            </w:tcBorders>
            <w:shd w:val="clear" w:color="auto" w:fill="E6E6E6"/>
          </w:tcPr>
          <w:p w14:paraId="0E7EB43B" w14:textId="77777777" w:rsidR="00441CED" w:rsidRPr="00441CED" w:rsidRDefault="00441CED" w:rsidP="00500D63">
            <w:pPr>
              <w:pStyle w:val="TableParagraph"/>
              <w:jc w:val="both"/>
              <w:rPr>
                <w:rFonts w:ascii="Trebuchet MS" w:hAnsi="Trebuchet MS"/>
                <w:sz w:val="30"/>
              </w:rPr>
            </w:pPr>
          </w:p>
          <w:p w14:paraId="2DD4E2EC" w14:textId="77777777" w:rsidR="00441CED" w:rsidRPr="00441CED" w:rsidRDefault="00441CED" w:rsidP="00500D63">
            <w:pPr>
              <w:pStyle w:val="TableParagraph"/>
              <w:ind w:right="87"/>
              <w:jc w:val="both"/>
              <w:rPr>
                <w:rFonts w:ascii="Trebuchet MS" w:hAnsi="Trebuchet MS"/>
                <w:sz w:val="20"/>
              </w:rPr>
            </w:pPr>
            <w:r w:rsidRPr="00441CED">
              <w:rPr>
                <w:rFonts w:ascii="Trebuchet MS" w:hAnsi="Trebuchet MS"/>
                <w:sz w:val="20"/>
              </w:rPr>
              <w:t>Address:</w:t>
            </w:r>
          </w:p>
        </w:tc>
        <w:tc>
          <w:tcPr>
            <w:tcW w:w="6435" w:type="dxa"/>
            <w:tcBorders>
              <w:top w:val="single" w:sz="6" w:space="0" w:color="000000"/>
              <w:left w:val="single" w:sz="6" w:space="0" w:color="000000"/>
              <w:bottom w:val="single" w:sz="6" w:space="0" w:color="000000"/>
            </w:tcBorders>
          </w:tcPr>
          <w:p w14:paraId="5B124702" w14:textId="77777777" w:rsidR="00441CED" w:rsidRPr="00441CED" w:rsidRDefault="00441CED" w:rsidP="00500D63">
            <w:pPr>
              <w:pStyle w:val="TableParagraph"/>
              <w:jc w:val="both"/>
              <w:rPr>
                <w:rFonts w:ascii="Trebuchet MS" w:hAnsi="Trebuchet MS"/>
                <w:sz w:val="18"/>
              </w:rPr>
            </w:pPr>
          </w:p>
        </w:tc>
      </w:tr>
      <w:tr w:rsidR="00441CED" w:rsidRPr="00441CED" w14:paraId="76646DAE" w14:textId="77777777" w:rsidTr="00441CED">
        <w:trPr>
          <w:trHeight w:val="455"/>
        </w:trPr>
        <w:tc>
          <w:tcPr>
            <w:tcW w:w="2693" w:type="dxa"/>
            <w:tcBorders>
              <w:top w:val="single" w:sz="6" w:space="0" w:color="000000"/>
              <w:bottom w:val="single" w:sz="6" w:space="0" w:color="000000"/>
              <w:right w:val="single" w:sz="6" w:space="0" w:color="000000"/>
            </w:tcBorders>
            <w:shd w:val="clear" w:color="auto" w:fill="E6E6E6"/>
          </w:tcPr>
          <w:p w14:paraId="5C54CDB5" w14:textId="77777777" w:rsidR="00441CED" w:rsidRPr="00441CED" w:rsidRDefault="00441CED" w:rsidP="00500D63">
            <w:pPr>
              <w:pStyle w:val="TableParagraph"/>
              <w:spacing w:before="106"/>
              <w:ind w:right="87"/>
              <w:jc w:val="both"/>
              <w:rPr>
                <w:rFonts w:ascii="Trebuchet MS" w:hAnsi="Trebuchet MS"/>
                <w:sz w:val="20"/>
              </w:rPr>
            </w:pPr>
            <w:r w:rsidRPr="00441CED">
              <w:rPr>
                <w:rFonts w:ascii="Trebuchet MS" w:hAnsi="Trebuchet MS"/>
                <w:sz w:val="20"/>
              </w:rPr>
              <w:t>Email address:</w:t>
            </w:r>
          </w:p>
        </w:tc>
        <w:tc>
          <w:tcPr>
            <w:tcW w:w="6435" w:type="dxa"/>
            <w:tcBorders>
              <w:top w:val="single" w:sz="6" w:space="0" w:color="000000"/>
              <w:left w:val="single" w:sz="6" w:space="0" w:color="000000"/>
              <w:bottom w:val="single" w:sz="6" w:space="0" w:color="000000"/>
            </w:tcBorders>
          </w:tcPr>
          <w:p w14:paraId="3C647EE2" w14:textId="77777777" w:rsidR="00441CED" w:rsidRPr="00441CED" w:rsidRDefault="00441CED" w:rsidP="00500D63">
            <w:pPr>
              <w:pStyle w:val="TableParagraph"/>
              <w:jc w:val="both"/>
              <w:rPr>
                <w:rFonts w:ascii="Trebuchet MS" w:hAnsi="Trebuchet MS"/>
                <w:sz w:val="18"/>
              </w:rPr>
            </w:pPr>
          </w:p>
        </w:tc>
      </w:tr>
      <w:tr w:rsidR="00441CED" w:rsidRPr="00441CED" w14:paraId="559AF245" w14:textId="77777777" w:rsidTr="00441CED">
        <w:trPr>
          <w:trHeight w:val="484"/>
        </w:trPr>
        <w:tc>
          <w:tcPr>
            <w:tcW w:w="2693" w:type="dxa"/>
            <w:tcBorders>
              <w:top w:val="single" w:sz="6" w:space="0" w:color="000000"/>
              <w:bottom w:val="single" w:sz="6" w:space="0" w:color="000000"/>
              <w:right w:val="single" w:sz="6" w:space="0" w:color="000000"/>
            </w:tcBorders>
            <w:shd w:val="clear" w:color="auto" w:fill="E6E6E6"/>
          </w:tcPr>
          <w:p w14:paraId="05D0944A" w14:textId="77777777" w:rsidR="00441CED" w:rsidRPr="00441CED" w:rsidRDefault="00441CED" w:rsidP="00500D63">
            <w:pPr>
              <w:pStyle w:val="TableParagraph"/>
              <w:spacing w:line="243" w:lineRule="exact"/>
              <w:ind w:right="84"/>
              <w:jc w:val="both"/>
              <w:rPr>
                <w:rFonts w:ascii="Trebuchet MS" w:hAnsi="Trebuchet MS"/>
                <w:sz w:val="20"/>
              </w:rPr>
            </w:pPr>
            <w:r w:rsidRPr="00441CED">
              <w:rPr>
                <w:rFonts w:ascii="Trebuchet MS" w:hAnsi="Trebuchet MS"/>
                <w:sz w:val="20"/>
              </w:rPr>
              <w:t>Contact</w:t>
            </w:r>
            <w:r w:rsidRPr="00441CED">
              <w:rPr>
                <w:rFonts w:ascii="Trebuchet MS" w:hAnsi="Trebuchet MS"/>
                <w:spacing w:val="-9"/>
                <w:sz w:val="20"/>
              </w:rPr>
              <w:t xml:space="preserve"> </w:t>
            </w:r>
            <w:r w:rsidRPr="00441CED">
              <w:rPr>
                <w:rFonts w:ascii="Trebuchet MS" w:hAnsi="Trebuchet MS"/>
                <w:sz w:val="20"/>
              </w:rPr>
              <w:t>telephone</w:t>
            </w:r>
          </w:p>
          <w:p w14:paraId="2DD599E6" w14:textId="77777777" w:rsidR="00441CED" w:rsidRPr="00441CED" w:rsidRDefault="00441CED" w:rsidP="00500D63">
            <w:pPr>
              <w:pStyle w:val="TableParagraph"/>
              <w:spacing w:line="221" w:lineRule="exact"/>
              <w:ind w:right="87"/>
              <w:jc w:val="both"/>
              <w:rPr>
                <w:rFonts w:ascii="Trebuchet MS" w:hAnsi="Trebuchet MS"/>
                <w:sz w:val="20"/>
              </w:rPr>
            </w:pPr>
            <w:r w:rsidRPr="00441CED">
              <w:rPr>
                <w:rFonts w:ascii="Trebuchet MS" w:hAnsi="Trebuchet MS"/>
                <w:w w:val="95"/>
                <w:sz w:val="20"/>
              </w:rPr>
              <w:t>number:</w:t>
            </w:r>
          </w:p>
        </w:tc>
        <w:tc>
          <w:tcPr>
            <w:tcW w:w="6435" w:type="dxa"/>
            <w:tcBorders>
              <w:top w:val="single" w:sz="6" w:space="0" w:color="000000"/>
              <w:left w:val="single" w:sz="6" w:space="0" w:color="000000"/>
              <w:bottom w:val="single" w:sz="6" w:space="0" w:color="000000"/>
            </w:tcBorders>
          </w:tcPr>
          <w:p w14:paraId="767DDD2D" w14:textId="77777777" w:rsidR="00441CED" w:rsidRPr="00441CED" w:rsidRDefault="00441CED" w:rsidP="00500D63">
            <w:pPr>
              <w:pStyle w:val="TableParagraph"/>
              <w:jc w:val="both"/>
              <w:rPr>
                <w:rFonts w:ascii="Trebuchet MS" w:hAnsi="Trebuchet MS"/>
                <w:sz w:val="18"/>
              </w:rPr>
            </w:pPr>
          </w:p>
        </w:tc>
      </w:tr>
      <w:tr w:rsidR="00441CED" w:rsidRPr="00441CED" w14:paraId="3AEEF9A9" w14:textId="77777777" w:rsidTr="00441CED">
        <w:trPr>
          <w:trHeight w:val="455"/>
        </w:trPr>
        <w:tc>
          <w:tcPr>
            <w:tcW w:w="2693" w:type="dxa"/>
            <w:tcBorders>
              <w:top w:val="single" w:sz="6" w:space="0" w:color="000000"/>
              <w:bottom w:val="single" w:sz="6" w:space="0" w:color="000000"/>
              <w:right w:val="single" w:sz="6" w:space="0" w:color="000000"/>
            </w:tcBorders>
            <w:shd w:val="clear" w:color="auto" w:fill="E6E6E6"/>
          </w:tcPr>
          <w:p w14:paraId="344D22B3" w14:textId="77777777" w:rsidR="00441CED" w:rsidRPr="00441CED" w:rsidRDefault="00441CED" w:rsidP="00500D63">
            <w:pPr>
              <w:pStyle w:val="TableParagraph"/>
              <w:spacing w:before="108"/>
              <w:ind w:right="89"/>
              <w:jc w:val="both"/>
              <w:rPr>
                <w:rFonts w:ascii="Trebuchet MS" w:hAnsi="Trebuchet MS"/>
                <w:sz w:val="20"/>
              </w:rPr>
            </w:pPr>
            <w:r w:rsidRPr="00441CED">
              <w:rPr>
                <w:rFonts w:ascii="Trebuchet MS" w:hAnsi="Trebuchet MS"/>
                <w:sz w:val="20"/>
              </w:rPr>
              <w:t>Date of assessment:</w:t>
            </w:r>
          </w:p>
        </w:tc>
        <w:tc>
          <w:tcPr>
            <w:tcW w:w="6435" w:type="dxa"/>
            <w:tcBorders>
              <w:top w:val="single" w:sz="6" w:space="0" w:color="000000"/>
              <w:left w:val="single" w:sz="6" w:space="0" w:color="000000"/>
              <w:bottom w:val="single" w:sz="6" w:space="0" w:color="000000"/>
            </w:tcBorders>
          </w:tcPr>
          <w:p w14:paraId="0E38FA82" w14:textId="77777777" w:rsidR="00441CED" w:rsidRPr="00441CED" w:rsidRDefault="00441CED" w:rsidP="00500D63">
            <w:pPr>
              <w:pStyle w:val="TableParagraph"/>
              <w:jc w:val="both"/>
              <w:rPr>
                <w:rFonts w:ascii="Trebuchet MS" w:hAnsi="Trebuchet MS"/>
                <w:sz w:val="18"/>
              </w:rPr>
            </w:pPr>
          </w:p>
        </w:tc>
      </w:tr>
      <w:tr w:rsidR="00441CED" w:rsidRPr="00441CED" w14:paraId="483018D6" w14:textId="77777777" w:rsidTr="00441CED">
        <w:trPr>
          <w:trHeight w:val="630"/>
        </w:trPr>
        <w:tc>
          <w:tcPr>
            <w:tcW w:w="2693" w:type="dxa"/>
            <w:tcBorders>
              <w:top w:val="single" w:sz="6" w:space="0" w:color="000000"/>
              <w:right w:val="single" w:sz="6" w:space="0" w:color="000000"/>
            </w:tcBorders>
            <w:shd w:val="clear" w:color="auto" w:fill="E6E6E6"/>
          </w:tcPr>
          <w:p w14:paraId="7CEC9737" w14:textId="77777777" w:rsidR="00441CED" w:rsidRPr="00441CED" w:rsidRDefault="00441CED" w:rsidP="000F099E">
            <w:pPr>
              <w:pStyle w:val="TableParagraph"/>
              <w:spacing w:line="242" w:lineRule="exact"/>
              <w:jc w:val="both"/>
              <w:rPr>
                <w:rFonts w:ascii="Trebuchet MS" w:hAnsi="Trebuchet MS"/>
                <w:sz w:val="20"/>
              </w:rPr>
            </w:pPr>
            <w:r w:rsidRPr="00441CED">
              <w:rPr>
                <w:rFonts w:ascii="Trebuchet MS" w:hAnsi="Trebuchet MS"/>
                <w:sz w:val="20"/>
              </w:rPr>
              <w:t>Name of</w:t>
            </w:r>
            <w:r w:rsidRPr="00441CED">
              <w:rPr>
                <w:rFonts w:ascii="Trebuchet MS" w:hAnsi="Trebuchet MS"/>
                <w:spacing w:val="-7"/>
                <w:sz w:val="20"/>
              </w:rPr>
              <w:t xml:space="preserve"> </w:t>
            </w:r>
            <w:r w:rsidRPr="00441CED">
              <w:rPr>
                <w:rFonts w:ascii="Trebuchet MS" w:hAnsi="Trebuchet MS"/>
                <w:sz w:val="20"/>
              </w:rPr>
              <w:t>assessor:</w:t>
            </w:r>
          </w:p>
          <w:p w14:paraId="1B721C7B" w14:textId="77777777" w:rsidR="00441CED" w:rsidRPr="00441CED" w:rsidRDefault="00441CED" w:rsidP="000F099E">
            <w:pPr>
              <w:pStyle w:val="TableParagraph"/>
              <w:spacing w:before="5" w:line="194" w:lineRule="exact"/>
              <w:ind w:right="68"/>
              <w:jc w:val="both"/>
              <w:rPr>
                <w:rFonts w:ascii="Trebuchet MS" w:hAnsi="Trebuchet MS"/>
                <w:sz w:val="16"/>
              </w:rPr>
            </w:pPr>
            <w:r w:rsidRPr="00441CED">
              <w:rPr>
                <w:rFonts w:ascii="Trebuchet MS" w:hAnsi="Trebuchet MS"/>
                <w:sz w:val="16"/>
              </w:rPr>
              <w:t>(against whose decision the appeal is being</w:t>
            </w:r>
            <w:r w:rsidRPr="00441CED">
              <w:rPr>
                <w:rFonts w:ascii="Trebuchet MS" w:hAnsi="Trebuchet MS"/>
                <w:spacing w:val="5"/>
                <w:sz w:val="16"/>
              </w:rPr>
              <w:t xml:space="preserve"> </w:t>
            </w:r>
            <w:r w:rsidRPr="00441CED">
              <w:rPr>
                <w:rFonts w:ascii="Trebuchet MS" w:hAnsi="Trebuchet MS"/>
                <w:spacing w:val="-4"/>
                <w:sz w:val="16"/>
              </w:rPr>
              <w:t>made)</w:t>
            </w:r>
          </w:p>
        </w:tc>
        <w:tc>
          <w:tcPr>
            <w:tcW w:w="6435" w:type="dxa"/>
            <w:tcBorders>
              <w:top w:val="single" w:sz="6" w:space="0" w:color="000000"/>
              <w:left w:val="single" w:sz="6" w:space="0" w:color="000000"/>
            </w:tcBorders>
          </w:tcPr>
          <w:p w14:paraId="03BB6C22" w14:textId="77777777" w:rsidR="00441CED" w:rsidRPr="00441CED" w:rsidRDefault="00441CED" w:rsidP="00500D63">
            <w:pPr>
              <w:pStyle w:val="TableParagraph"/>
              <w:jc w:val="both"/>
              <w:rPr>
                <w:rFonts w:ascii="Trebuchet MS" w:hAnsi="Trebuchet MS"/>
                <w:sz w:val="18"/>
              </w:rPr>
            </w:pPr>
          </w:p>
        </w:tc>
      </w:tr>
    </w:tbl>
    <w:p w14:paraId="7835A454" w14:textId="77777777" w:rsidR="00441CED" w:rsidRPr="00441CED" w:rsidRDefault="00441CED" w:rsidP="00500D63">
      <w:pPr>
        <w:jc w:val="both"/>
        <w:rPr>
          <w:rFonts w:ascii="Trebuchet MS" w:hAnsi="Trebuchet MS"/>
          <w:sz w:val="28"/>
          <w:szCs w:val="28"/>
        </w:rPr>
      </w:pPr>
    </w:p>
    <w:p w14:paraId="3CEE1B82" w14:textId="77777777" w:rsidR="00441CED" w:rsidRPr="00441CED" w:rsidRDefault="00441CED" w:rsidP="00500D63">
      <w:pPr>
        <w:spacing w:before="244"/>
        <w:ind w:left="120" w:right="492"/>
        <w:jc w:val="both"/>
        <w:rPr>
          <w:rFonts w:ascii="Trebuchet MS" w:hAnsi="Trebuchet MS"/>
          <w:sz w:val="16"/>
        </w:rPr>
      </w:pPr>
      <w:r w:rsidRPr="00441CED">
        <w:rPr>
          <w:rFonts w:ascii="Trebuchet MS" w:hAnsi="Trebuchet MS"/>
          <w:sz w:val="16"/>
        </w:rPr>
        <w:t>Describe the reasons for your appeal as fully as possible. Please include copies of any associated documents (e.g. learner evidence, record of feedback from the assessor involved). You should keep a copy of the completed form.</w:t>
      </w:r>
    </w:p>
    <w:tbl>
      <w:tblPr>
        <w:tblW w:w="913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85"/>
        <w:gridCol w:w="3491"/>
        <w:gridCol w:w="620"/>
        <w:gridCol w:w="3035"/>
      </w:tblGrid>
      <w:tr w:rsidR="00441CED" w:rsidRPr="00441CED" w14:paraId="07CFF78B" w14:textId="77777777" w:rsidTr="00441CED">
        <w:trPr>
          <w:trHeight w:val="455"/>
        </w:trPr>
        <w:tc>
          <w:tcPr>
            <w:tcW w:w="9131" w:type="dxa"/>
            <w:gridSpan w:val="4"/>
            <w:tcBorders>
              <w:bottom w:val="single" w:sz="6" w:space="0" w:color="000000"/>
            </w:tcBorders>
            <w:shd w:val="clear" w:color="auto" w:fill="E6E6E6"/>
          </w:tcPr>
          <w:p w14:paraId="15A220C6" w14:textId="77777777" w:rsidR="00441CED" w:rsidRPr="00441CED" w:rsidRDefault="00441CED" w:rsidP="000F099E">
            <w:pPr>
              <w:pStyle w:val="TableParagraph"/>
              <w:spacing w:before="108"/>
              <w:jc w:val="both"/>
              <w:rPr>
                <w:rFonts w:ascii="Trebuchet MS" w:hAnsi="Trebuchet MS"/>
                <w:sz w:val="20"/>
              </w:rPr>
            </w:pPr>
            <w:r w:rsidRPr="00441CED">
              <w:rPr>
                <w:rFonts w:ascii="Trebuchet MS" w:hAnsi="Trebuchet MS"/>
                <w:sz w:val="20"/>
              </w:rPr>
              <w:t>Type of Assessment and Nature of the Appeal</w:t>
            </w:r>
          </w:p>
        </w:tc>
      </w:tr>
      <w:tr w:rsidR="00441CED" w:rsidRPr="00441CED" w14:paraId="636A6F02" w14:textId="77777777" w:rsidTr="00441CED">
        <w:trPr>
          <w:trHeight w:val="2582"/>
        </w:trPr>
        <w:tc>
          <w:tcPr>
            <w:tcW w:w="9131" w:type="dxa"/>
            <w:gridSpan w:val="4"/>
            <w:tcBorders>
              <w:top w:val="single" w:sz="6" w:space="0" w:color="000000"/>
              <w:bottom w:val="single" w:sz="6" w:space="0" w:color="000000"/>
            </w:tcBorders>
          </w:tcPr>
          <w:p w14:paraId="50583808" w14:textId="77777777" w:rsidR="00441CED" w:rsidRPr="00441CED" w:rsidRDefault="00441CED" w:rsidP="00500D63">
            <w:pPr>
              <w:pStyle w:val="TableParagraph"/>
              <w:jc w:val="both"/>
              <w:rPr>
                <w:rFonts w:ascii="Trebuchet MS" w:hAnsi="Trebuchet MS"/>
                <w:sz w:val="18"/>
              </w:rPr>
            </w:pPr>
          </w:p>
        </w:tc>
      </w:tr>
      <w:tr w:rsidR="00441CED" w:rsidRPr="00441CED" w14:paraId="59EE54DC" w14:textId="77777777" w:rsidTr="00441CED">
        <w:trPr>
          <w:trHeight w:val="395"/>
        </w:trPr>
        <w:tc>
          <w:tcPr>
            <w:tcW w:w="9131" w:type="dxa"/>
            <w:gridSpan w:val="4"/>
            <w:tcBorders>
              <w:top w:val="single" w:sz="6" w:space="0" w:color="000000"/>
              <w:bottom w:val="single" w:sz="6" w:space="0" w:color="000000"/>
            </w:tcBorders>
            <w:shd w:val="clear" w:color="auto" w:fill="E6E6E6"/>
          </w:tcPr>
          <w:p w14:paraId="05319358" w14:textId="77777777" w:rsidR="00441CED" w:rsidRPr="00441CED" w:rsidRDefault="00441CED" w:rsidP="000F099E">
            <w:pPr>
              <w:pStyle w:val="TableParagraph"/>
              <w:spacing w:before="77"/>
              <w:ind w:left="-13"/>
              <w:jc w:val="both"/>
              <w:rPr>
                <w:rFonts w:ascii="Trebuchet MS" w:hAnsi="Trebuchet MS"/>
                <w:sz w:val="20"/>
              </w:rPr>
            </w:pPr>
            <w:r w:rsidRPr="00441CED">
              <w:rPr>
                <w:rFonts w:ascii="Trebuchet MS" w:hAnsi="Trebuchet MS"/>
                <w:sz w:val="20"/>
              </w:rPr>
              <w:t>Details of Original Assessment Decision</w:t>
            </w:r>
          </w:p>
        </w:tc>
      </w:tr>
      <w:tr w:rsidR="00441CED" w:rsidRPr="00441CED" w14:paraId="042CA930" w14:textId="77777777" w:rsidTr="00441CED">
        <w:trPr>
          <w:trHeight w:val="2836"/>
        </w:trPr>
        <w:tc>
          <w:tcPr>
            <w:tcW w:w="9131" w:type="dxa"/>
            <w:gridSpan w:val="4"/>
            <w:tcBorders>
              <w:top w:val="single" w:sz="6" w:space="0" w:color="000000"/>
              <w:bottom w:val="single" w:sz="6" w:space="0" w:color="000000"/>
            </w:tcBorders>
          </w:tcPr>
          <w:p w14:paraId="273A571D" w14:textId="77777777" w:rsidR="00441CED" w:rsidRPr="00441CED" w:rsidRDefault="00441CED" w:rsidP="00500D63">
            <w:pPr>
              <w:pStyle w:val="TableParagraph"/>
              <w:jc w:val="both"/>
              <w:rPr>
                <w:rFonts w:ascii="Trebuchet MS" w:hAnsi="Trebuchet MS"/>
                <w:sz w:val="18"/>
              </w:rPr>
            </w:pPr>
          </w:p>
        </w:tc>
      </w:tr>
      <w:tr w:rsidR="00441CED" w:rsidRPr="00441CED" w14:paraId="7FF85B11" w14:textId="77777777" w:rsidTr="000F099E">
        <w:trPr>
          <w:trHeight w:val="288"/>
        </w:trPr>
        <w:tc>
          <w:tcPr>
            <w:tcW w:w="1985" w:type="dxa"/>
            <w:tcBorders>
              <w:top w:val="single" w:sz="6" w:space="0" w:color="000000"/>
              <w:right w:val="single" w:sz="6" w:space="0" w:color="000000"/>
            </w:tcBorders>
            <w:shd w:val="clear" w:color="auto" w:fill="E6E6E6"/>
          </w:tcPr>
          <w:p w14:paraId="40634C03" w14:textId="77777777" w:rsidR="00441CED" w:rsidRPr="00441CED" w:rsidRDefault="00441CED" w:rsidP="000F099E">
            <w:pPr>
              <w:pStyle w:val="TableParagraph"/>
              <w:spacing w:before="144"/>
              <w:jc w:val="both"/>
              <w:rPr>
                <w:rFonts w:ascii="Trebuchet MS" w:hAnsi="Trebuchet MS"/>
                <w:sz w:val="20"/>
              </w:rPr>
            </w:pPr>
            <w:r w:rsidRPr="00441CED">
              <w:rPr>
                <w:rFonts w:ascii="Trebuchet MS" w:hAnsi="Trebuchet MS"/>
                <w:sz w:val="20"/>
              </w:rPr>
              <w:t>Signature of learner:</w:t>
            </w:r>
          </w:p>
        </w:tc>
        <w:tc>
          <w:tcPr>
            <w:tcW w:w="3491" w:type="dxa"/>
            <w:tcBorders>
              <w:top w:val="single" w:sz="6" w:space="0" w:color="000000"/>
              <w:left w:val="single" w:sz="6" w:space="0" w:color="000000"/>
              <w:right w:val="single" w:sz="6" w:space="0" w:color="000000"/>
            </w:tcBorders>
          </w:tcPr>
          <w:p w14:paraId="3C67E40F" w14:textId="77777777" w:rsidR="00441CED" w:rsidRPr="00441CED" w:rsidRDefault="00441CED" w:rsidP="00500D63">
            <w:pPr>
              <w:pStyle w:val="TableParagraph"/>
              <w:jc w:val="both"/>
              <w:rPr>
                <w:rFonts w:ascii="Trebuchet MS" w:hAnsi="Trebuchet MS"/>
                <w:sz w:val="18"/>
              </w:rPr>
            </w:pPr>
          </w:p>
        </w:tc>
        <w:tc>
          <w:tcPr>
            <w:tcW w:w="620" w:type="dxa"/>
            <w:tcBorders>
              <w:top w:val="single" w:sz="6" w:space="0" w:color="000000"/>
              <w:left w:val="single" w:sz="6" w:space="0" w:color="000000"/>
              <w:right w:val="single" w:sz="6" w:space="0" w:color="000000"/>
            </w:tcBorders>
            <w:shd w:val="clear" w:color="auto" w:fill="E6E6E6"/>
          </w:tcPr>
          <w:p w14:paraId="78A4EC89" w14:textId="77777777" w:rsidR="00441CED" w:rsidRPr="00441CED" w:rsidRDefault="00441CED" w:rsidP="000F099E">
            <w:pPr>
              <w:pStyle w:val="TableParagraph"/>
              <w:spacing w:before="144"/>
              <w:jc w:val="both"/>
              <w:rPr>
                <w:rFonts w:ascii="Trebuchet MS" w:hAnsi="Trebuchet MS"/>
                <w:sz w:val="20"/>
              </w:rPr>
            </w:pPr>
            <w:r w:rsidRPr="00441CED">
              <w:rPr>
                <w:rFonts w:ascii="Trebuchet MS" w:hAnsi="Trebuchet MS"/>
                <w:sz w:val="20"/>
              </w:rPr>
              <w:t>Date:</w:t>
            </w:r>
          </w:p>
        </w:tc>
        <w:tc>
          <w:tcPr>
            <w:tcW w:w="3035" w:type="dxa"/>
            <w:tcBorders>
              <w:top w:val="single" w:sz="6" w:space="0" w:color="000000"/>
              <w:left w:val="single" w:sz="6" w:space="0" w:color="000000"/>
            </w:tcBorders>
          </w:tcPr>
          <w:p w14:paraId="6A1342D8" w14:textId="77777777" w:rsidR="00441CED" w:rsidRPr="00441CED" w:rsidRDefault="00441CED" w:rsidP="00500D63">
            <w:pPr>
              <w:pStyle w:val="TableParagraph"/>
              <w:jc w:val="both"/>
              <w:rPr>
                <w:rFonts w:ascii="Trebuchet MS" w:hAnsi="Trebuchet MS"/>
                <w:sz w:val="18"/>
              </w:rPr>
            </w:pPr>
          </w:p>
        </w:tc>
      </w:tr>
    </w:tbl>
    <w:p w14:paraId="75CA8C04" w14:textId="77777777" w:rsidR="00441CED" w:rsidRPr="00441CED" w:rsidRDefault="00441CED" w:rsidP="00500D63">
      <w:pPr>
        <w:ind w:left="120"/>
        <w:jc w:val="both"/>
        <w:rPr>
          <w:rFonts w:ascii="Trebuchet MS" w:hAnsi="Trebuchet MS"/>
          <w:i/>
          <w:sz w:val="16"/>
        </w:rPr>
      </w:pPr>
      <w:r w:rsidRPr="00441CED">
        <w:rPr>
          <w:rFonts w:ascii="Trebuchet MS" w:hAnsi="Trebuchet MS"/>
          <w:i/>
          <w:sz w:val="16"/>
        </w:rPr>
        <w:t>Please attach any additional information, if necessary.</w:t>
      </w:r>
    </w:p>
    <w:p w14:paraId="766A6492" w14:textId="77777777" w:rsidR="00180886" w:rsidRDefault="00180886" w:rsidP="00500D63">
      <w:pPr>
        <w:jc w:val="both"/>
        <w:rPr>
          <w:rFonts w:ascii="Trebuchet MS" w:hAnsi="Trebuchet MS"/>
          <w:sz w:val="28"/>
          <w:szCs w:val="28"/>
        </w:rPr>
      </w:pPr>
    </w:p>
    <w:p w14:paraId="6AA11D43" w14:textId="77777777" w:rsidR="00441CED" w:rsidRPr="00441CED" w:rsidRDefault="00441CED" w:rsidP="00500D63">
      <w:pPr>
        <w:jc w:val="both"/>
        <w:rPr>
          <w:rFonts w:ascii="Trebuchet MS" w:hAnsi="Trebuchet MS"/>
          <w:sz w:val="28"/>
          <w:szCs w:val="28"/>
        </w:rPr>
      </w:pPr>
      <w:r w:rsidRPr="00441CED">
        <w:rPr>
          <w:rFonts w:ascii="Trebuchet MS" w:hAnsi="Trebuchet MS"/>
          <w:sz w:val="28"/>
          <w:szCs w:val="28"/>
        </w:rPr>
        <w:lastRenderedPageBreak/>
        <w:t>To be completed by Active Lancashire Limited</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15"/>
        <w:gridCol w:w="5818"/>
        <w:gridCol w:w="469"/>
      </w:tblGrid>
      <w:tr w:rsidR="00441CED" w:rsidRPr="00441CED" w14:paraId="5B5BD270" w14:textId="77777777" w:rsidTr="00441CED">
        <w:trPr>
          <w:trHeight w:val="512"/>
        </w:trPr>
        <w:tc>
          <w:tcPr>
            <w:tcW w:w="2715" w:type="dxa"/>
            <w:tcBorders>
              <w:bottom w:val="single" w:sz="6" w:space="0" w:color="000000"/>
              <w:right w:val="single" w:sz="6" w:space="0" w:color="000000"/>
            </w:tcBorders>
            <w:shd w:val="clear" w:color="auto" w:fill="E6E6E6"/>
          </w:tcPr>
          <w:p w14:paraId="41EC86A8" w14:textId="77777777" w:rsidR="00441CED" w:rsidRPr="00441CED" w:rsidRDefault="00441CED" w:rsidP="00500D63">
            <w:pPr>
              <w:pStyle w:val="TableParagraph"/>
              <w:spacing w:before="14" w:line="243" w:lineRule="exact"/>
              <w:ind w:right="84"/>
              <w:jc w:val="both"/>
              <w:rPr>
                <w:rFonts w:ascii="Trebuchet MS" w:hAnsi="Trebuchet MS"/>
                <w:sz w:val="20"/>
              </w:rPr>
            </w:pPr>
            <w:r w:rsidRPr="00441CED">
              <w:rPr>
                <w:rFonts w:ascii="Trebuchet MS" w:hAnsi="Trebuchet MS"/>
                <w:sz w:val="20"/>
              </w:rPr>
              <w:t>Date of</w:t>
            </w:r>
            <w:r w:rsidRPr="00441CED">
              <w:rPr>
                <w:rFonts w:ascii="Trebuchet MS" w:hAnsi="Trebuchet MS"/>
                <w:spacing w:val="-8"/>
                <w:sz w:val="20"/>
              </w:rPr>
              <w:t xml:space="preserve"> </w:t>
            </w:r>
            <w:r w:rsidRPr="00441CED">
              <w:rPr>
                <w:rFonts w:ascii="Trebuchet MS" w:hAnsi="Trebuchet MS"/>
                <w:sz w:val="20"/>
              </w:rPr>
              <w:t>appeals</w:t>
            </w:r>
          </w:p>
          <w:p w14:paraId="29F6A36A" w14:textId="77777777" w:rsidR="00441CED" w:rsidRPr="00441CED" w:rsidRDefault="00441CED" w:rsidP="00500D63">
            <w:pPr>
              <w:pStyle w:val="TableParagraph"/>
              <w:spacing w:line="236" w:lineRule="exact"/>
              <w:ind w:right="87"/>
              <w:jc w:val="both"/>
              <w:rPr>
                <w:rFonts w:ascii="Trebuchet MS" w:hAnsi="Trebuchet MS"/>
                <w:sz w:val="20"/>
              </w:rPr>
            </w:pPr>
            <w:r w:rsidRPr="00441CED">
              <w:rPr>
                <w:rFonts w:ascii="Trebuchet MS" w:hAnsi="Trebuchet MS"/>
                <w:spacing w:val="-1"/>
                <w:sz w:val="20"/>
              </w:rPr>
              <w:t>meeting:</w:t>
            </w:r>
          </w:p>
        </w:tc>
        <w:tc>
          <w:tcPr>
            <w:tcW w:w="6287" w:type="dxa"/>
            <w:gridSpan w:val="2"/>
            <w:tcBorders>
              <w:left w:val="single" w:sz="6" w:space="0" w:color="000000"/>
              <w:bottom w:val="single" w:sz="6" w:space="0" w:color="000000"/>
            </w:tcBorders>
          </w:tcPr>
          <w:p w14:paraId="75E7DED0" w14:textId="77777777" w:rsidR="00441CED" w:rsidRPr="00441CED" w:rsidRDefault="00441CED" w:rsidP="00500D63">
            <w:pPr>
              <w:pStyle w:val="TableParagraph"/>
              <w:jc w:val="both"/>
              <w:rPr>
                <w:rFonts w:ascii="Trebuchet MS" w:hAnsi="Trebuchet MS"/>
                <w:sz w:val="20"/>
              </w:rPr>
            </w:pPr>
          </w:p>
        </w:tc>
      </w:tr>
      <w:tr w:rsidR="00441CED" w:rsidRPr="00441CED" w14:paraId="5DDDBDC6" w14:textId="77777777" w:rsidTr="00441CED">
        <w:trPr>
          <w:trHeight w:val="930"/>
        </w:trPr>
        <w:tc>
          <w:tcPr>
            <w:tcW w:w="2715" w:type="dxa"/>
            <w:tcBorders>
              <w:top w:val="single" w:sz="6" w:space="0" w:color="000000"/>
              <w:bottom w:val="single" w:sz="6" w:space="0" w:color="000000"/>
              <w:right w:val="single" w:sz="6" w:space="0" w:color="000000"/>
            </w:tcBorders>
            <w:shd w:val="clear" w:color="auto" w:fill="E6E6E6"/>
          </w:tcPr>
          <w:p w14:paraId="6CA4FCB5" w14:textId="77777777" w:rsidR="00441CED" w:rsidRPr="00441CED" w:rsidRDefault="00441CED" w:rsidP="00500D63">
            <w:pPr>
              <w:pStyle w:val="TableParagraph"/>
              <w:spacing w:before="3"/>
              <w:jc w:val="both"/>
              <w:rPr>
                <w:rFonts w:ascii="Trebuchet MS" w:hAnsi="Trebuchet MS"/>
                <w:sz w:val="28"/>
              </w:rPr>
            </w:pPr>
          </w:p>
          <w:p w14:paraId="107FACC9" w14:textId="77777777" w:rsidR="00441CED" w:rsidRPr="00441CED" w:rsidRDefault="00441CED" w:rsidP="000F099E">
            <w:pPr>
              <w:pStyle w:val="TableParagraph"/>
              <w:ind w:left="-13"/>
              <w:jc w:val="both"/>
              <w:rPr>
                <w:rFonts w:ascii="Trebuchet MS" w:hAnsi="Trebuchet MS"/>
                <w:sz w:val="20"/>
              </w:rPr>
            </w:pPr>
            <w:r w:rsidRPr="00441CED">
              <w:rPr>
                <w:rFonts w:ascii="Trebuchet MS" w:hAnsi="Trebuchet MS"/>
                <w:sz w:val="20"/>
              </w:rPr>
              <w:t>Meeting attendees:</w:t>
            </w:r>
          </w:p>
        </w:tc>
        <w:tc>
          <w:tcPr>
            <w:tcW w:w="6287" w:type="dxa"/>
            <w:gridSpan w:val="2"/>
            <w:tcBorders>
              <w:top w:val="single" w:sz="6" w:space="0" w:color="000000"/>
              <w:left w:val="single" w:sz="6" w:space="0" w:color="000000"/>
              <w:bottom w:val="single" w:sz="6" w:space="0" w:color="000000"/>
            </w:tcBorders>
          </w:tcPr>
          <w:p w14:paraId="0D144668" w14:textId="77777777" w:rsidR="00441CED" w:rsidRPr="00441CED" w:rsidRDefault="00441CED" w:rsidP="00500D63">
            <w:pPr>
              <w:pStyle w:val="TableParagraph"/>
              <w:jc w:val="both"/>
              <w:rPr>
                <w:rFonts w:ascii="Trebuchet MS" w:hAnsi="Trebuchet MS"/>
                <w:sz w:val="20"/>
              </w:rPr>
            </w:pPr>
          </w:p>
        </w:tc>
      </w:tr>
      <w:tr w:rsidR="00441CED" w:rsidRPr="00441CED" w14:paraId="70FBAAAE" w14:textId="77777777" w:rsidTr="00441CED">
        <w:trPr>
          <w:trHeight w:val="7493"/>
        </w:trPr>
        <w:tc>
          <w:tcPr>
            <w:tcW w:w="2715" w:type="dxa"/>
            <w:tcBorders>
              <w:top w:val="single" w:sz="6" w:space="0" w:color="000000"/>
              <w:bottom w:val="single" w:sz="6" w:space="0" w:color="000000"/>
              <w:right w:val="single" w:sz="6" w:space="0" w:color="000000"/>
            </w:tcBorders>
            <w:shd w:val="clear" w:color="auto" w:fill="E6E6E6"/>
          </w:tcPr>
          <w:p w14:paraId="1EC64566" w14:textId="77777777" w:rsidR="00441CED" w:rsidRPr="00441CED" w:rsidRDefault="00441CED" w:rsidP="00500D63">
            <w:pPr>
              <w:pStyle w:val="TableParagraph"/>
              <w:spacing w:before="11"/>
              <w:jc w:val="both"/>
              <w:rPr>
                <w:rFonts w:ascii="Trebuchet MS" w:hAnsi="Trebuchet MS"/>
                <w:sz w:val="19"/>
              </w:rPr>
            </w:pPr>
          </w:p>
          <w:p w14:paraId="3761262F" w14:textId="77777777" w:rsidR="00441CED" w:rsidRPr="00441CED" w:rsidRDefault="00441CED" w:rsidP="000F099E">
            <w:pPr>
              <w:pStyle w:val="TableParagraph"/>
              <w:ind w:left="-13" w:right="66"/>
              <w:jc w:val="both"/>
              <w:rPr>
                <w:rFonts w:ascii="Trebuchet MS" w:hAnsi="Trebuchet MS"/>
                <w:sz w:val="20"/>
              </w:rPr>
            </w:pPr>
            <w:r w:rsidRPr="00441CED">
              <w:rPr>
                <w:rFonts w:ascii="Trebuchet MS" w:hAnsi="Trebuchet MS"/>
                <w:sz w:val="20"/>
              </w:rPr>
              <w:t>Summary of the meeting discussions:</w:t>
            </w:r>
          </w:p>
        </w:tc>
        <w:tc>
          <w:tcPr>
            <w:tcW w:w="6287" w:type="dxa"/>
            <w:gridSpan w:val="2"/>
            <w:tcBorders>
              <w:top w:val="single" w:sz="6" w:space="0" w:color="000000"/>
              <w:left w:val="single" w:sz="6" w:space="0" w:color="000000"/>
              <w:bottom w:val="single" w:sz="6" w:space="0" w:color="000000"/>
            </w:tcBorders>
          </w:tcPr>
          <w:p w14:paraId="2502A188" w14:textId="77777777" w:rsidR="00441CED" w:rsidRPr="00441CED" w:rsidRDefault="00441CED" w:rsidP="00500D63">
            <w:pPr>
              <w:pStyle w:val="TableParagraph"/>
              <w:jc w:val="both"/>
              <w:rPr>
                <w:rFonts w:ascii="Trebuchet MS" w:hAnsi="Trebuchet MS"/>
                <w:sz w:val="20"/>
              </w:rPr>
            </w:pPr>
          </w:p>
        </w:tc>
      </w:tr>
      <w:tr w:rsidR="00441CED" w:rsidRPr="00441CED" w14:paraId="1CB6DB35" w14:textId="77777777" w:rsidTr="00441CED">
        <w:trPr>
          <w:trHeight w:val="407"/>
        </w:trPr>
        <w:tc>
          <w:tcPr>
            <w:tcW w:w="9002" w:type="dxa"/>
            <w:gridSpan w:val="3"/>
            <w:tcBorders>
              <w:top w:val="single" w:sz="6" w:space="0" w:color="000000"/>
              <w:bottom w:val="single" w:sz="6" w:space="0" w:color="000000"/>
            </w:tcBorders>
            <w:shd w:val="clear" w:color="auto" w:fill="E6E6E6"/>
          </w:tcPr>
          <w:p w14:paraId="01CFD1F8" w14:textId="77777777" w:rsidR="00441CED" w:rsidRPr="00441CED" w:rsidRDefault="00441CED" w:rsidP="00500D63">
            <w:pPr>
              <w:pStyle w:val="TableParagraph"/>
              <w:spacing w:before="82"/>
              <w:ind w:left="107"/>
              <w:jc w:val="both"/>
              <w:rPr>
                <w:rFonts w:ascii="Trebuchet MS" w:hAnsi="Trebuchet MS"/>
                <w:sz w:val="20"/>
              </w:rPr>
            </w:pPr>
            <w:r w:rsidRPr="00441CED">
              <w:rPr>
                <w:rFonts w:ascii="Trebuchet MS" w:hAnsi="Trebuchet MS"/>
                <w:sz w:val="20"/>
              </w:rPr>
              <w:t>Outcome of the Meeting:</w:t>
            </w:r>
          </w:p>
        </w:tc>
      </w:tr>
      <w:tr w:rsidR="00441CED" w:rsidRPr="00441CED" w14:paraId="61F745C3" w14:textId="77777777" w:rsidTr="00441CED">
        <w:trPr>
          <w:trHeight w:val="325"/>
        </w:trPr>
        <w:tc>
          <w:tcPr>
            <w:tcW w:w="8533" w:type="dxa"/>
            <w:gridSpan w:val="2"/>
            <w:tcBorders>
              <w:top w:val="single" w:sz="6" w:space="0" w:color="000000"/>
              <w:bottom w:val="single" w:sz="6" w:space="0" w:color="000000"/>
              <w:right w:val="single" w:sz="6" w:space="0" w:color="000000"/>
            </w:tcBorders>
            <w:shd w:val="clear" w:color="auto" w:fill="E6E6E6"/>
          </w:tcPr>
          <w:p w14:paraId="2E043801" w14:textId="77777777" w:rsidR="00441CED" w:rsidRPr="00441CED" w:rsidRDefault="00441CED" w:rsidP="000F099E">
            <w:pPr>
              <w:pStyle w:val="TableParagraph"/>
              <w:spacing w:before="41"/>
              <w:ind w:left="4807"/>
              <w:jc w:val="both"/>
              <w:rPr>
                <w:rFonts w:ascii="Trebuchet MS" w:hAnsi="Trebuchet MS"/>
                <w:sz w:val="20"/>
              </w:rPr>
            </w:pPr>
            <w:r w:rsidRPr="00441CED">
              <w:rPr>
                <w:rFonts w:ascii="Trebuchet MS" w:hAnsi="Trebuchet MS"/>
                <w:sz w:val="20"/>
              </w:rPr>
              <w:t>Uphold the original assessment decision</w:t>
            </w:r>
          </w:p>
        </w:tc>
        <w:tc>
          <w:tcPr>
            <w:tcW w:w="469" w:type="dxa"/>
            <w:tcBorders>
              <w:top w:val="single" w:sz="6" w:space="0" w:color="000000"/>
              <w:left w:val="single" w:sz="6" w:space="0" w:color="000000"/>
              <w:bottom w:val="single" w:sz="6" w:space="0" w:color="000000"/>
            </w:tcBorders>
          </w:tcPr>
          <w:p w14:paraId="72E54E3C" w14:textId="77777777" w:rsidR="00441CED" w:rsidRPr="00441CED" w:rsidRDefault="00441CED" w:rsidP="00500D63">
            <w:pPr>
              <w:pStyle w:val="TableParagraph"/>
              <w:jc w:val="both"/>
              <w:rPr>
                <w:rFonts w:ascii="Trebuchet MS" w:hAnsi="Trebuchet MS"/>
                <w:sz w:val="20"/>
              </w:rPr>
            </w:pPr>
          </w:p>
        </w:tc>
      </w:tr>
      <w:tr w:rsidR="00441CED" w:rsidRPr="00441CED" w14:paraId="3144C2F7" w14:textId="77777777" w:rsidTr="00441CED">
        <w:trPr>
          <w:trHeight w:val="323"/>
        </w:trPr>
        <w:tc>
          <w:tcPr>
            <w:tcW w:w="8533" w:type="dxa"/>
            <w:gridSpan w:val="2"/>
            <w:tcBorders>
              <w:top w:val="single" w:sz="6" w:space="0" w:color="000000"/>
              <w:bottom w:val="single" w:sz="6" w:space="0" w:color="000000"/>
              <w:right w:val="single" w:sz="6" w:space="0" w:color="000000"/>
            </w:tcBorders>
            <w:shd w:val="clear" w:color="auto" w:fill="E6E6E6"/>
          </w:tcPr>
          <w:p w14:paraId="663C2E51" w14:textId="77777777" w:rsidR="00441CED" w:rsidRPr="00441CED" w:rsidRDefault="00441CED" w:rsidP="000F099E">
            <w:pPr>
              <w:pStyle w:val="TableParagraph"/>
              <w:spacing w:before="41"/>
              <w:ind w:left="1830"/>
              <w:jc w:val="both"/>
              <w:rPr>
                <w:rFonts w:ascii="Trebuchet MS" w:hAnsi="Trebuchet MS"/>
                <w:sz w:val="20"/>
              </w:rPr>
            </w:pPr>
            <w:r w:rsidRPr="00441CED">
              <w:rPr>
                <w:rFonts w:ascii="Trebuchet MS" w:hAnsi="Trebuchet MS"/>
                <w:sz w:val="20"/>
              </w:rPr>
              <w:t>Offer the learner an opportunity for a resit/reassessment free of charge</w:t>
            </w:r>
          </w:p>
        </w:tc>
        <w:tc>
          <w:tcPr>
            <w:tcW w:w="469" w:type="dxa"/>
            <w:tcBorders>
              <w:top w:val="single" w:sz="6" w:space="0" w:color="000000"/>
              <w:left w:val="single" w:sz="6" w:space="0" w:color="000000"/>
              <w:bottom w:val="single" w:sz="6" w:space="0" w:color="000000"/>
            </w:tcBorders>
          </w:tcPr>
          <w:p w14:paraId="2DC9C985" w14:textId="77777777" w:rsidR="00441CED" w:rsidRPr="00441CED" w:rsidRDefault="00441CED" w:rsidP="00500D63">
            <w:pPr>
              <w:pStyle w:val="TableParagraph"/>
              <w:jc w:val="both"/>
              <w:rPr>
                <w:rFonts w:ascii="Trebuchet MS" w:hAnsi="Trebuchet MS"/>
                <w:sz w:val="20"/>
              </w:rPr>
            </w:pPr>
          </w:p>
        </w:tc>
      </w:tr>
      <w:tr w:rsidR="00441CED" w:rsidRPr="00441CED" w14:paraId="4439E1CE" w14:textId="77777777" w:rsidTr="00441CED">
        <w:trPr>
          <w:trHeight w:val="323"/>
        </w:trPr>
        <w:tc>
          <w:tcPr>
            <w:tcW w:w="8533" w:type="dxa"/>
            <w:gridSpan w:val="2"/>
            <w:tcBorders>
              <w:top w:val="single" w:sz="6" w:space="0" w:color="000000"/>
              <w:right w:val="single" w:sz="6" w:space="0" w:color="000000"/>
            </w:tcBorders>
            <w:shd w:val="clear" w:color="auto" w:fill="E6E6E6"/>
          </w:tcPr>
          <w:p w14:paraId="35F85ACB" w14:textId="77777777" w:rsidR="00441CED" w:rsidRPr="00441CED" w:rsidRDefault="00441CED" w:rsidP="000F099E">
            <w:pPr>
              <w:pStyle w:val="TableParagraph"/>
              <w:spacing w:before="43"/>
              <w:ind w:left="5657"/>
              <w:jc w:val="both"/>
              <w:rPr>
                <w:rFonts w:ascii="Trebuchet MS" w:hAnsi="Trebuchet MS"/>
                <w:sz w:val="20"/>
              </w:rPr>
            </w:pPr>
            <w:r w:rsidRPr="00441CED">
              <w:rPr>
                <w:rFonts w:ascii="Trebuchet MS" w:hAnsi="Trebuchet MS"/>
                <w:sz w:val="20"/>
              </w:rPr>
              <w:t>Overturn the original decision</w:t>
            </w:r>
          </w:p>
        </w:tc>
        <w:tc>
          <w:tcPr>
            <w:tcW w:w="469" w:type="dxa"/>
            <w:tcBorders>
              <w:top w:val="single" w:sz="6" w:space="0" w:color="000000"/>
              <w:left w:val="single" w:sz="6" w:space="0" w:color="000000"/>
            </w:tcBorders>
          </w:tcPr>
          <w:p w14:paraId="13BFE827" w14:textId="77777777" w:rsidR="00441CED" w:rsidRPr="00441CED" w:rsidRDefault="00441CED" w:rsidP="00500D63">
            <w:pPr>
              <w:pStyle w:val="TableParagraph"/>
              <w:jc w:val="both"/>
              <w:rPr>
                <w:rFonts w:ascii="Trebuchet MS" w:hAnsi="Trebuchet MS"/>
                <w:sz w:val="20"/>
              </w:rPr>
            </w:pPr>
          </w:p>
        </w:tc>
      </w:tr>
    </w:tbl>
    <w:p w14:paraId="7B987A2B" w14:textId="77777777" w:rsidR="00441CED" w:rsidRPr="00441CED" w:rsidRDefault="00441CED" w:rsidP="00500D63">
      <w:pPr>
        <w:jc w:val="both"/>
        <w:rPr>
          <w:rFonts w:ascii="Trebuchet MS" w:hAnsi="Trebuchet MS"/>
          <w:sz w:val="28"/>
          <w:szCs w:val="28"/>
        </w:rPr>
      </w:pPr>
      <w:bookmarkStart w:id="0" w:name="_GoBack"/>
      <w:bookmarkEnd w:id="0"/>
    </w:p>
    <w:sectPr w:rsidR="00441CED" w:rsidRPr="00441CE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A1C11" w14:textId="77777777" w:rsidR="00C738D8" w:rsidRDefault="00C738D8" w:rsidP="00A70E39">
      <w:pPr>
        <w:spacing w:after="0" w:line="240" w:lineRule="auto"/>
      </w:pPr>
      <w:r>
        <w:separator/>
      </w:r>
    </w:p>
  </w:endnote>
  <w:endnote w:type="continuationSeparator" w:id="0">
    <w:p w14:paraId="42879E74" w14:textId="77777777" w:rsidR="00C738D8" w:rsidRDefault="00C738D8" w:rsidP="00A7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2923" w14:textId="77777777" w:rsidR="009B5792" w:rsidRDefault="009B57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C128" w14:textId="77777777" w:rsidR="009B5792" w:rsidRDefault="009B579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698D" w14:textId="77777777" w:rsidR="009B5792" w:rsidRDefault="009B57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F9369" w14:textId="77777777" w:rsidR="00C738D8" w:rsidRDefault="00C738D8" w:rsidP="00A70E39">
      <w:pPr>
        <w:spacing w:after="0" w:line="240" w:lineRule="auto"/>
      </w:pPr>
      <w:r>
        <w:separator/>
      </w:r>
    </w:p>
  </w:footnote>
  <w:footnote w:type="continuationSeparator" w:id="0">
    <w:p w14:paraId="6A942FDF" w14:textId="77777777" w:rsidR="00C738D8" w:rsidRDefault="00C738D8" w:rsidP="00A70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7A8BC" w14:textId="77777777" w:rsidR="009B5792" w:rsidRDefault="009B57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C708" w14:textId="77777777" w:rsidR="00A70E39" w:rsidRDefault="00A70E39">
    <w:pPr>
      <w:pStyle w:val="Header"/>
    </w:pPr>
    <w:r>
      <w:rPr>
        <w:noProof/>
        <w:lang w:eastAsia="en-GB"/>
      </w:rPr>
      <w:drawing>
        <wp:anchor distT="0" distB="0" distL="114300" distR="114300" simplePos="0" relativeHeight="251659264" behindDoc="1" locked="0" layoutInCell="1" allowOverlap="1" wp14:anchorId="6EBEF920" wp14:editId="2F682B53">
          <wp:simplePos x="0" y="0"/>
          <wp:positionH relativeFrom="margin">
            <wp:posOffset>4188460</wp:posOffset>
          </wp:positionH>
          <wp:positionV relativeFrom="paragraph">
            <wp:posOffset>-274955</wp:posOffset>
          </wp:positionV>
          <wp:extent cx="1543050" cy="612140"/>
          <wp:effectExtent l="0" t="0" r="0" b="0"/>
          <wp:wrapTight wrapText="bothSides">
            <wp:wrapPolygon edited="0">
              <wp:start x="0" y="0"/>
              <wp:lineTo x="0" y="20838"/>
              <wp:lineTo x="21333" y="20838"/>
              <wp:lineTo x="21333" y="0"/>
              <wp:lineTo x="0" y="0"/>
            </wp:wrapPolygon>
          </wp:wrapTight>
          <wp:docPr id="2" name="Picture 2" descr="Active Lancashire | Sport / Health / Inspire"/>
          <wp:cNvGraphicFramePr/>
          <a:graphic xmlns:a="http://schemas.openxmlformats.org/drawingml/2006/main">
            <a:graphicData uri="http://schemas.openxmlformats.org/drawingml/2006/picture">
              <pic:pic xmlns:pic="http://schemas.openxmlformats.org/drawingml/2006/picture">
                <pic:nvPicPr>
                  <pic:cNvPr id="2" name="Picture 2" descr="Active Lancashire | Sport / Health / Inspir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121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16F75" w14:textId="77777777" w:rsidR="009B5792" w:rsidRDefault="009B57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F41"/>
    <w:multiLevelType w:val="hybridMultilevel"/>
    <w:tmpl w:val="2B3C1CE0"/>
    <w:lvl w:ilvl="0" w:tplc="73ECC7CE">
      <w:numFmt w:val="bullet"/>
      <w:lvlText w:val=""/>
      <w:lvlJc w:val="left"/>
      <w:pPr>
        <w:ind w:left="820" w:hanging="360"/>
      </w:pPr>
      <w:rPr>
        <w:rFonts w:ascii="Symbol" w:eastAsia="Symbol" w:hAnsi="Symbol" w:cs="Symbol" w:hint="default"/>
        <w:w w:val="100"/>
        <w:sz w:val="24"/>
        <w:szCs w:val="24"/>
        <w:lang w:val="en-GB" w:eastAsia="en-GB" w:bidi="en-GB"/>
      </w:rPr>
    </w:lvl>
    <w:lvl w:ilvl="1" w:tplc="D966B00A">
      <w:numFmt w:val="bullet"/>
      <w:lvlText w:val=""/>
      <w:lvlJc w:val="left"/>
      <w:pPr>
        <w:ind w:left="1540" w:hanging="360"/>
      </w:pPr>
      <w:rPr>
        <w:rFonts w:ascii="Symbol" w:eastAsia="Symbol" w:hAnsi="Symbol" w:cs="Symbol" w:hint="default"/>
        <w:w w:val="100"/>
        <w:sz w:val="24"/>
        <w:szCs w:val="24"/>
        <w:lang w:val="en-GB" w:eastAsia="en-GB" w:bidi="en-GB"/>
      </w:rPr>
    </w:lvl>
    <w:lvl w:ilvl="2" w:tplc="222425CA">
      <w:numFmt w:val="bullet"/>
      <w:lvlText w:val="•"/>
      <w:lvlJc w:val="left"/>
      <w:pPr>
        <w:ind w:left="2397" w:hanging="360"/>
      </w:pPr>
      <w:rPr>
        <w:rFonts w:hint="default"/>
        <w:lang w:val="en-GB" w:eastAsia="en-GB" w:bidi="en-GB"/>
      </w:rPr>
    </w:lvl>
    <w:lvl w:ilvl="3" w:tplc="145ED8F4">
      <w:numFmt w:val="bullet"/>
      <w:lvlText w:val="•"/>
      <w:lvlJc w:val="left"/>
      <w:pPr>
        <w:ind w:left="3255" w:hanging="360"/>
      </w:pPr>
      <w:rPr>
        <w:rFonts w:hint="default"/>
        <w:lang w:val="en-GB" w:eastAsia="en-GB" w:bidi="en-GB"/>
      </w:rPr>
    </w:lvl>
    <w:lvl w:ilvl="4" w:tplc="A042A7E8">
      <w:numFmt w:val="bullet"/>
      <w:lvlText w:val="•"/>
      <w:lvlJc w:val="left"/>
      <w:pPr>
        <w:ind w:left="4113" w:hanging="360"/>
      </w:pPr>
      <w:rPr>
        <w:rFonts w:hint="default"/>
        <w:lang w:val="en-GB" w:eastAsia="en-GB" w:bidi="en-GB"/>
      </w:rPr>
    </w:lvl>
    <w:lvl w:ilvl="5" w:tplc="19E8450A">
      <w:numFmt w:val="bullet"/>
      <w:lvlText w:val="•"/>
      <w:lvlJc w:val="left"/>
      <w:pPr>
        <w:ind w:left="4971" w:hanging="360"/>
      </w:pPr>
      <w:rPr>
        <w:rFonts w:hint="default"/>
        <w:lang w:val="en-GB" w:eastAsia="en-GB" w:bidi="en-GB"/>
      </w:rPr>
    </w:lvl>
    <w:lvl w:ilvl="6" w:tplc="F1BE8990">
      <w:numFmt w:val="bullet"/>
      <w:lvlText w:val="•"/>
      <w:lvlJc w:val="left"/>
      <w:pPr>
        <w:ind w:left="5829" w:hanging="360"/>
      </w:pPr>
      <w:rPr>
        <w:rFonts w:hint="default"/>
        <w:lang w:val="en-GB" w:eastAsia="en-GB" w:bidi="en-GB"/>
      </w:rPr>
    </w:lvl>
    <w:lvl w:ilvl="7" w:tplc="FA2ABE76">
      <w:numFmt w:val="bullet"/>
      <w:lvlText w:val="•"/>
      <w:lvlJc w:val="left"/>
      <w:pPr>
        <w:ind w:left="6687" w:hanging="360"/>
      </w:pPr>
      <w:rPr>
        <w:rFonts w:hint="default"/>
        <w:lang w:val="en-GB" w:eastAsia="en-GB" w:bidi="en-GB"/>
      </w:rPr>
    </w:lvl>
    <w:lvl w:ilvl="8" w:tplc="341ECC96">
      <w:numFmt w:val="bullet"/>
      <w:lvlText w:val="•"/>
      <w:lvlJc w:val="left"/>
      <w:pPr>
        <w:ind w:left="7545" w:hanging="360"/>
      </w:pPr>
      <w:rPr>
        <w:rFonts w:hint="default"/>
        <w:lang w:val="en-GB" w:eastAsia="en-GB" w:bidi="en-GB"/>
      </w:rPr>
    </w:lvl>
  </w:abstractNum>
  <w:abstractNum w:abstractNumId="1" w15:restartNumberingAfterBreak="0">
    <w:nsid w:val="049A3A41"/>
    <w:multiLevelType w:val="hybridMultilevel"/>
    <w:tmpl w:val="0660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61DA2"/>
    <w:multiLevelType w:val="hybridMultilevel"/>
    <w:tmpl w:val="F08C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65B70"/>
    <w:multiLevelType w:val="hybridMultilevel"/>
    <w:tmpl w:val="830A8A76"/>
    <w:lvl w:ilvl="0" w:tplc="F2203960">
      <w:start w:val="1"/>
      <w:numFmt w:val="decimal"/>
      <w:lvlText w:val="%1."/>
      <w:lvlJc w:val="left"/>
      <w:pPr>
        <w:ind w:left="819" w:hanging="360"/>
      </w:pPr>
      <w:rPr>
        <w:rFonts w:hint="default"/>
        <w:sz w:val="24"/>
        <w:szCs w:val="24"/>
      </w:rPr>
    </w:lvl>
    <w:lvl w:ilvl="1" w:tplc="08090019">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4" w15:restartNumberingAfterBreak="0">
    <w:nsid w:val="12CB3290"/>
    <w:multiLevelType w:val="hybridMultilevel"/>
    <w:tmpl w:val="104EF04A"/>
    <w:lvl w:ilvl="0" w:tplc="1AB0336C">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12946"/>
    <w:multiLevelType w:val="multilevel"/>
    <w:tmpl w:val="3E98DFC4"/>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E6720E"/>
    <w:multiLevelType w:val="hybridMultilevel"/>
    <w:tmpl w:val="8370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E60A59"/>
    <w:multiLevelType w:val="hybridMultilevel"/>
    <w:tmpl w:val="469E714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0747139"/>
    <w:multiLevelType w:val="hybridMultilevel"/>
    <w:tmpl w:val="AA68DAE0"/>
    <w:lvl w:ilvl="0" w:tplc="73ECC7CE">
      <w:numFmt w:val="bullet"/>
      <w:lvlText w:val=""/>
      <w:lvlJc w:val="left"/>
      <w:pPr>
        <w:ind w:left="82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3"/>
  </w:num>
  <w:num w:numId="6">
    <w:abstractNumId w:val="7"/>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C8"/>
    <w:rsid w:val="00015CF6"/>
    <w:rsid w:val="00031C84"/>
    <w:rsid w:val="00032243"/>
    <w:rsid w:val="00090B04"/>
    <w:rsid w:val="000F099E"/>
    <w:rsid w:val="00180886"/>
    <w:rsid w:val="002D525E"/>
    <w:rsid w:val="002F7BF4"/>
    <w:rsid w:val="00386E36"/>
    <w:rsid w:val="003D7734"/>
    <w:rsid w:val="00441CED"/>
    <w:rsid w:val="00500D63"/>
    <w:rsid w:val="005345D4"/>
    <w:rsid w:val="00614C1A"/>
    <w:rsid w:val="0068662E"/>
    <w:rsid w:val="006C4B59"/>
    <w:rsid w:val="00730319"/>
    <w:rsid w:val="00751BAD"/>
    <w:rsid w:val="00867171"/>
    <w:rsid w:val="008E0BF3"/>
    <w:rsid w:val="00912E53"/>
    <w:rsid w:val="009664A4"/>
    <w:rsid w:val="009B55C8"/>
    <w:rsid w:val="009B5792"/>
    <w:rsid w:val="009C390D"/>
    <w:rsid w:val="00A70E39"/>
    <w:rsid w:val="00B6789A"/>
    <w:rsid w:val="00C12665"/>
    <w:rsid w:val="00C4306D"/>
    <w:rsid w:val="00C738D8"/>
    <w:rsid w:val="00D34DC9"/>
    <w:rsid w:val="00D83219"/>
    <w:rsid w:val="00E63201"/>
    <w:rsid w:val="00EA4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359FC0"/>
  <w15:chartTrackingRefBased/>
  <w15:docId w15:val="{2EBE8566-1B62-4169-842C-D1EE61B5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1C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386E36"/>
    <w:pPr>
      <w:widowControl w:val="0"/>
      <w:autoSpaceDE w:val="0"/>
      <w:autoSpaceDN w:val="0"/>
      <w:spacing w:after="0" w:line="240" w:lineRule="auto"/>
      <w:ind w:left="120"/>
      <w:jc w:val="both"/>
      <w:outlineLvl w:val="1"/>
    </w:pPr>
    <w:rPr>
      <w:rFonts w:ascii="Calibri" w:eastAsia="Calibri" w:hAnsi="Calibri" w:cs="Calibri"/>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34DC9"/>
    <w:pPr>
      <w:widowControl w:val="0"/>
      <w:autoSpaceDE w:val="0"/>
      <w:autoSpaceDN w:val="0"/>
      <w:spacing w:after="0" w:line="240" w:lineRule="auto"/>
      <w:ind w:left="82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D34DC9"/>
    <w:rPr>
      <w:rFonts w:ascii="Calibri" w:eastAsia="Calibri" w:hAnsi="Calibri" w:cs="Calibri"/>
      <w:sz w:val="24"/>
      <w:szCs w:val="24"/>
      <w:lang w:eastAsia="en-GB" w:bidi="en-GB"/>
    </w:rPr>
  </w:style>
  <w:style w:type="paragraph" w:styleId="ListParagraph">
    <w:name w:val="List Paragraph"/>
    <w:basedOn w:val="Normal"/>
    <w:uiPriority w:val="1"/>
    <w:qFormat/>
    <w:rsid w:val="00D34DC9"/>
    <w:pPr>
      <w:widowControl w:val="0"/>
      <w:autoSpaceDE w:val="0"/>
      <w:autoSpaceDN w:val="0"/>
      <w:spacing w:before="45" w:after="0" w:line="240" w:lineRule="auto"/>
      <w:ind w:left="820" w:hanging="361"/>
    </w:pPr>
    <w:rPr>
      <w:rFonts w:ascii="Calibri" w:eastAsia="Calibri" w:hAnsi="Calibri" w:cs="Calibri"/>
      <w:lang w:eastAsia="en-GB" w:bidi="en-GB"/>
    </w:rPr>
  </w:style>
  <w:style w:type="paragraph" w:styleId="Header">
    <w:name w:val="header"/>
    <w:basedOn w:val="Normal"/>
    <w:link w:val="HeaderChar"/>
    <w:uiPriority w:val="99"/>
    <w:unhideWhenUsed/>
    <w:rsid w:val="00A70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E39"/>
  </w:style>
  <w:style w:type="paragraph" w:styleId="Footer">
    <w:name w:val="footer"/>
    <w:basedOn w:val="Normal"/>
    <w:link w:val="FooterChar"/>
    <w:uiPriority w:val="99"/>
    <w:unhideWhenUsed/>
    <w:rsid w:val="00A70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E39"/>
  </w:style>
  <w:style w:type="character" w:styleId="Hyperlink">
    <w:name w:val="Hyperlink"/>
    <w:basedOn w:val="DefaultParagraphFont"/>
    <w:uiPriority w:val="99"/>
    <w:unhideWhenUsed/>
    <w:rsid w:val="00C4306D"/>
    <w:rPr>
      <w:color w:val="0563C1" w:themeColor="hyperlink"/>
      <w:u w:val="single"/>
    </w:rPr>
  </w:style>
  <w:style w:type="character" w:styleId="FollowedHyperlink">
    <w:name w:val="FollowedHyperlink"/>
    <w:basedOn w:val="DefaultParagraphFont"/>
    <w:uiPriority w:val="99"/>
    <w:semiHidden/>
    <w:unhideWhenUsed/>
    <w:rsid w:val="009664A4"/>
    <w:rPr>
      <w:color w:val="954F72" w:themeColor="followedHyperlink"/>
      <w:u w:val="single"/>
    </w:rPr>
  </w:style>
  <w:style w:type="character" w:customStyle="1" w:styleId="Heading2Char">
    <w:name w:val="Heading 2 Char"/>
    <w:basedOn w:val="DefaultParagraphFont"/>
    <w:link w:val="Heading2"/>
    <w:uiPriority w:val="9"/>
    <w:rsid w:val="00386E36"/>
    <w:rPr>
      <w:rFonts w:ascii="Calibri" w:eastAsia="Calibri" w:hAnsi="Calibri" w:cs="Calibri"/>
      <w:sz w:val="24"/>
      <w:szCs w:val="24"/>
      <w:lang w:eastAsia="en-GB" w:bidi="en-GB"/>
    </w:rPr>
  </w:style>
  <w:style w:type="paragraph" w:customStyle="1" w:styleId="TableParagraph">
    <w:name w:val="Table Paragraph"/>
    <w:basedOn w:val="Normal"/>
    <w:uiPriority w:val="1"/>
    <w:qFormat/>
    <w:rsid w:val="00386E36"/>
    <w:pPr>
      <w:widowControl w:val="0"/>
      <w:autoSpaceDE w:val="0"/>
      <w:autoSpaceDN w:val="0"/>
      <w:spacing w:after="0" w:line="240" w:lineRule="auto"/>
    </w:pPr>
    <w:rPr>
      <w:rFonts w:ascii="Verdana" w:eastAsia="Verdana" w:hAnsi="Verdana" w:cs="Verdana"/>
      <w:lang w:eastAsia="en-GB" w:bidi="en-GB"/>
    </w:rPr>
  </w:style>
  <w:style w:type="character" w:customStyle="1" w:styleId="Heading1Char">
    <w:name w:val="Heading 1 Char"/>
    <w:basedOn w:val="DefaultParagraphFont"/>
    <w:link w:val="Heading1"/>
    <w:uiPriority w:val="9"/>
    <w:rsid w:val="00441CE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0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ay@activelancashir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fe.org.uk/contact-us/appeals-and-complaint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47C59-A120-4700-A081-A64E76AD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Walton</dc:creator>
  <cp:keywords/>
  <dc:description/>
  <cp:lastModifiedBy>Beth Kay</cp:lastModifiedBy>
  <cp:revision>3</cp:revision>
  <dcterms:created xsi:type="dcterms:W3CDTF">2022-08-25T09:31:00Z</dcterms:created>
  <dcterms:modified xsi:type="dcterms:W3CDTF">2022-08-25T09:36:00Z</dcterms:modified>
</cp:coreProperties>
</file>