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27CB" w:rsidRDefault="00AE27CB">
      <w:r>
        <w:rPr>
          <w:noProof/>
          <w:lang w:eastAsia="en-GB"/>
        </w:rPr>
        <mc:AlternateContent>
          <mc:Choice Requires="wps">
            <w:drawing>
              <wp:anchor distT="0" distB="0" distL="114300" distR="114300" simplePos="0" relativeHeight="251659264" behindDoc="0" locked="0" layoutInCell="1" allowOverlap="1" wp14:anchorId="454B7E05" wp14:editId="7C2E51CA">
                <wp:simplePos x="0" y="0"/>
                <wp:positionH relativeFrom="margin">
                  <wp:align>center</wp:align>
                </wp:positionH>
                <wp:positionV relativeFrom="paragraph">
                  <wp:posOffset>-457200</wp:posOffset>
                </wp:positionV>
                <wp:extent cx="5095875" cy="2009775"/>
                <wp:effectExtent l="0" t="0" r="9525" b="9525"/>
                <wp:wrapNone/>
                <wp:docPr id="3" name="Text Box 3"/>
                <wp:cNvGraphicFramePr/>
                <a:graphic xmlns:a="http://schemas.openxmlformats.org/drawingml/2006/main">
                  <a:graphicData uri="http://schemas.microsoft.com/office/word/2010/wordprocessingShape">
                    <wps:wsp>
                      <wps:cNvSpPr txBox="1"/>
                      <wps:spPr>
                        <a:xfrm>
                          <a:off x="0" y="0"/>
                          <a:ext cx="5095875" cy="20097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146AD" w:rsidRDefault="001146AD">
                            <w:r>
                              <w:rPr>
                                <w:noProof/>
                                <w:lang w:eastAsia="en-GB"/>
                              </w:rPr>
                              <w:drawing>
                                <wp:inline distT="0" distB="0" distL="0" distR="0" wp14:anchorId="1B0A3838" wp14:editId="721B7D9B">
                                  <wp:extent cx="4827270" cy="1911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_Primary_Logo_No_Strapline_CMYK-300dpi.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7270" cy="19119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54B7E05" id="_x0000_t202" coordsize="21600,21600" o:spt="202" path="m,l,21600r21600,l21600,xe">
                <v:stroke joinstyle="miter"/>
                <v:path gradientshapeok="t" o:connecttype="rect"/>
              </v:shapetype>
              <v:shape id="Text Box 3" o:spid="_x0000_s1026" type="#_x0000_t202" style="position:absolute;margin-left:0;margin-top:-36pt;width:401.25pt;height:158.25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" fillcolor="white [3201]" stroked="f" strokeweight=".5pt">
                <v:textbox>
                  <w:txbxContent>
                    <w:p w:rsidR="001146AD" w:rsidRDefault="001146AD">
                      <w:r>
                        <w:rPr>
                          <w:noProof/>
                          <w:lang w:eastAsia="en-GB"/>
                        </w:rPr>
                        <w:drawing>
                          <wp:inline distT="0" distB="0" distL="0" distR="0" wp14:anchorId="1B0A3838" wp14:editId="721B7D9B">
                            <wp:extent cx="4827270" cy="1911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CT_Primary_Logo_No_Strapline_CMYK-300dp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27270" cy="1911985"/>
                                    </a:xfrm>
                                    <a:prstGeom prst="rect">
                                      <a:avLst/>
                                    </a:prstGeom>
                                  </pic:spPr>
                                </pic:pic>
                              </a:graphicData>
                            </a:graphic>
                          </wp:inline>
                        </w:drawing>
                      </w:r>
                    </w:p>
                  </w:txbxContent>
                </v:textbox>
                <w10:wrap anchorx="margin"/>
              </v:shape>
            </w:pict>
          </mc:Fallback>
        </mc:AlternateContent>
      </w:r>
    </w:p>
    <w:p w:rsidR="00AE27CB" w:rsidRPr="00AE27CB" w:rsidRDefault="00AE27CB" w:rsidP="00AE27CB"/>
    <w:p w:rsidR="00AE27CB" w:rsidRPr="00AE27CB" w:rsidRDefault="00AE27CB" w:rsidP="00AE27CB"/>
    <w:p w:rsidR="00AE27CB" w:rsidRPr="00AE27CB" w:rsidRDefault="00AE27CB" w:rsidP="00AE27CB"/>
    <w:p w:rsidR="00AE27CB" w:rsidRPr="00AE27CB" w:rsidRDefault="00AE27CB" w:rsidP="00AE27CB"/>
    <w:p w:rsidR="00AE27CB" w:rsidRPr="00AE27CB" w:rsidRDefault="00AE27CB" w:rsidP="00AE27CB"/>
    <w:p w:rsidR="00AE27CB" w:rsidRDefault="00AE27CB" w:rsidP="00AE27CB"/>
    <w:p w:rsidR="00AE27CB" w:rsidRPr="00390197" w:rsidRDefault="00AE27CB" w:rsidP="00AE27CB">
      <w:pPr>
        <w:jc w:val="center"/>
        <w:rPr>
          <w:rFonts w:ascii="Trebuchet MS" w:hAnsi="Trebuchet MS" w:cs="Arial"/>
          <w:b/>
          <w:sz w:val="48"/>
          <w:szCs w:val="48"/>
        </w:rPr>
      </w:pPr>
      <w:r w:rsidRPr="00390197">
        <w:rPr>
          <w:rFonts w:ascii="Trebuchet MS" w:hAnsi="Trebuchet MS" w:cs="Arial"/>
          <w:b/>
          <w:sz w:val="48"/>
          <w:szCs w:val="48"/>
        </w:rPr>
        <w:t xml:space="preserve">Safeguarding policy </w:t>
      </w:r>
    </w:p>
    <w:p w:rsidR="00AE27CB" w:rsidRPr="00390197" w:rsidRDefault="00AE27CB" w:rsidP="00AE27CB">
      <w:pPr>
        <w:jc w:val="center"/>
        <w:rPr>
          <w:rFonts w:ascii="Trebuchet MS" w:hAnsi="Trebuchet MS" w:cs="Arial"/>
          <w:b/>
          <w:sz w:val="48"/>
          <w:szCs w:val="48"/>
        </w:rPr>
      </w:pPr>
      <w:r w:rsidRPr="00390197">
        <w:rPr>
          <w:rFonts w:ascii="Trebuchet MS" w:hAnsi="Trebuchet MS" w:cs="Arial"/>
          <w:b/>
          <w:sz w:val="48"/>
          <w:szCs w:val="48"/>
        </w:rPr>
        <w:t>Procedures and Guidance</w:t>
      </w:r>
    </w:p>
    <w:p w:rsidR="00AE27CB" w:rsidRPr="00390197" w:rsidRDefault="00AE27CB" w:rsidP="00AE27CB">
      <w:pPr>
        <w:jc w:val="center"/>
        <w:rPr>
          <w:rFonts w:ascii="Trebuchet MS" w:hAnsi="Trebuchet MS" w:cs="Arial"/>
          <w:b/>
          <w:sz w:val="36"/>
          <w:szCs w:val="36"/>
        </w:rPr>
      </w:pPr>
      <w:r w:rsidRPr="00390197">
        <w:rPr>
          <w:rFonts w:ascii="Trebuchet MS" w:hAnsi="Trebuchet MS" w:cs="Arial"/>
          <w:b/>
          <w:sz w:val="36"/>
          <w:szCs w:val="36"/>
        </w:rPr>
        <w:t>(Children, Young People and Adults)</w:t>
      </w: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sz w:val="24"/>
          <w:szCs w:val="24"/>
        </w:rPr>
      </w:pPr>
      <w:r w:rsidRPr="00390197">
        <w:rPr>
          <w:rFonts w:ascii="Trebuchet MS" w:hAnsi="Trebuchet MS"/>
          <w:sz w:val="24"/>
          <w:szCs w:val="24"/>
        </w:rPr>
        <w:t xml:space="preserve">Lead Safeguarding Officer </w:t>
      </w:r>
      <w:r w:rsidR="00F76703">
        <w:rPr>
          <w:rFonts w:ascii="Trebuchet MS" w:hAnsi="Trebuchet MS"/>
          <w:sz w:val="24"/>
          <w:szCs w:val="24"/>
        </w:rPr>
        <w:t>(MPT)</w:t>
      </w:r>
    </w:p>
    <w:p w:rsidR="00AE27CB" w:rsidRPr="00390197" w:rsidRDefault="00AE27CB" w:rsidP="00AE27CB">
      <w:pPr>
        <w:rPr>
          <w:rFonts w:ascii="Trebuchet MS" w:hAnsi="Trebuchet MS"/>
          <w:sz w:val="24"/>
          <w:szCs w:val="24"/>
        </w:rPr>
      </w:pPr>
      <w:r w:rsidRPr="00390197">
        <w:rPr>
          <w:rFonts w:ascii="Trebuchet MS" w:hAnsi="Trebuchet MS"/>
          <w:sz w:val="24"/>
          <w:szCs w:val="24"/>
        </w:rPr>
        <w:t>Jayne Wilson: 01772 299830 / 07735 079778</w:t>
      </w:r>
    </w:p>
    <w:p w:rsidR="00AE27CB" w:rsidRPr="00390197" w:rsidRDefault="00AE27CB" w:rsidP="00AE27CB">
      <w:pPr>
        <w:rPr>
          <w:rFonts w:ascii="Trebuchet MS" w:hAnsi="Trebuchet MS"/>
          <w:sz w:val="24"/>
          <w:szCs w:val="24"/>
        </w:rPr>
      </w:pPr>
      <w:r w:rsidRPr="00390197">
        <w:rPr>
          <w:rFonts w:ascii="Trebuchet MS" w:hAnsi="Trebuchet MS"/>
          <w:sz w:val="24"/>
          <w:szCs w:val="24"/>
        </w:rPr>
        <w:t xml:space="preserve">E-Mail: </w:t>
      </w:r>
      <w:hyperlink r:id="rId10" w:history="1">
        <w:r w:rsidRPr="00390197">
          <w:rPr>
            <w:rStyle w:val="Hyperlink"/>
            <w:rFonts w:ascii="Trebuchet MS" w:hAnsi="Trebuchet MS"/>
            <w:sz w:val="24"/>
            <w:szCs w:val="24"/>
          </w:rPr>
          <w:t>jwilson@activelancashire.gov.uk</w:t>
        </w:r>
      </w:hyperlink>
    </w:p>
    <w:p w:rsidR="00AE27CB" w:rsidRPr="00390197" w:rsidRDefault="00AE27CB" w:rsidP="00AE27CB">
      <w:pPr>
        <w:rPr>
          <w:rFonts w:ascii="Trebuchet MS" w:hAnsi="Trebuchet MS"/>
          <w:sz w:val="24"/>
          <w:szCs w:val="24"/>
        </w:rPr>
      </w:pPr>
    </w:p>
    <w:p w:rsidR="00AE27CB" w:rsidRPr="00390197" w:rsidRDefault="00AE27CB" w:rsidP="00AE27CB">
      <w:pPr>
        <w:rPr>
          <w:rFonts w:ascii="Trebuchet MS" w:hAnsi="Trebuchet MS"/>
          <w:sz w:val="24"/>
          <w:szCs w:val="24"/>
        </w:rPr>
      </w:pPr>
      <w:r w:rsidRPr="00390197">
        <w:rPr>
          <w:rFonts w:ascii="Trebuchet MS" w:hAnsi="Trebuchet MS"/>
          <w:sz w:val="24"/>
          <w:szCs w:val="24"/>
        </w:rPr>
        <w:t xml:space="preserve">Deputy </w:t>
      </w:r>
      <w:r w:rsidR="0053005C">
        <w:rPr>
          <w:rFonts w:ascii="Trebuchet MS" w:hAnsi="Trebuchet MS"/>
          <w:sz w:val="24"/>
          <w:szCs w:val="24"/>
        </w:rPr>
        <w:t xml:space="preserve">Lead </w:t>
      </w:r>
      <w:r w:rsidRPr="00390197">
        <w:rPr>
          <w:rFonts w:ascii="Trebuchet MS" w:hAnsi="Trebuchet MS"/>
          <w:sz w:val="24"/>
          <w:szCs w:val="24"/>
        </w:rPr>
        <w:t>Safeguarding Officer</w:t>
      </w:r>
      <w:r w:rsidR="0013455C">
        <w:rPr>
          <w:rFonts w:ascii="Trebuchet MS" w:hAnsi="Trebuchet MS"/>
          <w:sz w:val="24"/>
          <w:szCs w:val="24"/>
        </w:rPr>
        <w:t xml:space="preserve"> (C</w:t>
      </w:r>
      <w:r w:rsidR="00ED3082">
        <w:rPr>
          <w:rFonts w:ascii="Trebuchet MS" w:hAnsi="Trebuchet MS"/>
          <w:sz w:val="24"/>
          <w:szCs w:val="24"/>
        </w:rPr>
        <w:t>hildren &amp; Young People</w:t>
      </w:r>
      <w:r w:rsidR="001146AD">
        <w:rPr>
          <w:rFonts w:ascii="Trebuchet MS" w:hAnsi="Trebuchet MS"/>
          <w:sz w:val="24"/>
          <w:szCs w:val="24"/>
        </w:rPr>
        <w:t>/Pendle YES Hub</w:t>
      </w:r>
      <w:r w:rsidR="00ED3082">
        <w:rPr>
          <w:rFonts w:ascii="Trebuchet MS" w:hAnsi="Trebuchet MS"/>
          <w:sz w:val="24"/>
          <w:szCs w:val="24"/>
        </w:rPr>
        <w:t>)</w:t>
      </w:r>
    </w:p>
    <w:p w:rsidR="00AE27CB" w:rsidRPr="00390197" w:rsidRDefault="00AE27CB" w:rsidP="00AE27CB">
      <w:pPr>
        <w:rPr>
          <w:rFonts w:ascii="Trebuchet MS" w:hAnsi="Trebuchet MS"/>
          <w:sz w:val="24"/>
          <w:szCs w:val="24"/>
        </w:rPr>
      </w:pPr>
      <w:r w:rsidRPr="00390197">
        <w:rPr>
          <w:rFonts w:ascii="Trebuchet MS" w:hAnsi="Trebuchet MS"/>
          <w:sz w:val="24"/>
          <w:szCs w:val="24"/>
        </w:rPr>
        <w:t>Ronan McMahon: 01772 299830</w:t>
      </w:r>
      <w:r w:rsidR="00D27DF4">
        <w:rPr>
          <w:rFonts w:ascii="Trebuchet MS" w:hAnsi="Trebuchet MS"/>
          <w:sz w:val="24"/>
          <w:szCs w:val="24"/>
        </w:rPr>
        <w:t xml:space="preserve"> / 07861 551390</w:t>
      </w:r>
    </w:p>
    <w:p w:rsidR="00AE27CB" w:rsidRDefault="00AE27CB" w:rsidP="00AE27CB">
      <w:pPr>
        <w:rPr>
          <w:rStyle w:val="Hyperlink"/>
          <w:rFonts w:ascii="Trebuchet MS" w:hAnsi="Trebuchet MS"/>
          <w:sz w:val="24"/>
          <w:szCs w:val="24"/>
        </w:rPr>
      </w:pPr>
      <w:r w:rsidRPr="00390197">
        <w:rPr>
          <w:rFonts w:ascii="Trebuchet MS" w:hAnsi="Trebuchet MS"/>
          <w:sz w:val="24"/>
          <w:szCs w:val="24"/>
        </w:rPr>
        <w:t xml:space="preserve">E-Mail: </w:t>
      </w:r>
      <w:hyperlink r:id="rId11" w:history="1">
        <w:r w:rsidRPr="00390197">
          <w:rPr>
            <w:rStyle w:val="Hyperlink"/>
            <w:rFonts w:ascii="Trebuchet MS" w:hAnsi="Trebuchet MS"/>
            <w:sz w:val="24"/>
            <w:szCs w:val="24"/>
          </w:rPr>
          <w:t>rmcmahon@activelancashire.gov.uk</w:t>
        </w:r>
      </w:hyperlink>
    </w:p>
    <w:p w:rsidR="00ED3082" w:rsidRDefault="00ED3082" w:rsidP="00AE27CB">
      <w:pPr>
        <w:rPr>
          <w:rStyle w:val="Hyperlink"/>
          <w:rFonts w:ascii="Trebuchet MS" w:hAnsi="Trebuchet MS"/>
          <w:sz w:val="24"/>
          <w:szCs w:val="24"/>
        </w:rPr>
      </w:pP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Safe</w:t>
      </w:r>
      <w:r w:rsidR="0013455C">
        <w:rPr>
          <w:rStyle w:val="Hyperlink"/>
          <w:rFonts w:ascii="Trebuchet MS" w:hAnsi="Trebuchet MS"/>
          <w:color w:val="000000" w:themeColor="text1"/>
          <w:sz w:val="24"/>
          <w:szCs w:val="24"/>
          <w:u w:val="none"/>
        </w:rPr>
        <w:t>guarding Officer (Adults – CSI</w:t>
      </w:r>
      <w:r w:rsidR="001146AD">
        <w:rPr>
          <w:rStyle w:val="Hyperlink"/>
          <w:rFonts w:ascii="Trebuchet MS" w:hAnsi="Trebuchet MS"/>
          <w:color w:val="000000" w:themeColor="text1"/>
          <w:sz w:val="24"/>
          <w:szCs w:val="24"/>
          <w:u w:val="none"/>
        </w:rPr>
        <w:t>/Active Seconds</w:t>
      </w:r>
      <w:r>
        <w:rPr>
          <w:rStyle w:val="Hyperlink"/>
          <w:rFonts w:ascii="Trebuchet MS" w:hAnsi="Trebuchet MS"/>
          <w:color w:val="000000" w:themeColor="text1"/>
          <w:sz w:val="24"/>
          <w:szCs w:val="24"/>
          <w:u w:val="none"/>
        </w:rPr>
        <w:t>)</w:t>
      </w: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Gwen Hughes</w:t>
      </w:r>
      <w:r w:rsidR="00D27DF4">
        <w:rPr>
          <w:rStyle w:val="Hyperlink"/>
          <w:rFonts w:ascii="Trebuchet MS" w:hAnsi="Trebuchet MS"/>
          <w:color w:val="000000" w:themeColor="text1"/>
          <w:sz w:val="24"/>
          <w:szCs w:val="24"/>
          <w:u w:val="none"/>
        </w:rPr>
        <w:t>: 07474 615073</w:t>
      </w: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 xml:space="preserve">E-Mail: </w:t>
      </w:r>
      <w:hyperlink r:id="rId12" w:history="1">
        <w:r w:rsidRPr="00D73A5F">
          <w:rPr>
            <w:rStyle w:val="Hyperlink"/>
            <w:rFonts w:ascii="Trebuchet MS" w:hAnsi="Trebuchet MS"/>
            <w:sz w:val="24"/>
            <w:szCs w:val="24"/>
          </w:rPr>
          <w:t>ghughes@activelancashire.org.uk</w:t>
        </w:r>
      </w:hyperlink>
    </w:p>
    <w:p w:rsidR="00ED3082" w:rsidRDefault="00ED3082" w:rsidP="00AE27CB">
      <w:pPr>
        <w:rPr>
          <w:rStyle w:val="Hyperlink"/>
          <w:rFonts w:ascii="Trebuchet MS" w:hAnsi="Trebuchet MS"/>
          <w:color w:val="000000" w:themeColor="text1"/>
          <w:sz w:val="24"/>
          <w:szCs w:val="24"/>
          <w:u w:val="none"/>
        </w:rPr>
      </w:pP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Safe</w:t>
      </w:r>
      <w:r w:rsidR="00D27DF4">
        <w:rPr>
          <w:rStyle w:val="Hyperlink"/>
          <w:rFonts w:ascii="Trebuchet MS" w:hAnsi="Trebuchet MS"/>
          <w:color w:val="000000" w:themeColor="text1"/>
          <w:sz w:val="24"/>
          <w:szCs w:val="24"/>
          <w:u w:val="none"/>
        </w:rPr>
        <w:t>guarding Officer (Adults</w:t>
      </w:r>
      <w:r w:rsidR="001146AD">
        <w:rPr>
          <w:rStyle w:val="Hyperlink"/>
          <w:rFonts w:ascii="Trebuchet MS" w:hAnsi="Trebuchet MS"/>
          <w:color w:val="000000" w:themeColor="text1"/>
          <w:sz w:val="24"/>
          <w:szCs w:val="24"/>
          <w:u w:val="none"/>
        </w:rPr>
        <w:t xml:space="preserve"> – BHM/Pendle YES Hub</w:t>
      </w:r>
      <w:r>
        <w:rPr>
          <w:rStyle w:val="Hyperlink"/>
          <w:rFonts w:ascii="Trebuchet MS" w:hAnsi="Trebuchet MS"/>
          <w:color w:val="000000" w:themeColor="text1"/>
          <w:sz w:val="24"/>
          <w:szCs w:val="24"/>
          <w:u w:val="none"/>
        </w:rPr>
        <w:t>)</w:t>
      </w: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Nathan Moulds</w:t>
      </w:r>
      <w:r w:rsidR="00D27DF4">
        <w:rPr>
          <w:rStyle w:val="Hyperlink"/>
          <w:rFonts w:ascii="Trebuchet MS" w:hAnsi="Trebuchet MS"/>
          <w:color w:val="000000" w:themeColor="text1"/>
          <w:sz w:val="24"/>
          <w:szCs w:val="24"/>
          <w:u w:val="none"/>
        </w:rPr>
        <w:t>: 07877 647519</w:t>
      </w:r>
    </w:p>
    <w:p w:rsidR="00ED3082" w:rsidRDefault="00ED3082" w:rsidP="00AE27CB">
      <w:pPr>
        <w:rPr>
          <w:rStyle w:val="Hyperlink"/>
          <w:rFonts w:ascii="Trebuchet MS" w:hAnsi="Trebuchet MS"/>
          <w:color w:val="000000" w:themeColor="text1"/>
          <w:sz w:val="24"/>
          <w:szCs w:val="24"/>
          <w:u w:val="none"/>
        </w:rPr>
      </w:pPr>
      <w:r>
        <w:rPr>
          <w:rStyle w:val="Hyperlink"/>
          <w:rFonts w:ascii="Trebuchet MS" w:hAnsi="Trebuchet MS"/>
          <w:color w:val="000000" w:themeColor="text1"/>
          <w:sz w:val="24"/>
          <w:szCs w:val="24"/>
          <w:u w:val="none"/>
        </w:rPr>
        <w:t xml:space="preserve">E-Mail: </w:t>
      </w:r>
      <w:hyperlink r:id="rId13" w:history="1">
        <w:r w:rsidRPr="00D73A5F">
          <w:rPr>
            <w:rStyle w:val="Hyperlink"/>
            <w:rFonts w:ascii="Trebuchet MS" w:hAnsi="Trebuchet MS"/>
            <w:sz w:val="24"/>
            <w:szCs w:val="24"/>
          </w:rPr>
          <w:t>nmoulds@activelancashire.org.uk</w:t>
        </w:r>
      </w:hyperlink>
    </w:p>
    <w:p w:rsidR="00AE27CB" w:rsidRPr="00ED3082" w:rsidRDefault="00AE27CB" w:rsidP="00AE27CB">
      <w:pPr>
        <w:rPr>
          <w:rFonts w:ascii="Trebuchet MS" w:hAnsi="Trebuchet MS"/>
          <w:color w:val="000000" w:themeColor="text1"/>
          <w:sz w:val="24"/>
          <w:szCs w:val="24"/>
        </w:rPr>
      </w:pPr>
      <w:r w:rsidRPr="00390197">
        <w:rPr>
          <w:rFonts w:ascii="Trebuchet MS" w:hAnsi="Trebuchet MS"/>
          <w:b/>
          <w:sz w:val="36"/>
          <w:szCs w:val="36"/>
        </w:rPr>
        <w:lastRenderedPageBreak/>
        <w:t>Contents</w:t>
      </w:r>
    </w:p>
    <w:p w:rsidR="00AE27CB" w:rsidRPr="00390197" w:rsidRDefault="00AE27CB" w:rsidP="00AE27CB">
      <w:pPr>
        <w:rPr>
          <w:rFonts w:ascii="Trebuchet MS" w:hAnsi="Trebuchet MS"/>
          <w:b/>
        </w:rPr>
      </w:pPr>
    </w:p>
    <w:p w:rsidR="00AE27CB" w:rsidRPr="00390197" w:rsidRDefault="00AE27CB" w:rsidP="00AE27CB">
      <w:pPr>
        <w:pStyle w:val="ListParagraph"/>
        <w:numPr>
          <w:ilvl w:val="0"/>
          <w:numId w:val="1"/>
        </w:numPr>
        <w:rPr>
          <w:rFonts w:ascii="Trebuchet MS" w:hAnsi="Trebuchet MS"/>
          <w:b/>
          <w:sz w:val="24"/>
          <w:szCs w:val="24"/>
        </w:rPr>
      </w:pPr>
      <w:r w:rsidRPr="00390197">
        <w:rPr>
          <w:rFonts w:ascii="Trebuchet MS" w:hAnsi="Trebuchet MS"/>
          <w:b/>
          <w:sz w:val="24"/>
          <w:szCs w:val="24"/>
        </w:rPr>
        <w:t>Introduction</w:t>
      </w:r>
    </w:p>
    <w:p w:rsidR="00AE27CB" w:rsidRPr="00390197" w:rsidRDefault="00AE27CB" w:rsidP="00AE27CB">
      <w:pPr>
        <w:ind w:left="360"/>
        <w:rPr>
          <w:rFonts w:ascii="Trebuchet MS" w:hAnsi="Trebuchet MS"/>
          <w:b/>
          <w:sz w:val="24"/>
          <w:szCs w:val="24"/>
        </w:rPr>
      </w:pPr>
      <w:r w:rsidRPr="00390197">
        <w:rPr>
          <w:rFonts w:ascii="Trebuchet MS" w:hAnsi="Trebuchet MS"/>
          <w:b/>
          <w:sz w:val="24"/>
          <w:szCs w:val="24"/>
        </w:rPr>
        <w:t xml:space="preserve">2. </w:t>
      </w:r>
      <w:r w:rsidRPr="00390197">
        <w:rPr>
          <w:rFonts w:ascii="Trebuchet MS" w:hAnsi="Trebuchet MS"/>
          <w:b/>
          <w:sz w:val="24"/>
          <w:szCs w:val="24"/>
        </w:rPr>
        <w:tab/>
        <w:t>The Legal Framework</w:t>
      </w:r>
    </w:p>
    <w:p w:rsidR="00AE27CB" w:rsidRPr="00390197" w:rsidRDefault="00AE27CB" w:rsidP="00AE27CB">
      <w:pPr>
        <w:ind w:left="360"/>
        <w:rPr>
          <w:rFonts w:ascii="Trebuchet MS" w:hAnsi="Trebuchet MS"/>
          <w:b/>
          <w:sz w:val="24"/>
          <w:szCs w:val="24"/>
        </w:rPr>
      </w:pPr>
      <w:r w:rsidRPr="00390197">
        <w:rPr>
          <w:rFonts w:ascii="Trebuchet MS" w:hAnsi="Trebuchet MS"/>
          <w:b/>
          <w:sz w:val="24"/>
          <w:szCs w:val="24"/>
        </w:rPr>
        <w:t xml:space="preserve">3. </w:t>
      </w:r>
      <w:r w:rsidRPr="00390197">
        <w:rPr>
          <w:rFonts w:ascii="Trebuchet MS" w:hAnsi="Trebuchet MS"/>
          <w:b/>
          <w:sz w:val="24"/>
          <w:szCs w:val="24"/>
        </w:rPr>
        <w:tab/>
        <w:t>Procedures</w:t>
      </w:r>
    </w:p>
    <w:p w:rsidR="00AE27CB" w:rsidRPr="00390197" w:rsidRDefault="00AE27CB" w:rsidP="00AE27CB">
      <w:pPr>
        <w:ind w:left="360"/>
        <w:rPr>
          <w:rFonts w:ascii="Trebuchet MS" w:hAnsi="Trebuchet MS"/>
          <w:b/>
          <w:sz w:val="24"/>
          <w:szCs w:val="24"/>
        </w:rPr>
      </w:pPr>
      <w:r w:rsidRPr="00390197">
        <w:rPr>
          <w:rFonts w:ascii="Trebuchet MS" w:hAnsi="Trebuchet MS"/>
          <w:b/>
          <w:sz w:val="24"/>
          <w:szCs w:val="24"/>
        </w:rPr>
        <w:t xml:space="preserve">4. </w:t>
      </w:r>
      <w:r w:rsidRPr="00390197">
        <w:rPr>
          <w:rFonts w:ascii="Trebuchet MS" w:hAnsi="Trebuchet MS"/>
          <w:b/>
          <w:sz w:val="24"/>
          <w:szCs w:val="24"/>
        </w:rPr>
        <w:tab/>
        <w:t>Safeguarding Children &amp; Young People</w:t>
      </w:r>
    </w:p>
    <w:p w:rsidR="00AE27CB" w:rsidRDefault="00AE27CB" w:rsidP="00AE27CB">
      <w:pPr>
        <w:ind w:left="360"/>
        <w:rPr>
          <w:rFonts w:ascii="Trebuchet MS" w:hAnsi="Trebuchet MS"/>
          <w:b/>
          <w:sz w:val="24"/>
          <w:szCs w:val="24"/>
        </w:rPr>
      </w:pPr>
      <w:r w:rsidRPr="00390197">
        <w:rPr>
          <w:rFonts w:ascii="Trebuchet MS" w:hAnsi="Trebuchet MS"/>
          <w:b/>
          <w:sz w:val="24"/>
          <w:szCs w:val="24"/>
        </w:rPr>
        <w:t xml:space="preserve">5. </w:t>
      </w:r>
      <w:r w:rsidRPr="00390197">
        <w:rPr>
          <w:rFonts w:ascii="Trebuchet MS" w:hAnsi="Trebuchet MS"/>
          <w:b/>
          <w:sz w:val="24"/>
          <w:szCs w:val="24"/>
        </w:rPr>
        <w:tab/>
        <w:t>Safeguarding Adults</w:t>
      </w:r>
    </w:p>
    <w:p w:rsidR="003A2C9F" w:rsidRPr="00390197" w:rsidRDefault="003A2C9F" w:rsidP="00AE27CB">
      <w:pPr>
        <w:ind w:left="360"/>
        <w:rPr>
          <w:rFonts w:ascii="Trebuchet MS" w:hAnsi="Trebuchet MS"/>
          <w:b/>
          <w:sz w:val="24"/>
          <w:szCs w:val="24"/>
        </w:rPr>
      </w:pPr>
      <w:r>
        <w:rPr>
          <w:rFonts w:ascii="Trebuchet MS" w:hAnsi="Trebuchet MS"/>
          <w:b/>
          <w:sz w:val="24"/>
          <w:szCs w:val="24"/>
        </w:rPr>
        <w:t>6. Prevent</w:t>
      </w:r>
    </w:p>
    <w:p w:rsidR="00AE27CB" w:rsidRPr="00390197" w:rsidRDefault="003A2C9F" w:rsidP="00AE27CB">
      <w:pPr>
        <w:ind w:left="360"/>
        <w:rPr>
          <w:rFonts w:ascii="Trebuchet MS" w:hAnsi="Trebuchet MS"/>
          <w:b/>
          <w:sz w:val="24"/>
          <w:szCs w:val="24"/>
        </w:rPr>
      </w:pPr>
      <w:r>
        <w:rPr>
          <w:rFonts w:ascii="Trebuchet MS" w:hAnsi="Trebuchet MS"/>
          <w:b/>
          <w:sz w:val="24"/>
          <w:szCs w:val="24"/>
        </w:rPr>
        <w:t>7</w:t>
      </w:r>
      <w:r w:rsidR="00AE27CB" w:rsidRPr="00390197">
        <w:rPr>
          <w:rFonts w:ascii="Trebuchet MS" w:hAnsi="Trebuchet MS"/>
          <w:b/>
          <w:sz w:val="24"/>
          <w:szCs w:val="24"/>
        </w:rPr>
        <w:t>.</w:t>
      </w:r>
      <w:r w:rsidR="00AE27CB" w:rsidRPr="00390197">
        <w:rPr>
          <w:rFonts w:ascii="Trebuchet MS" w:hAnsi="Trebuchet MS" w:cs="ArialMS"/>
          <w:b/>
          <w:i/>
          <w:sz w:val="24"/>
          <w:szCs w:val="24"/>
        </w:rPr>
        <w:t xml:space="preserve"> </w:t>
      </w:r>
      <w:r w:rsidR="00AE27CB" w:rsidRPr="00390197">
        <w:rPr>
          <w:rFonts w:ascii="Trebuchet MS" w:hAnsi="Trebuchet MS" w:cs="ArialMS"/>
          <w:b/>
          <w:i/>
          <w:sz w:val="24"/>
          <w:szCs w:val="24"/>
        </w:rPr>
        <w:tab/>
      </w:r>
      <w:r w:rsidR="00AE27CB" w:rsidRPr="00390197">
        <w:rPr>
          <w:rFonts w:ascii="Trebuchet MS" w:hAnsi="Trebuchet MS"/>
          <w:b/>
          <w:sz w:val="24"/>
          <w:szCs w:val="24"/>
        </w:rPr>
        <w:t>Recruitment and Selection</w:t>
      </w:r>
    </w:p>
    <w:p w:rsidR="00AE27CB" w:rsidRPr="00390197" w:rsidRDefault="003A2C9F" w:rsidP="00AE27CB">
      <w:pPr>
        <w:ind w:left="360"/>
        <w:rPr>
          <w:rFonts w:ascii="Trebuchet MS" w:hAnsi="Trebuchet MS"/>
          <w:b/>
          <w:sz w:val="24"/>
          <w:szCs w:val="24"/>
        </w:rPr>
      </w:pPr>
      <w:r>
        <w:rPr>
          <w:rFonts w:ascii="Trebuchet MS" w:hAnsi="Trebuchet MS"/>
          <w:b/>
          <w:sz w:val="24"/>
          <w:szCs w:val="24"/>
        </w:rPr>
        <w:t>8</w:t>
      </w:r>
      <w:r w:rsidR="00AE27CB" w:rsidRPr="00390197">
        <w:rPr>
          <w:rFonts w:ascii="Trebuchet MS" w:hAnsi="Trebuchet MS"/>
          <w:b/>
          <w:sz w:val="24"/>
          <w:szCs w:val="24"/>
        </w:rPr>
        <w:t xml:space="preserve">. </w:t>
      </w:r>
      <w:r w:rsidR="00AE27CB" w:rsidRPr="00390197">
        <w:rPr>
          <w:rFonts w:ascii="Trebuchet MS" w:hAnsi="Trebuchet MS"/>
          <w:b/>
          <w:sz w:val="24"/>
          <w:szCs w:val="24"/>
        </w:rPr>
        <w:tab/>
      </w:r>
      <w:r w:rsidR="00AE27CB" w:rsidRPr="00390197">
        <w:rPr>
          <w:rFonts w:ascii="Trebuchet MS" w:hAnsi="Trebuchet MS" w:cs="ArialMS"/>
          <w:b/>
          <w:sz w:val="24"/>
          <w:szCs w:val="24"/>
        </w:rPr>
        <w:t>Photography Consent Policy Statement</w:t>
      </w:r>
    </w:p>
    <w:p w:rsidR="00AE27CB" w:rsidRPr="00390197" w:rsidRDefault="003A2C9F" w:rsidP="00AE27CB">
      <w:pPr>
        <w:ind w:left="360"/>
        <w:rPr>
          <w:rFonts w:ascii="Trebuchet MS" w:hAnsi="Trebuchet MS"/>
          <w:b/>
          <w:sz w:val="24"/>
          <w:szCs w:val="24"/>
        </w:rPr>
      </w:pPr>
      <w:r>
        <w:rPr>
          <w:rFonts w:ascii="Trebuchet MS" w:hAnsi="Trebuchet MS"/>
          <w:b/>
          <w:sz w:val="24"/>
          <w:szCs w:val="24"/>
        </w:rPr>
        <w:t>9</w:t>
      </w:r>
      <w:r w:rsidR="00AE27CB" w:rsidRPr="00390197">
        <w:rPr>
          <w:rFonts w:ascii="Trebuchet MS" w:hAnsi="Trebuchet MS"/>
          <w:b/>
          <w:sz w:val="24"/>
          <w:szCs w:val="24"/>
        </w:rPr>
        <w:t xml:space="preserve">. </w:t>
      </w:r>
      <w:r w:rsidR="00AE27CB" w:rsidRPr="00390197">
        <w:rPr>
          <w:rFonts w:ascii="Trebuchet MS" w:hAnsi="Trebuchet MS"/>
          <w:b/>
          <w:sz w:val="24"/>
          <w:szCs w:val="24"/>
        </w:rPr>
        <w:tab/>
        <w:t>Anti-Bullying and Harassment Policy</w:t>
      </w:r>
    </w:p>
    <w:p w:rsidR="00AE27CB" w:rsidRPr="00390197" w:rsidRDefault="003A2C9F" w:rsidP="00AE27CB">
      <w:pPr>
        <w:ind w:left="360"/>
        <w:rPr>
          <w:rFonts w:ascii="Trebuchet MS" w:hAnsi="Trebuchet MS"/>
          <w:b/>
          <w:sz w:val="24"/>
          <w:szCs w:val="24"/>
        </w:rPr>
      </w:pPr>
      <w:r>
        <w:rPr>
          <w:rFonts w:ascii="Trebuchet MS" w:hAnsi="Trebuchet MS"/>
          <w:b/>
          <w:sz w:val="24"/>
          <w:szCs w:val="24"/>
        </w:rPr>
        <w:t xml:space="preserve">10. </w:t>
      </w:r>
      <w:r w:rsidR="00AE27CB" w:rsidRPr="00390197">
        <w:rPr>
          <w:rFonts w:ascii="Trebuchet MS" w:hAnsi="Trebuchet MS"/>
          <w:b/>
          <w:sz w:val="24"/>
          <w:szCs w:val="24"/>
        </w:rPr>
        <w:t>IT Procedures</w:t>
      </w:r>
    </w:p>
    <w:p w:rsidR="00AE27CB" w:rsidRPr="00390197" w:rsidRDefault="003A2C9F" w:rsidP="00AE27CB">
      <w:pPr>
        <w:ind w:left="360"/>
        <w:rPr>
          <w:rFonts w:ascii="Trebuchet MS" w:hAnsi="Trebuchet MS"/>
          <w:b/>
          <w:sz w:val="24"/>
          <w:szCs w:val="24"/>
        </w:rPr>
      </w:pPr>
      <w:r>
        <w:rPr>
          <w:rFonts w:ascii="Trebuchet MS" w:hAnsi="Trebuchet MS"/>
          <w:b/>
          <w:sz w:val="24"/>
          <w:szCs w:val="24"/>
        </w:rPr>
        <w:t>11</w:t>
      </w:r>
      <w:r w:rsidR="00AE27CB" w:rsidRPr="00390197">
        <w:rPr>
          <w:rFonts w:ascii="Trebuchet MS" w:hAnsi="Trebuchet MS"/>
          <w:b/>
          <w:sz w:val="24"/>
          <w:szCs w:val="24"/>
        </w:rPr>
        <w:t>. Codes of Conduct</w:t>
      </w:r>
    </w:p>
    <w:p w:rsidR="00AE27CB" w:rsidRPr="00390197" w:rsidRDefault="00AE27CB" w:rsidP="00AE27CB">
      <w:pPr>
        <w:ind w:left="360"/>
        <w:rPr>
          <w:rFonts w:ascii="Trebuchet MS" w:hAnsi="Trebuchet MS"/>
          <w:b/>
          <w:sz w:val="24"/>
          <w:szCs w:val="24"/>
        </w:rPr>
      </w:pPr>
    </w:p>
    <w:p w:rsidR="00AE27CB" w:rsidRPr="00390197" w:rsidRDefault="00AE27CB" w:rsidP="00AE27CB">
      <w:pPr>
        <w:ind w:left="360"/>
        <w:rPr>
          <w:rFonts w:ascii="Trebuchet MS" w:hAnsi="Trebuchet MS"/>
          <w:sz w:val="24"/>
          <w:szCs w:val="24"/>
        </w:rPr>
      </w:pPr>
      <w:r w:rsidRPr="00390197">
        <w:rPr>
          <w:rFonts w:ascii="Trebuchet MS" w:hAnsi="Trebuchet MS"/>
          <w:b/>
          <w:sz w:val="24"/>
          <w:szCs w:val="24"/>
        </w:rPr>
        <w:t>APPENDIX I</w:t>
      </w:r>
      <w:r w:rsidRPr="00390197">
        <w:rPr>
          <w:rFonts w:ascii="Trebuchet MS" w:hAnsi="Trebuchet MS"/>
          <w:sz w:val="24"/>
          <w:szCs w:val="24"/>
        </w:rPr>
        <w:t xml:space="preserve"> </w:t>
      </w:r>
    </w:p>
    <w:p w:rsidR="00AE27CB" w:rsidRPr="00390197" w:rsidRDefault="00AE27CB" w:rsidP="00AE27CB">
      <w:pPr>
        <w:ind w:left="360"/>
        <w:rPr>
          <w:rFonts w:ascii="Trebuchet MS" w:hAnsi="Trebuchet MS"/>
          <w:b/>
          <w:sz w:val="24"/>
          <w:szCs w:val="24"/>
        </w:rPr>
      </w:pPr>
      <w:r w:rsidRPr="00390197">
        <w:rPr>
          <w:rFonts w:ascii="Trebuchet MS" w:hAnsi="Trebuchet MS"/>
          <w:b/>
          <w:sz w:val="24"/>
          <w:szCs w:val="24"/>
        </w:rPr>
        <w:t>Safeguarding Incident / Concern Report Form</w:t>
      </w:r>
    </w:p>
    <w:p w:rsidR="00AE27CB" w:rsidRPr="00390197" w:rsidRDefault="00AE27CB" w:rsidP="00AE27CB">
      <w:pPr>
        <w:ind w:left="360"/>
        <w:rPr>
          <w:rFonts w:ascii="Trebuchet MS" w:hAnsi="Trebuchet MS"/>
          <w:b/>
          <w:sz w:val="24"/>
          <w:szCs w:val="24"/>
        </w:rPr>
      </w:pPr>
      <w:r w:rsidRPr="00390197">
        <w:rPr>
          <w:rFonts w:ascii="Trebuchet MS" w:hAnsi="Trebuchet MS"/>
          <w:b/>
          <w:sz w:val="24"/>
          <w:szCs w:val="24"/>
        </w:rPr>
        <w:t>APPENDIX 2</w:t>
      </w:r>
    </w:p>
    <w:p w:rsidR="00AE27CB" w:rsidRPr="00390197" w:rsidRDefault="00AE27CB" w:rsidP="00AE27CB">
      <w:pPr>
        <w:ind w:left="360"/>
        <w:rPr>
          <w:rFonts w:ascii="Trebuchet MS" w:hAnsi="Trebuchet MS"/>
          <w:b/>
          <w:sz w:val="24"/>
          <w:szCs w:val="24"/>
        </w:rPr>
      </w:pPr>
      <w:r w:rsidRPr="00390197">
        <w:rPr>
          <w:rFonts w:ascii="Trebuchet MS" w:eastAsia="Calibri" w:hAnsi="Trebuchet MS" w:cs="Arial"/>
          <w:b/>
          <w:sz w:val="24"/>
          <w:szCs w:val="24"/>
        </w:rPr>
        <w:t>Safeguarding Adults Legislation and Government Initiatives</w:t>
      </w:r>
    </w:p>
    <w:p w:rsidR="00AE27CB" w:rsidRPr="00390197" w:rsidRDefault="00AE27CB" w:rsidP="00AE27CB">
      <w:pPr>
        <w:rPr>
          <w:rFonts w:ascii="Trebuchet MS" w:hAnsi="Trebuchet MS"/>
          <w:b/>
          <w:sz w:val="24"/>
          <w:szCs w:val="24"/>
        </w:rPr>
      </w:pPr>
      <w:r w:rsidRPr="00390197">
        <w:rPr>
          <w:rFonts w:ascii="Trebuchet MS" w:hAnsi="Trebuchet MS"/>
          <w:sz w:val="24"/>
          <w:szCs w:val="24"/>
        </w:rPr>
        <w:t xml:space="preserve">      </w:t>
      </w:r>
      <w:r w:rsidRPr="00390197">
        <w:rPr>
          <w:rFonts w:ascii="Trebuchet MS" w:hAnsi="Trebuchet MS"/>
          <w:b/>
          <w:sz w:val="24"/>
          <w:szCs w:val="24"/>
        </w:rPr>
        <w:t>APPENDIX 3</w:t>
      </w:r>
    </w:p>
    <w:p w:rsidR="00AE27CB" w:rsidRPr="00390197" w:rsidRDefault="00AE27CB" w:rsidP="00AE27CB">
      <w:pPr>
        <w:rPr>
          <w:rFonts w:ascii="Trebuchet MS" w:hAnsi="Trebuchet MS"/>
          <w:b/>
          <w:sz w:val="24"/>
          <w:szCs w:val="24"/>
        </w:rPr>
      </w:pPr>
      <w:r w:rsidRPr="00390197">
        <w:rPr>
          <w:rFonts w:ascii="Trebuchet MS" w:hAnsi="Trebuchet MS"/>
          <w:b/>
          <w:sz w:val="24"/>
          <w:szCs w:val="24"/>
        </w:rPr>
        <w:t xml:space="preserve">      What to do if being bullied</w:t>
      </w: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AE27CB" w:rsidRPr="00390197" w:rsidRDefault="00AE27CB" w:rsidP="00AE27CB">
      <w:pPr>
        <w:rPr>
          <w:rFonts w:ascii="Trebuchet MS" w:hAnsi="Trebuchet MS"/>
        </w:rPr>
      </w:pPr>
    </w:p>
    <w:p w:rsidR="00C12436" w:rsidRDefault="00C12436">
      <w:pPr>
        <w:rPr>
          <w:rFonts w:ascii="Trebuchet MS" w:hAnsi="Trebuchet MS" w:cs="Arial"/>
          <w:b/>
          <w:bCs/>
          <w:color w:val="000000"/>
          <w:sz w:val="28"/>
          <w:szCs w:val="28"/>
        </w:rPr>
      </w:pPr>
      <w:r>
        <w:rPr>
          <w:rFonts w:ascii="Trebuchet MS" w:hAnsi="Trebuchet MS"/>
          <w:b/>
          <w:bCs/>
          <w:sz w:val="28"/>
          <w:szCs w:val="28"/>
        </w:rPr>
        <w:br w:type="page"/>
      </w:r>
    </w:p>
    <w:p w:rsidR="00AE27CB" w:rsidRDefault="00AE27CB" w:rsidP="005F3E23">
      <w:pPr>
        <w:pStyle w:val="Default"/>
        <w:numPr>
          <w:ilvl w:val="0"/>
          <w:numId w:val="43"/>
        </w:numPr>
        <w:rPr>
          <w:rFonts w:ascii="Trebuchet MS" w:hAnsi="Trebuchet MS"/>
          <w:b/>
          <w:bCs/>
          <w:sz w:val="28"/>
          <w:szCs w:val="28"/>
        </w:rPr>
      </w:pPr>
      <w:r w:rsidRPr="00390197">
        <w:rPr>
          <w:rFonts w:ascii="Trebuchet MS" w:hAnsi="Trebuchet MS"/>
          <w:b/>
          <w:bCs/>
          <w:sz w:val="28"/>
          <w:szCs w:val="28"/>
        </w:rPr>
        <w:lastRenderedPageBreak/>
        <w:t>Introduction</w:t>
      </w:r>
      <w:r w:rsidR="0013455C">
        <w:rPr>
          <w:rFonts w:ascii="Trebuchet MS" w:hAnsi="Trebuchet MS"/>
          <w:b/>
          <w:bCs/>
          <w:sz w:val="28"/>
          <w:szCs w:val="28"/>
        </w:rPr>
        <w:t xml:space="preserve"> from our Active Lancashire Board Chair </w:t>
      </w:r>
    </w:p>
    <w:p w:rsidR="005F3E23" w:rsidRPr="00390197" w:rsidRDefault="005F3E23" w:rsidP="005F3E23">
      <w:pPr>
        <w:pStyle w:val="Default"/>
        <w:ind w:left="720"/>
        <w:rPr>
          <w:rFonts w:ascii="Trebuchet MS" w:hAnsi="Trebuchet MS"/>
          <w:b/>
          <w:bCs/>
          <w:sz w:val="28"/>
          <w:szCs w:val="28"/>
        </w:rPr>
      </w:pPr>
    </w:p>
    <w:p w:rsidR="0013455C" w:rsidRDefault="005F3E23" w:rsidP="00AE27CB">
      <w:pPr>
        <w:pStyle w:val="Default"/>
        <w:rPr>
          <w:rFonts w:ascii="Trebuchet MS" w:hAnsi="Trebuchet MS"/>
          <w:sz w:val="28"/>
          <w:szCs w:val="28"/>
        </w:rPr>
      </w:pPr>
      <w:r>
        <w:rPr>
          <w:rFonts w:ascii="Trebuchet MS" w:hAnsi="Trebuchet MS"/>
          <w:noProof/>
          <w:sz w:val="28"/>
          <w:szCs w:val="28"/>
          <w:lang w:eastAsia="en-GB"/>
        </w:rPr>
        <w:drawing>
          <wp:inline distT="0" distB="0" distL="0" distR="0">
            <wp:extent cx="972077" cy="1287780"/>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rian Cookson OBE phot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990637" cy="1312368"/>
                    </a:xfrm>
                    <a:prstGeom prst="rect">
                      <a:avLst/>
                    </a:prstGeom>
                  </pic:spPr>
                </pic:pic>
              </a:graphicData>
            </a:graphic>
          </wp:inline>
        </w:drawing>
      </w:r>
    </w:p>
    <w:p w:rsidR="005F3E23" w:rsidRPr="00444D6B" w:rsidRDefault="005F3E23" w:rsidP="00AE27CB">
      <w:pPr>
        <w:pStyle w:val="Default"/>
        <w:rPr>
          <w:rFonts w:ascii="Trebuchet MS" w:hAnsi="Trebuchet MS"/>
          <w:sz w:val="28"/>
          <w:szCs w:val="28"/>
        </w:rPr>
      </w:pPr>
    </w:p>
    <w:p w:rsidR="00AE27CB" w:rsidRPr="00444D6B" w:rsidRDefault="0013455C" w:rsidP="00AE27CB">
      <w:pPr>
        <w:pStyle w:val="Default"/>
        <w:rPr>
          <w:rFonts w:ascii="Trebuchet MS" w:hAnsi="Trebuchet MS"/>
          <w:bCs/>
        </w:rPr>
      </w:pPr>
      <w:r w:rsidRPr="00444D6B">
        <w:rPr>
          <w:rFonts w:ascii="Trebuchet MS" w:hAnsi="Trebuchet MS"/>
          <w:bCs/>
        </w:rPr>
        <w:t xml:space="preserve">At Active </w:t>
      </w:r>
      <w:r w:rsidR="00444D6B" w:rsidRPr="00444D6B">
        <w:rPr>
          <w:rFonts w:ascii="Trebuchet MS" w:hAnsi="Trebuchet MS"/>
          <w:bCs/>
        </w:rPr>
        <w:t>Lancashire,</w:t>
      </w:r>
      <w:r w:rsidRPr="00444D6B">
        <w:rPr>
          <w:rFonts w:ascii="Trebuchet MS" w:hAnsi="Trebuchet MS"/>
          <w:bCs/>
        </w:rPr>
        <w:t xml:space="preserve"> we understand and see the impact of what good leadership and support around the theme of safeguarding can bring to our sports bodies, delivery networks and commissioning partners. We are committing to raising the standards and expectations for good quality safeguarding and making a commitment to safeguarding a commitment from all partners. We are relentless in our vision to see safeguarding at the heart of everything that we do for young people and adults in Lancashire as a mechanism to improve engagement, offer support to people to be active and retain them as part of our physically active Lancashire community. </w:t>
      </w:r>
    </w:p>
    <w:p w:rsidR="0013455C" w:rsidRPr="00444D6B" w:rsidRDefault="0013455C" w:rsidP="00AE27CB">
      <w:pPr>
        <w:pStyle w:val="Default"/>
        <w:rPr>
          <w:rFonts w:ascii="Trebuchet MS" w:hAnsi="Trebuchet MS"/>
          <w:bCs/>
        </w:rPr>
      </w:pPr>
    </w:p>
    <w:p w:rsidR="00444D6B" w:rsidRPr="00444D6B" w:rsidRDefault="0013455C" w:rsidP="00AE27CB">
      <w:pPr>
        <w:pStyle w:val="Default"/>
        <w:rPr>
          <w:rFonts w:ascii="Trebuchet MS" w:hAnsi="Trebuchet MS"/>
          <w:bCs/>
        </w:rPr>
      </w:pPr>
      <w:r w:rsidRPr="00444D6B">
        <w:rPr>
          <w:rFonts w:ascii="Trebuchet MS" w:hAnsi="Trebuchet MS"/>
          <w:bCs/>
        </w:rPr>
        <w:t>Active Lancashire’s commitment starts with the Board, where we have a Director responsible for Safeguarding, to ensure that as an organisation we strive to promote the welfare and wellbeing of children, young people and adults at risk. We require all staff and volu</w:t>
      </w:r>
      <w:r w:rsidR="00444D6B" w:rsidRPr="00444D6B">
        <w:rPr>
          <w:rFonts w:ascii="Trebuchet MS" w:hAnsi="Trebuchet MS"/>
          <w:bCs/>
        </w:rPr>
        <w:t>nteers to share this commitment</w:t>
      </w:r>
      <w:r w:rsidRPr="00444D6B">
        <w:rPr>
          <w:rFonts w:ascii="Trebuchet MS" w:hAnsi="Trebuchet MS"/>
          <w:bCs/>
        </w:rPr>
        <w:t xml:space="preserve">. Active Lancashire’s mission is to Get people active, keep people moving and to improve people’s lives. </w:t>
      </w:r>
    </w:p>
    <w:p w:rsidR="00444D6B" w:rsidRPr="00444D6B" w:rsidRDefault="00444D6B" w:rsidP="00AE27CB">
      <w:pPr>
        <w:pStyle w:val="Default"/>
        <w:rPr>
          <w:rFonts w:ascii="Trebuchet MS" w:hAnsi="Trebuchet MS"/>
          <w:bCs/>
        </w:rPr>
      </w:pPr>
    </w:p>
    <w:p w:rsidR="00444D6B" w:rsidRPr="00444D6B" w:rsidRDefault="00444D6B" w:rsidP="00AE27CB">
      <w:pPr>
        <w:pStyle w:val="Default"/>
        <w:rPr>
          <w:rFonts w:ascii="Trebuchet MS" w:hAnsi="Trebuchet MS"/>
          <w:bCs/>
        </w:rPr>
      </w:pPr>
      <w:r w:rsidRPr="00444D6B">
        <w:rPr>
          <w:rFonts w:ascii="Trebuchet MS" w:hAnsi="Trebuchet MS"/>
          <w:bCs/>
        </w:rPr>
        <w:t>W</w:t>
      </w:r>
      <w:r w:rsidR="0013455C" w:rsidRPr="00444D6B">
        <w:rPr>
          <w:rFonts w:ascii="Trebuchet MS" w:hAnsi="Trebuchet MS"/>
          <w:bCs/>
        </w:rPr>
        <w:t xml:space="preserve">e aim to ensure that our services and providers prioritise safeguarding for adults and children as part of their core service provision. Active Lancashire supports this position through the provision of training, awareness raising and policy development to our provider network and across the sector. We work closely with colleagues from the NSPCC and Ann Craft Trust to ensure our policies, services and standards are fit for purpose and reflect best practice from across the sector. Active Lancashire seeks to work with national local partners to provide a safe and supportive environment for staff, volunteers and service users, where we jointly put safeguarding at the heart of all our services. </w:t>
      </w:r>
    </w:p>
    <w:p w:rsidR="00444D6B" w:rsidRPr="00444D6B" w:rsidRDefault="00444D6B" w:rsidP="00AE27CB">
      <w:pPr>
        <w:pStyle w:val="Default"/>
        <w:rPr>
          <w:rFonts w:ascii="Trebuchet MS" w:hAnsi="Trebuchet MS"/>
          <w:bCs/>
        </w:rPr>
      </w:pPr>
    </w:p>
    <w:p w:rsidR="00ED3082" w:rsidRPr="00444D6B" w:rsidRDefault="0013455C" w:rsidP="00AE27CB">
      <w:pPr>
        <w:pStyle w:val="Default"/>
        <w:rPr>
          <w:rFonts w:ascii="Trebuchet MS" w:hAnsi="Trebuchet MS"/>
          <w:bCs/>
        </w:rPr>
      </w:pPr>
      <w:r w:rsidRPr="00444D6B">
        <w:rPr>
          <w:rFonts w:ascii="Trebuchet MS" w:hAnsi="Trebuchet MS"/>
          <w:bCs/>
        </w:rPr>
        <w:t xml:space="preserve">This new policy and </w:t>
      </w:r>
      <w:r w:rsidR="00444D6B" w:rsidRPr="00444D6B">
        <w:rPr>
          <w:rFonts w:ascii="Trebuchet MS" w:hAnsi="Trebuchet MS"/>
          <w:bCs/>
        </w:rPr>
        <w:t>procedures, which support both children and adults,</w:t>
      </w:r>
      <w:r w:rsidRPr="00444D6B">
        <w:rPr>
          <w:rFonts w:ascii="Trebuchet MS" w:hAnsi="Trebuchet MS"/>
          <w:bCs/>
        </w:rPr>
        <w:t xml:space="preserve"> seek</w:t>
      </w:r>
      <w:r w:rsidR="00444D6B" w:rsidRPr="00444D6B">
        <w:rPr>
          <w:rFonts w:ascii="Trebuchet MS" w:hAnsi="Trebuchet MS"/>
          <w:bCs/>
        </w:rPr>
        <w:t>s</w:t>
      </w:r>
      <w:r w:rsidRPr="00444D6B">
        <w:rPr>
          <w:rFonts w:ascii="Trebuchet MS" w:hAnsi="Trebuchet MS"/>
          <w:bCs/>
        </w:rPr>
        <w:t xml:space="preserve"> to ensure that Active Lancashire undertakes its responsibilities with regard to protection of all vulnerable people and will respond to concerns appropriately. The policy establishes a framework to support paid and unpaid staff in their practices and clarifies the organisatio</w:t>
      </w:r>
      <w:r w:rsidR="00444D6B" w:rsidRPr="00444D6B">
        <w:rPr>
          <w:rFonts w:ascii="Trebuchet MS" w:hAnsi="Trebuchet MS"/>
          <w:bCs/>
        </w:rPr>
        <w:t>n’s expectations. The policy is</w:t>
      </w:r>
      <w:r w:rsidRPr="00444D6B">
        <w:rPr>
          <w:rFonts w:ascii="Trebuchet MS" w:hAnsi="Trebuchet MS"/>
          <w:bCs/>
        </w:rPr>
        <w:t xml:space="preserve"> </w:t>
      </w:r>
      <w:r w:rsidR="00444D6B" w:rsidRPr="00444D6B">
        <w:rPr>
          <w:rFonts w:ascii="Trebuchet MS" w:hAnsi="Trebuchet MS"/>
          <w:bCs/>
        </w:rPr>
        <w:t xml:space="preserve">advocated </w:t>
      </w:r>
      <w:r w:rsidRPr="00444D6B">
        <w:rPr>
          <w:rFonts w:ascii="Trebuchet MS" w:hAnsi="Trebuchet MS"/>
          <w:bCs/>
        </w:rPr>
        <w:t>to all staff, volunteers and partners across and beyond the partnership as good practice and a statement of our commitment to this critical work within our communities.</w:t>
      </w:r>
    </w:p>
    <w:p w:rsidR="00AE27CB" w:rsidRPr="00390197" w:rsidRDefault="00AE27CB" w:rsidP="00AE27CB">
      <w:pPr>
        <w:pStyle w:val="Default"/>
        <w:rPr>
          <w:rFonts w:ascii="Trebuchet MS" w:hAnsi="Trebuchet MS"/>
          <w:b/>
          <w:bCs/>
          <w:sz w:val="22"/>
          <w:szCs w:val="22"/>
        </w:rPr>
      </w:pPr>
    </w:p>
    <w:p w:rsidR="00AE27CB" w:rsidRDefault="00ED3082" w:rsidP="00AE27CB">
      <w:pPr>
        <w:pStyle w:val="Default"/>
        <w:rPr>
          <w:rFonts w:ascii="Trebuchet MS" w:hAnsi="Trebuchet MS"/>
          <w:b/>
          <w:bCs/>
        </w:rPr>
      </w:pPr>
      <w:r>
        <w:rPr>
          <w:rFonts w:ascii="Trebuchet MS" w:hAnsi="Trebuchet MS"/>
          <w:b/>
          <w:bCs/>
        </w:rPr>
        <w:t>Brian</w:t>
      </w:r>
    </w:p>
    <w:p w:rsidR="007B07D0" w:rsidRDefault="007B07D0" w:rsidP="00AE27CB">
      <w:pPr>
        <w:pStyle w:val="Default"/>
        <w:rPr>
          <w:rFonts w:ascii="Trebuchet MS" w:hAnsi="Trebuchet MS"/>
          <w:b/>
          <w:bCs/>
        </w:rPr>
      </w:pPr>
      <w:r w:rsidRPr="009310B7">
        <w:rPr>
          <w:rFonts w:ascii="Trebuchet MS" w:hAnsi="Trebuchet MS"/>
          <w:b/>
          <w:bCs/>
          <w:noProof/>
          <w:lang w:eastAsia="en-GB"/>
        </w:rPr>
        <w:drawing>
          <wp:inline distT="0" distB="0" distL="0" distR="0" wp14:anchorId="56751FB2" wp14:editId="664DE23A">
            <wp:extent cx="1257300" cy="419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an Cookson OBE signature 2.png"/>
                    <pic:cNvPicPr/>
                  </pic:nvPicPr>
                  <pic:blipFill>
                    <a:blip r:embed="rId15">
                      <a:extLst>
                        <a:ext uri="{28A0092B-C50C-407E-A947-70E740481C1C}">
                          <a14:useLocalDpi xmlns:a14="http://schemas.microsoft.com/office/drawing/2010/main" val="0"/>
                        </a:ext>
                      </a:extLst>
                    </a:blip>
                    <a:stretch>
                      <a:fillRect/>
                    </a:stretch>
                  </pic:blipFill>
                  <pic:spPr>
                    <a:xfrm>
                      <a:off x="0" y="0"/>
                      <a:ext cx="1257775" cy="419258"/>
                    </a:xfrm>
                    <a:prstGeom prst="rect">
                      <a:avLst/>
                    </a:prstGeom>
                  </pic:spPr>
                </pic:pic>
              </a:graphicData>
            </a:graphic>
          </wp:inline>
        </w:drawing>
      </w:r>
    </w:p>
    <w:p w:rsidR="00AE27CB" w:rsidRPr="00390197" w:rsidRDefault="005F3E23" w:rsidP="00AE27CB">
      <w:pPr>
        <w:pStyle w:val="Default"/>
        <w:rPr>
          <w:rFonts w:ascii="Trebuchet MS" w:hAnsi="Trebuchet MS"/>
          <w:b/>
          <w:bCs/>
        </w:rPr>
      </w:pPr>
      <w:r>
        <w:rPr>
          <w:rFonts w:ascii="Trebuchet MS" w:hAnsi="Trebuchet MS"/>
          <w:b/>
          <w:bCs/>
        </w:rPr>
        <w:t>C</w:t>
      </w:r>
      <w:r w:rsidR="00AE27CB" w:rsidRPr="00390197">
        <w:rPr>
          <w:rFonts w:ascii="Trebuchet MS" w:hAnsi="Trebuchet MS"/>
          <w:b/>
          <w:bCs/>
        </w:rPr>
        <w:t xml:space="preserve">hair </w:t>
      </w:r>
    </w:p>
    <w:p w:rsidR="00ED3082" w:rsidRPr="00F76703" w:rsidRDefault="007B07D0" w:rsidP="00AE27CB">
      <w:pPr>
        <w:pStyle w:val="Default"/>
        <w:rPr>
          <w:rFonts w:ascii="Trebuchet MS" w:hAnsi="Trebuchet MS"/>
          <w:b/>
          <w:bCs/>
        </w:rPr>
      </w:pPr>
      <w:r>
        <w:rPr>
          <w:rFonts w:ascii="Trebuchet MS" w:hAnsi="Trebuchet MS"/>
          <w:b/>
          <w:bCs/>
        </w:rPr>
        <w:t>Active Lancashire</w:t>
      </w:r>
    </w:p>
    <w:p w:rsidR="00AE27CB" w:rsidRPr="00390197" w:rsidRDefault="00AE27CB" w:rsidP="00AE27CB">
      <w:pPr>
        <w:pStyle w:val="Heading2"/>
        <w:numPr>
          <w:ilvl w:val="1"/>
          <w:numId w:val="3"/>
        </w:numPr>
        <w:rPr>
          <w:rFonts w:ascii="Trebuchet MS" w:hAnsi="Trebuchet MS"/>
          <w:b/>
        </w:rPr>
      </w:pPr>
      <w:r w:rsidRPr="00390197">
        <w:rPr>
          <w:rFonts w:ascii="Trebuchet MS" w:hAnsi="Trebuchet MS"/>
          <w:b/>
        </w:rPr>
        <w:t>Safeguarding Policy Statement</w:t>
      </w:r>
    </w:p>
    <w:p w:rsidR="00AE27CB" w:rsidRPr="00390197" w:rsidRDefault="00AE27CB" w:rsidP="00AE27CB">
      <w:pPr>
        <w:pStyle w:val="ListParagraph"/>
        <w:ind w:left="786"/>
        <w:rPr>
          <w:rFonts w:ascii="Trebuchet MS" w:hAnsi="Trebuchet MS"/>
        </w:rPr>
      </w:pPr>
    </w:p>
    <w:p w:rsidR="00AE27CB" w:rsidRPr="00390197" w:rsidRDefault="00AE27CB" w:rsidP="00AE27CB">
      <w:pPr>
        <w:rPr>
          <w:rFonts w:ascii="Trebuchet MS" w:hAnsi="Trebuchet MS" w:cs="Arial"/>
          <w:sz w:val="24"/>
          <w:szCs w:val="24"/>
        </w:rPr>
      </w:pPr>
      <w:r w:rsidRPr="00390197">
        <w:rPr>
          <w:rFonts w:ascii="Trebuchet MS" w:hAnsi="Trebuchet MS" w:cs="Arial"/>
          <w:sz w:val="24"/>
          <w:szCs w:val="24"/>
        </w:rPr>
        <w:t xml:space="preserve">Abuse, wherever it happens and whoever perpetrates it, cannot be ignored, by anyone. This includes abuse by strangers, professionals, domestic violence and self-neglect. </w:t>
      </w:r>
    </w:p>
    <w:p w:rsidR="00AE27CB" w:rsidRPr="00390197" w:rsidRDefault="00AE27CB" w:rsidP="00AE27CB">
      <w:pPr>
        <w:pStyle w:val="ListParagraph"/>
        <w:ind w:left="0"/>
        <w:jc w:val="left"/>
        <w:rPr>
          <w:rFonts w:ascii="Trebuchet MS" w:hAnsi="Trebuchet MS" w:cs="Arial"/>
          <w:sz w:val="24"/>
          <w:szCs w:val="24"/>
        </w:rPr>
      </w:pPr>
      <w:bookmarkStart w:id="0" w:name="_Hlk485128134"/>
      <w:r w:rsidRPr="00390197">
        <w:rPr>
          <w:rFonts w:ascii="Trebuchet MS" w:hAnsi="Trebuchet MS" w:cs="Arial"/>
          <w:sz w:val="24"/>
          <w:szCs w:val="24"/>
        </w:rPr>
        <w:t xml:space="preserve">Everyone has the right to be safe and protected from harm. It is everyone’s responsibility to ensure that all children, young people and adults, are protected from harm and abuse. A child or young person is anyone under the age of 18, an adult at risk may be someone </w:t>
      </w:r>
      <w:r w:rsidRPr="00390197">
        <w:rPr>
          <w:rFonts w:ascii="Trebuchet MS" w:hAnsi="Trebuchet MS"/>
          <w:sz w:val="24"/>
          <w:szCs w:val="24"/>
        </w:rPr>
        <w:t xml:space="preserve">who is or may be in need of community care services by reason of mental health issues, learning or physical disability, sensory impairment, age or illness and who is or may be unable to take care of him/herself or unable to protect him/herself against significant harm or serious exploitation. </w:t>
      </w:r>
    </w:p>
    <w:bookmarkEnd w:id="0"/>
    <w:p w:rsidR="00AE27CB" w:rsidRPr="00390197" w:rsidRDefault="00AE27CB" w:rsidP="00AE27CB">
      <w:pPr>
        <w:rPr>
          <w:rFonts w:ascii="Trebuchet MS" w:hAnsi="Trebuchet MS" w:cs="Arial"/>
          <w:sz w:val="24"/>
          <w:szCs w:val="24"/>
        </w:rPr>
      </w:pPr>
      <w:r w:rsidRPr="00390197">
        <w:rPr>
          <w:rFonts w:ascii="Trebuchet MS" w:hAnsi="Trebuchet MS" w:cs="Arial"/>
          <w:sz w:val="24"/>
          <w:szCs w:val="24"/>
        </w:rPr>
        <w:t xml:space="preserve">Some groups are particularly vulnerable due to disability, age, mental health, cultural differences or linguistic barriers. </w:t>
      </w:r>
    </w:p>
    <w:p w:rsidR="00AE27CB" w:rsidRPr="00390197" w:rsidRDefault="00AE27CB" w:rsidP="00AE27CB">
      <w:pPr>
        <w:rPr>
          <w:rFonts w:ascii="Trebuchet MS" w:hAnsi="Trebuchet MS" w:cs="Arial"/>
          <w:sz w:val="24"/>
          <w:szCs w:val="24"/>
        </w:rPr>
      </w:pPr>
      <w:r w:rsidRPr="00390197">
        <w:rPr>
          <w:rFonts w:ascii="Trebuchet MS" w:hAnsi="Trebuchet MS" w:cs="Arial"/>
          <w:sz w:val="24"/>
          <w:szCs w:val="24"/>
        </w:rPr>
        <w:t>Active Lancashire believes that we should all work together to combat discrimination and actively include all children, young people and adults in their safeguarding measures. The aim of these measures is to ensure that all managers, trustees, board and committee members, staff, volunteers and all members of Active Lancashire’s wider network act appropriately in response to any concern around abuse; be it physical, emotional, sexual, neglect or bullying.</w:t>
      </w:r>
    </w:p>
    <w:p w:rsidR="00AE27CB" w:rsidRPr="00390197" w:rsidRDefault="00AE27CB" w:rsidP="00AE27CB">
      <w:pPr>
        <w:rPr>
          <w:rFonts w:ascii="Trebuchet MS" w:hAnsi="Trebuchet MS" w:cs="Arial"/>
          <w:sz w:val="24"/>
          <w:szCs w:val="24"/>
        </w:rPr>
      </w:pPr>
      <w:r w:rsidRPr="00390197">
        <w:rPr>
          <w:rFonts w:ascii="Trebuchet MS" w:hAnsi="Trebuchet MS" w:cs="Arial"/>
          <w:sz w:val="24"/>
          <w:szCs w:val="24"/>
        </w:rPr>
        <w:t xml:space="preserve">Active Lancashire believes in these policies and procedures as safeguarding applies to anyone that has, or facilitates, any contact with children, young people and adults; however infrequently. Not just those involved directly. Even when </w:t>
      </w:r>
      <w:r w:rsidR="006C1C57">
        <w:rPr>
          <w:rFonts w:ascii="Trebuchet MS" w:hAnsi="Trebuchet MS" w:cs="Arial"/>
          <w:sz w:val="24"/>
          <w:szCs w:val="24"/>
        </w:rPr>
        <w:t xml:space="preserve">Active Lancashire </w:t>
      </w:r>
      <w:r w:rsidRPr="00390197">
        <w:rPr>
          <w:rFonts w:ascii="Trebuchet MS" w:hAnsi="Trebuchet MS" w:cs="Arial"/>
          <w:sz w:val="24"/>
          <w:szCs w:val="24"/>
        </w:rPr>
        <w:t xml:space="preserve">facilitates an event such as the Lancashire School Games, to which children and young people attend with their parents and guardians, there is still a responsibility to ensure that each one is safe and protected from harm.  For example, if a child attends a workshop, coaching session or event with their parent or guardian there is still a general responsibility for everyone involved to ensure their safety. There must be sufficient planning to minimise risk. The presence of a parent or relevant guardian does not prevent accidents. There can be legal liability if proper planning is not undertaken and contingencies not made. In addition to this, those involved in </w:t>
      </w:r>
      <w:r w:rsidR="006C1C57" w:rsidRPr="006C1C57">
        <w:rPr>
          <w:rFonts w:ascii="Trebuchet MS" w:hAnsi="Trebuchet MS" w:cs="Arial"/>
          <w:sz w:val="24"/>
          <w:szCs w:val="24"/>
        </w:rPr>
        <w:t>Active Lancashire’</w:t>
      </w:r>
      <w:r w:rsidRPr="006C1C57">
        <w:rPr>
          <w:rFonts w:ascii="Trebuchet MS" w:hAnsi="Trebuchet MS" w:cs="Arial"/>
          <w:sz w:val="24"/>
          <w:szCs w:val="24"/>
        </w:rPr>
        <w:t>s</w:t>
      </w:r>
      <w:r w:rsidRPr="00390197">
        <w:rPr>
          <w:rFonts w:ascii="Trebuchet MS" w:hAnsi="Trebuchet MS" w:cs="Arial"/>
          <w:sz w:val="24"/>
          <w:szCs w:val="24"/>
        </w:rPr>
        <w:t xml:space="preserve"> affiliated bodies may come into contact with a child, young person or adult suffering or at risk of serious harm or abuse. </w:t>
      </w:r>
    </w:p>
    <w:p w:rsidR="00AE27CB" w:rsidRPr="00390197" w:rsidRDefault="00AE27CB" w:rsidP="00AE27CB">
      <w:pPr>
        <w:pStyle w:val="Heading2"/>
        <w:rPr>
          <w:rFonts w:ascii="Trebuchet MS" w:hAnsi="Trebuchet MS"/>
        </w:rPr>
      </w:pPr>
      <w:r w:rsidRPr="00390197">
        <w:rPr>
          <w:rFonts w:ascii="Trebuchet MS" w:hAnsi="Trebuchet MS"/>
        </w:rPr>
        <w:t xml:space="preserve">Key Principles </w:t>
      </w:r>
    </w:p>
    <w:p w:rsidR="00AE27CB" w:rsidRPr="00390197" w:rsidRDefault="00AE27CB" w:rsidP="00AE27CB">
      <w:pPr>
        <w:rPr>
          <w:rFonts w:ascii="Trebuchet MS" w:hAnsi="Trebuchet MS" w:cs="Arial"/>
          <w:sz w:val="24"/>
          <w:szCs w:val="24"/>
        </w:rPr>
      </w:pPr>
      <w:r w:rsidRPr="00390197">
        <w:rPr>
          <w:rFonts w:ascii="Trebuchet MS" w:hAnsi="Trebuchet MS" w:cs="Arial"/>
          <w:sz w:val="24"/>
          <w:szCs w:val="24"/>
        </w:rPr>
        <w:t>It is recognised that:</w:t>
      </w:r>
    </w:p>
    <w:p w:rsidR="00AE27CB" w:rsidRPr="00390197" w:rsidRDefault="00AE27CB" w:rsidP="00AE27CB">
      <w:pPr>
        <w:numPr>
          <w:ilvl w:val="0"/>
          <w:numId w:val="2"/>
        </w:numPr>
        <w:spacing w:after="0" w:line="276" w:lineRule="auto"/>
        <w:rPr>
          <w:rFonts w:ascii="Trebuchet MS" w:hAnsi="Trebuchet MS" w:cs="Arial"/>
          <w:sz w:val="24"/>
          <w:szCs w:val="24"/>
        </w:rPr>
      </w:pPr>
      <w:r w:rsidRPr="00390197">
        <w:rPr>
          <w:rFonts w:ascii="Trebuchet MS" w:hAnsi="Trebuchet MS" w:cs="Arial"/>
          <w:sz w:val="24"/>
          <w:szCs w:val="24"/>
        </w:rPr>
        <w:t xml:space="preserve">The welfare of </w:t>
      </w:r>
      <w:r w:rsidR="008D48A3">
        <w:rPr>
          <w:rFonts w:ascii="Trebuchet MS" w:hAnsi="Trebuchet MS" w:cs="Arial"/>
          <w:sz w:val="24"/>
          <w:szCs w:val="24"/>
        </w:rPr>
        <w:t xml:space="preserve">children, </w:t>
      </w:r>
      <w:r w:rsidRPr="00390197">
        <w:rPr>
          <w:rFonts w:ascii="Trebuchet MS" w:hAnsi="Trebuchet MS" w:cs="Arial"/>
          <w:sz w:val="24"/>
          <w:szCs w:val="24"/>
        </w:rPr>
        <w:t>young people and adults is</w:t>
      </w:r>
      <w:r w:rsidR="009A28D8">
        <w:rPr>
          <w:rFonts w:ascii="Trebuchet MS" w:hAnsi="Trebuchet MS" w:cs="Arial"/>
          <w:sz w:val="24"/>
          <w:szCs w:val="24"/>
        </w:rPr>
        <w:t xml:space="preserve"> </w:t>
      </w:r>
      <w:r w:rsidRPr="00390197">
        <w:rPr>
          <w:rFonts w:ascii="Trebuchet MS" w:hAnsi="Trebuchet MS" w:cs="Arial"/>
          <w:sz w:val="24"/>
          <w:szCs w:val="24"/>
        </w:rPr>
        <w:t>and must always be the paramount consideration.</w:t>
      </w:r>
    </w:p>
    <w:p w:rsidR="00AE27CB" w:rsidRPr="00390197" w:rsidRDefault="00AE27CB" w:rsidP="00AE27CB">
      <w:pPr>
        <w:spacing w:after="0" w:line="276" w:lineRule="auto"/>
        <w:ind w:left="1571"/>
        <w:rPr>
          <w:rFonts w:ascii="Trebuchet MS" w:hAnsi="Trebuchet MS" w:cs="Arial"/>
          <w:sz w:val="24"/>
          <w:szCs w:val="24"/>
        </w:rPr>
      </w:pPr>
    </w:p>
    <w:p w:rsidR="00AE27CB" w:rsidRPr="00390197" w:rsidRDefault="00AE27CB" w:rsidP="00AE27CB">
      <w:pPr>
        <w:numPr>
          <w:ilvl w:val="0"/>
          <w:numId w:val="2"/>
        </w:numPr>
        <w:spacing w:after="0" w:line="276" w:lineRule="auto"/>
        <w:rPr>
          <w:rFonts w:ascii="Trebuchet MS" w:hAnsi="Trebuchet MS" w:cs="Arial"/>
          <w:sz w:val="24"/>
          <w:szCs w:val="24"/>
        </w:rPr>
      </w:pPr>
      <w:r w:rsidRPr="00390197">
        <w:rPr>
          <w:rFonts w:ascii="Trebuchet MS" w:hAnsi="Trebuchet MS" w:cs="Arial"/>
          <w:sz w:val="24"/>
          <w:szCs w:val="24"/>
        </w:rPr>
        <w:t xml:space="preserve">The Children Act 1989 defines a young person as under the age of 18.  </w:t>
      </w:r>
    </w:p>
    <w:p w:rsidR="00AE27CB" w:rsidRPr="00390197" w:rsidRDefault="00AE27CB" w:rsidP="00AE27CB">
      <w:pPr>
        <w:pStyle w:val="CommentText"/>
        <w:numPr>
          <w:ilvl w:val="0"/>
          <w:numId w:val="2"/>
        </w:numPr>
        <w:rPr>
          <w:rFonts w:ascii="Trebuchet MS" w:hAnsi="Trebuchet MS"/>
          <w:sz w:val="24"/>
          <w:szCs w:val="24"/>
        </w:rPr>
      </w:pPr>
      <w:r w:rsidRPr="00390197">
        <w:rPr>
          <w:rFonts w:ascii="Trebuchet MS" w:hAnsi="Trebuchet MS"/>
          <w:sz w:val="24"/>
          <w:szCs w:val="24"/>
        </w:rPr>
        <w:t>Care Act 2014 put the safeguarding of adults on a statutory footing and placed an emphasis on all organisations playing a part in the safeguarding of adults</w:t>
      </w:r>
    </w:p>
    <w:p w:rsidR="00AE27CB" w:rsidRPr="00390197" w:rsidRDefault="00AE27CB" w:rsidP="00AE27CB">
      <w:pPr>
        <w:numPr>
          <w:ilvl w:val="0"/>
          <w:numId w:val="2"/>
        </w:numPr>
        <w:spacing w:after="0" w:line="276" w:lineRule="auto"/>
        <w:rPr>
          <w:rFonts w:ascii="Trebuchet MS" w:hAnsi="Trebuchet MS" w:cs="Arial"/>
          <w:sz w:val="24"/>
          <w:szCs w:val="24"/>
        </w:rPr>
      </w:pPr>
      <w:r w:rsidRPr="00390197">
        <w:rPr>
          <w:rFonts w:ascii="Trebuchet MS" w:hAnsi="Trebuchet MS" w:cs="Arial"/>
          <w:sz w:val="24"/>
          <w:szCs w:val="24"/>
        </w:rPr>
        <w:t>All young people and adults have a right to be protected from abuse regardless of their age, gender, disability, culture, language, racial origin, religious belief or sexual identity.</w:t>
      </w:r>
    </w:p>
    <w:p w:rsidR="00AE27CB" w:rsidRPr="00390197" w:rsidRDefault="00AE27CB" w:rsidP="00AE27CB">
      <w:pPr>
        <w:numPr>
          <w:ilvl w:val="0"/>
          <w:numId w:val="2"/>
        </w:numPr>
        <w:spacing w:after="0" w:line="276" w:lineRule="auto"/>
        <w:rPr>
          <w:rFonts w:ascii="Trebuchet MS" w:hAnsi="Trebuchet MS" w:cs="Arial"/>
          <w:sz w:val="24"/>
          <w:szCs w:val="24"/>
        </w:rPr>
      </w:pPr>
      <w:r w:rsidRPr="00390197">
        <w:rPr>
          <w:rFonts w:ascii="Trebuchet MS" w:hAnsi="Trebuchet MS" w:cs="Arial"/>
          <w:sz w:val="24"/>
          <w:szCs w:val="24"/>
        </w:rPr>
        <w:t>It is the responsibility of the statutory agencies to determine whether or not abuse has taken place but it is everyone’s responsibility to report any concerns.</w:t>
      </w:r>
    </w:p>
    <w:p w:rsidR="00AE27CB" w:rsidRPr="00390197" w:rsidRDefault="00AE27CB" w:rsidP="00AE27CB">
      <w:pPr>
        <w:numPr>
          <w:ilvl w:val="0"/>
          <w:numId w:val="2"/>
        </w:numPr>
        <w:spacing w:after="0" w:line="276" w:lineRule="auto"/>
        <w:rPr>
          <w:rFonts w:ascii="Trebuchet MS" w:hAnsi="Trebuchet MS" w:cs="Arial"/>
          <w:sz w:val="24"/>
          <w:szCs w:val="24"/>
        </w:rPr>
      </w:pPr>
      <w:r w:rsidRPr="00390197">
        <w:rPr>
          <w:rFonts w:ascii="Trebuchet MS" w:hAnsi="Trebuchet MS" w:cs="Arial"/>
          <w:sz w:val="24"/>
          <w:szCs w:val="24"/>
        </w:rPr>
        <w:t>All incidents of suspicious poor practice and allegations of abuse should be taken seriously and responded to swiftly and appropriately.</w:t>
      </w:r>
    </w:p>
    <w:p w:rsidR="00AE27CB" w:rsidRPr="00390197" w:rsidRDefault="00AE27CB" w:rsidP="00AE27CB">
      <w:pPr>
        <w:spacing w:after="0" w:line="276" w:lineRule="auto"/>
        <w:ind w:left="1571"/>
        <w:rPr>
          <w:rFonts w:ascii="Trebuchet MS" w:hAnsi="Trebuchet MS" w:cs="Arial"/>
        </w:rPr>
      </w:pPr>
    </w:p>
    <w:p w:rsidR="00AE27CB" w:rsidRPr="00390197" w:rsidRDefault="00AE27CB" w:rsidP="00AE27CB">
      <w:pPr>
        <w:rPr>
          <w:rFonts w:ascii="Trebuchet MS" w:hAnsi="Trebuchet MS" w:cs="Arial"/>
        </w:rPr>
      </w:pPr>
    </w:p>
    <w:p w:rsidR="00AE27CB" w:rsidRPr="009A28D8" w:rsidRDefault="00AE27CB" w:rsidP="00AE27CB">
      <w:pPr>
        <w:pStyle w:val="Heading2"/>
        <w:numPr>
          <w:ilvl w:val="1"/>
          <w:numId w:val="3"/>
        </w:numPr>
        <w:rPr>
          <w:rFonts w:ascii="Trebuchet MS" w:hAnsi="Trebuchet MS"/>
          <w:b/>
        </w:rPr>
      </w:pPr>
      <w:r w:rsidRPr="009A28D8">
        <w:rPr>
          <w:rFonts w:ascii="Trebuchet MS" w:hAnsi="Trebuchet MS"/>
          <w:b/>
        </w:rPr>
        <w:t>Summary of Responsibilities</w:t>
      </w:r>
    </w:p>
    <w:p w:rsidR="00AE27CB" w:rsidRPr="009A28D8" w:rsidRDefault="00AE27CB" w:rsidP="00AE27CB">
      <w:pPr>
        <w:rPr>
          <w:rFonts w:ascii="Trebuchet MS" w:hAnsi="Trebuchet MS" w:cs="Arial"/>
          <w:sz w:val="24"/>
          <w:szCs w:val="24"/>
        </w:rPr>
      </w:pPr>
      <w:r w:rsidRPr="009A28D8">
        <w:rPr>
          <w:rFonts w:ascii="Trebuchet MS" w:hAnsi="Trebuchet MS" w:cs="Arial"/>
          <w:sz w:val="24"/>
          <w:szCs w:val="24"/>
        </w:rPr>
        <w:t>Accepting its responsibilities for ensuring the safety and protection of young people and adults, Active Lancashire will:</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Promote a consistent approach to safeguarding across the sport and physical activity sector in Lancashire for the benefit of sports organisations, employees / volunteers, parents / carers and children / young people</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Provide advice and guidance on safeguarding to partner organisations</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Act as an advocate for good safeguarding practice, and promote the adoption of the guidance within this document, or similar, across the wider partnership</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Accept the moral and legal responsibility to implement procedures to provide a duty of care for young people and adults, safeguard their wellbeing and protect them from abuse</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Respect and promote the rights, wishes and feelings of children, young people and adults</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Recruit, train and supervise its employees and volunteers to adopt best practice to safeguard and protect young people and adults from abuse and themselves against allegations</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Require employees / volunteers to adopt and abide by this Safeguarding Policy and Good Practice Guidelines (at induction)</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 xml:space="preserve">Require employees / volunteers to adopt and abide by </w:t>
      </w:r>
      <w:r w:rsidR="008D48A3">
        <w:rPr>
          <w:rFonts w:ascii="Trebuchet MS" w:hAnsi="Trebuchet MS" w:cs="Arial"/>
          <w:sz w:val="24"/>
          <w:szCs w:val="24"/>
        </w:rPr>
        <w:t>Active Lancashire</w:t>
      </w:r>
      <w:r w:rsidRPr="009A28D8">
        <w:rPr>
          <w:rFonts w:ascii="Trebuchet MS" w:hAnsi="Trebuchet MS" w:cs="Arial"/>
          <w:sz w:val="24"/>
          <w:szCs w:val="24"/>
        </w:rPr>
        <w:t xml:space="preserve"> Code of Conduct (at induction)</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Respond to allegations appropriately and implement the appropriate disciplinary and appeals procedures</w:t>
      </w:r>
    </w:p>
    <w:p w:rsidR="00AE27CB" w:rsidRPr="009A28D8" w:rsidRDefault="00AE27CB" w:rsidP="00AE27CB">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Ensure that its partnership, funding or commissioning criteria reference the requirement to address safeguarding within the relevant organisation(s)</w:t>
      </w:r>
    </w:p>
    <w:p w:rsidR="00AE27CB" w:rsidRPr="009A28D8" w:rsidRDefault="00AE27CB" w:rsidP="009A28D8">
      <w:pPr>
        <w:numPr>
          <w:ilvl w:val="0"/>
          <w:numId w:val="4"/>
        </w:numPr>
        <w:spacing w:after="0" w:line="276" w:lineRule="auto"/>
        <w:rPr>
          <w:rFonts w:ascii="Trebuchet MS" w:hAnsi="Trebuchet MS" w:cs="Arial"/>
          <w:sz w:val="24"/>
          <w:szCs w:val="24"/>
        </w:rPr>
      </w:pPr>
      <w:r w:rsidRPr="009A28D8">
        <w:rPr>
          <w:rFonts w:ascii="Trebuchet MS" w:hAnsi="Trebuchet MS" w:cs="Arial"/>
          <w:sz w:val="24"/>
          <w:szCs w:val="24"/>
        </w:rPr>
        <w:t>Monitor and evaluate the policy every three years, in response to any changes in the role of the Partnership or in relevant legislation or following a significant incident.</w:t>
      </w:r>
    </w:p>
    <w:p w:rsidR="00AE27CB" w:rsidRPr="00390197" w:rsidRDefault="00AE27CB" w:rsidP="00AE27CB">
      <w:pPr>
        <w:pStyle w:val="CommentText"/>
        <w:ind w:left="1571"/>
        <w:rPr>
          <w:rFonts w:ascii="Trebuchet MS" w:hAnsi="Trebuchet MS"/>
        </w:rPr>
      </w:pPr>
    </w:p>
    <w:p w:rsidR="00AE27CB" w:rsidRPr="00390197" w:rsidRDefault="00AE27CB" w:rsidP="00AE27CB">
      <w:pPr>
        <w:pStyle w:val="Default"/>
        <w:numPr>
          <w:ilvl w:val="0"/>
          <w:numId w:val="3"/>
        </w:numPr>
        <w:rPr>
          <w:rFonts w:ascii="Trebuchet MS" w:hAnsi="Trebuchet MS"/>
          <w:b/>
          <w:bCs/>
          <w:sz w:val="28"/>
          <w:szCs w:val="28"/>
        </w:rPr>
      </w:pPr>
      <w:r w:rsidRPr="00390197">
        <w:rPr>
          <w:rFonts w:ascii="Trebuchet MS" w:hAnsi="Trebuchet MS"/>
          <w:b/>
          <w:bCs/>
          <w:sz w:val="28"/>
          <w:szCs w:val="28"/>
        </w:rPr>
        <w:t>Legal Framework</w:t>
      </w:r>
    </w:p>
    <w:p w:rsidR="00AE27CB" w:rsidRPr="00390197" w:rsidRDefault="00AE27CB" w:rsidP="00AE27CB">
      <w:pPr>
        <w:pStyle w:val="Default"/>
        <w:rPr>
          <w:rFonts w:ascii="Trebuchet MS" w:hAnsi="Trebuchet MS"/>
          <w:sz w:val="22"/>
          <w:szCs w:val="22"/>
        </w:rPr>
      </w:pPr>
    </w:p>
    <w:p w:rsidR="00AE27CB" w:rsidRPr="00390197" w:rsidRDefault="00AE27CB" w:rsidP="00AE27CB">
      <w:pPr>
        <w:pStyle w:val="Default"/>
        <w:rPr>
          <w:rFonts w:ascii="Trebuchet MS" w:hAnsi="Trebuchet MS"/>
          <w:b/>
          <w:bCs/>
        </w:rPr>
      </w:pPr>
      <w:r w:rsidRPr="009A28D8">
        <w:rPr>
          <w:rFonts w:ascii="Trebuchet MS" w:hAnsi="Trebuchet MS"/>
          <w:b/>
          <w:color w:val="auto"/>
          <w:sz w:val="28"/>
          <w:szCs w:val="28"/>
        </w:rPr>
        <w:t>2.1</w:t>
      </w:r>
      <w:r w:rsidRPr="00390197">
        <w:rPr>
          <w:rFonts w:ascii="Trebuchet MS" w:hAnsi="Trebuchet MS"/>
          <w:b/>
          <w:color w:val="auto"/>
          <w:sz w:val="22"/>
          <w:szCs w:val="22"/>
        </w:rPr>
        <w:t xml:space="preserve">   </w:t>
      </w:r>
      <w:r w:rsidRPr="009A28D8">
        <w:rPr>
          <w:rFonts w:ascii="Trebuchet MS" w:hAnsi="Trebuchet MS"/>
          <w:b/>
          <w:bCs/>
          <w:sz w:val="28"/>
          <w:szCs w:val="28"/>
        </w:rPr>
        <w:t>Safeguarding Children (under 18yrs)</w:t>
      </w:r>
      <w:r w:rsidRPr="00390197">
        <w:rPr>
          <w:rFonts w:ascii="Trebuchet MS" w:hAnsi="Trebuchet MS"/>
          <w:b/>
          <w:bCs/>
        </w:rPr>
        <w:t xml:space="preserve"> </w:t>
      </w:r>
    </w:p>
    <w:p w:rsidR="00AE27CB" w:rsidRPr="00390197" w:rsidRDefault="00AE27CB" w:rsidP="00AE27CB">
      <w:pPr>
        <w:pStyle w:val="Default"/>
        <w:rPr>
          <w:rFonts w:ascii="Trebuchet MS" w:hAnsi="Trebuchet MS"/>
          <w:sz w:val="22"/>
          <w:szCs w:val="22"/>
        </w:rPr>
      </w:pPr>
    </w:p>
    <w:p w:rsidR="00AE27CB" w:rsidRPr="009A28D8" w:rsidRDefault="00AE27CB" w:rsidP="00AE27CB">
      <w:pPr>
        <w:pStyle w:val="Default"/>
        <w:rPr>
          <w:rFonts w:ascii="Trebuchet MS" w:hAnsi="Trebuchet MS"/>
        </w:rPr>
      </w:pPr>
      <w:r w:rsidRPr="009A28D8">
        <w:rPr>
          <w:rFonts w:ascii="Trebuchet MS" w:hAnsi="Trebuchet MS"/>
        </w:rPr>
        <w:t xml:space="preserve">Safeguarding Children is the process of protecting children and young people (under 18years) from abuse or neglect, preventing impairment of their health and development, and ensuring they are growing up in circumstances consistent with the provision of safe and effective care that enables children to have optimum life chances and enter adulthood successfully.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i/>
        </w:rPr>
      </w:pPr>
      <w:r w:rsidRPr="009A28D8">
        <w:rPr>
          <w:rFonts w:ascii="Trebuchet MS" w:hAnsi="Trebuchet MS"/>
          <w:i/>
        </w:rPr>
        <w:t xml:space="preserve">A child is someone who has not yet reached their 18th birthday </w:t>
      </w:r>
    </w:p>
    <w:p w:rsidR="00AE27CB" w:rsidRPr="009A28D8" w:rsidRDefault="00AE27CB" w:rsidP="00AE27CB">
      <w:pPr>
        <w:pStyle w:val="Default"/>
        <w:rPr>
          <w:rFonts w:ascii="Trebuchet MS" w:hAnsi="Trebuchet MS"/>
          <w:i/>
        </w:rPr>
      </w:pPr>
    </w:p>
    <w:p w:rsidR="00AE27CB" w:rsidRPr="009A28D8" w:rsidRDefault="00AE27CB" w:rsidP="00AE27CB">
      <w:pPr>
        <w:pStyle w:val="Default"/>
        <w:rPr>
          <w:rFonts w:ascii="Trebuchet MS" w:hAnsi="Trebuchet MS"/>
        </w:rPr>
      </w:pPr>
      <w:r w:rsidRPr="009A28D8">
        <w:rPr>
          <w:rFonts w:ascii="Trebuchet MS" w:hAnsi="Trebuchet MS"/>
        </w:rPr>
        <w:t>In ‘Working Tog</w:t>
      </w:r>
      <w:r w:rsidR="004B2376">
        <w:rPr>
          <w:rFonts w:ascii="Trebuchet MS" w:hAnsi="Trebuchet MS"/>
        </w:rPr>
        <w:t>ether to Safeguard Children 2018</w:t>
      </w:r>
      <w:r w:rsidRPr="009A28D8">
        <w:rPr>
          <w:rFonts w:ascii="Trebuchet MS" w:hAnsi="Trebuchet MS"/>
        </w:rPr>
        <w:t xml:space="preserve">’ Safeguarding and promoting the welfare of children is defined as: </w:t>
      </w:r>
    </w:p>
    <w:p w:rsidR="00AE27CB" w:rsidRPr="009A28D8" w:rsidRDefault="00AE27CB" w:rsidP="00AE27CB">
      <w:pPr>
        <w:pStyle w:val="Default"/>
        <w:numPr>
          <w:ilvl w:val="0"/>
          <w:numId w:val="5"/>
        </w:numPr>
        <w:rPr>
          <w:rFonts w:ascii="Trebuchet MS" w:hAnsi="Trebuchet MS"/>
        </w:rPr>
      </w:pPr>
      <w:r w:rsidRPr="009A28D8">
        <w:rPr>
          <w:rFonts w:ascii="Trebuchet MS" w:hAnsi="Trebuchet MS"/>
        </w:rPr>
        <w:t xml:space="preserve">protecting children from maltreatment; </w:t>
      </w:r>
    </w:p>
    <w:p w:rsidR="00AE27CB" w:rsidRPr="009A28D8" w:rsidRDefault="00AE27CB" w:rsidP="00AE27CB">
      <w:pPr>
        <w:pStyle w:val="Default"/>
        <w:numPr>
          <w:ilvl w:val="0"/>
          <w:numId w:val="5"/>
        </w:numPr>
        <w:rPr>
          <w:rFonts w:ascii="Trebuchet MS" w:hAnsi="Trebuchet MS"/>
        </w:rPr>
      </w:pPr>
      <w:r w:rsidRPr="009A28D8">
        <w:rPr>
          <w:rFonts w:ascii="Trebuchet MS" w:hAnsi="Trebuchet MS"/>
        </w:rPr>
        <w:t xml:space="preserve">preventing impairment of children's health or development </w:t>
      </w:r>
    </w:p>
    <w:p w:rsidR="00AE27CB" w:rsidRPr="009A28D8" w:rsidRDefault="00AE27CB" w:rsidP="00AE27CB">
      <w:pPr>
        <w:pStyle w:val="Default"/>
        <w:numPr>
          <w:ilvl w:val="0"/>
          <w:numId w:val="5"/>
        </w:numPr>
        <w:rPr>
          <w:rFonts w:ascii="Trebuchet MS" w:hAnsi="Trebuchet MS"/>
        </w:rPr>
      </w:pPr>
      <w:r w:rsidRPr="009A28D8">
        <w:rPr>
          <w:rFonts w:ascii="Trebuchet MS" w:hAnsi="Trebuchet MS"/>
        </w:rPr>
        <w:t xml:space="preserve">ensuring that children grow up in circumstances consistent with the provision of safe and effective care; and </w:t>
      </w:r>
    </w:p>
    <w:p w:rsidR="00AE27CB" w:rsidRPr="009A28D8" w:rsidRDefault="00AE27CB" w:rsidP="00AE27CB">
      <w:pPr>
        <w:pStyle w:val="Default"/>
        <w:numPr>
          <w:ilvl w:val="0"/>
          <w:numId w:val="5"/>
        </w:numPr>
        <w:rPr>
          <w:rFonts w:ascii="Trebuchet MS" w:hAnsi="Trebuchet MS"/>
        </w:rPr>
      </w:pPr>
      <w:r w:rsidRPr="009A28D8">
        <w:rPr>
          <w:rFonts w:ascii="Trebuchet MS" w:hAnsi="Trebuchet MS"/>
        </w:rPr>
        <w:t xml:space="preserve">taking action to enable all children to have the best outcomes </w:t>
      </w:r>
    </w:p>
    <w:p w:rsidR="00AE27CB" w:rsidRPr="009A28D8" w:rsidRDefault="00AE27CB" w:rsidP="00AE27CB">
      <w:pPr>
        <w:pStyle w:val="Default"/>
        <w:rPr>
          <w:rFonts w:ascii="Trebuchet MS" w:hAnsi="Trebuchet MS"/>
          <w:u w:val="single"/>
        </w:rPr>
      </w:pPr>
    </w:p>
    <w:p w:rsidR="00AE27CB" w:rsidRPr="00463E0B" w:rsidRDefault="00900A4E" w:rsidP="00AE27CB">
      <w:pPr>
        <w:pStyle w:val="Default"/>
        <w:rPr>
          <w:rFonts w:ascii="Trebuchet MS" w:hAnsi="Trebuchet MS" w:cs="ArialMT"/>
          <w:color w:val="1155CD"/>
          <w:sz w:val="28"/>
          <w:szCs w:val="28"/>
        </w:rPr>
      </w:pPr>
      <w:hyperlink r:id="rId16" w:history="1">
        <w:r w:rsidR="00463E0B" w:rsidRPr="00463E0B">
          <w:rPr>
            <w:rStyle w:val="Hyperlink"/>
            <w:rFonts w:ascii="Trebuchet MS" w:hAnsi="Trebuchet MS" w:cs="ArialMT"/>
            <w:sz w:val="28"/>
            <w:szCs w:val="28"/>
          </w:rPr>
          <w:t>https://www.gov.uk/government/publications/working-together-to-safeguard-children--2</w:t>
        </w:r>
      </w:hyperlink>
    </w:p>
    <w:p w:rsidR="00463E0B" w:rsidRPr="00463E0B" w:rsidRDefault="00463E0B" w:rsidP="00AE27CB">
      <w:pPr>
        <w:pStyle w:val="Default"/>
        <w:rPr>
          <w:rFonts w:ascii="Trebuchet MS" w:hAnsi="Trebuchet MS"/>
          <w:b/>
          <w:bCs/>
          <w:sz w:val="32"/>
          <w:szCs w:val="32"/>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Significant Harm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Significant harm is the level of harm that justifies compulsory intervention in family life in the best interests of children, and gives Local Authority’s a duty to make enquiries to decide whether they should take action to safeguard or promote the welfare of a child who is suffering or likely to suffer significant harm.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There are no absolute criteria upon which to rely when judging what constitutes significant harm; sometimes a single traumatic event may constitute significant harm. More often, however, significant harm is a compilation of significant events, both acute and long- standing, which interrupt, change or damage a child’s physical and psychological development. </w:t>
      </w:r>
    </w:p>
    <w:p w:rsidR="00AE27CB" w:rsidRPr="009A28D8" w:rsidRDefault="00AE27CB" w:rsidP="00AE27CB">
      <w:pPr>
        <w:pStyle w:val="Default"/>
        <w:rPr>
          <w:rFonts w:ascii="Trebuchet MS" w:hAnsi="Trebuchet MS"/>
          <w:b/>
          <w:bCs/>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Children Act Guidance and Definitions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Within the Children Act 1989, the following guidance is offered: </w:t>
      </w:r>
    </w:p>
    <w:p w:rsidR="00AE27CB" w:rsidRPr="009A28D8" w:rsidRDefault="00AE27CB" w:rsidP="00AE27CB">
      <w:pPr>
        <w:pStyle w:val="Default"/>
        <w:rPr>
          <w:rFonts w:ascii="Trebuchet MS" w:hAnsi="Trebuchet MS"/>
        </w:rPr>
      </w:pPr>
      <w:r w:rsidRPr="009A28D8">
        <w:rPr>
          <w:rFonts w:ascii="Trebuchet MS" w:hAnsi="Trebuchet MS"/>
        </w:rPr>
        <w:t xml:space="preserve">Significance is not defined within the Children Act although it is to be ‘measured’ in terms of: </w:t>
      </w:r>
    </w:p>
    <w:p w:rsidR="00AE27CB" w:rsidRPr="009A28D8" w:rsidRDefault="00AE27CB" w:rsidP="00AE27CB">
      <w:pPr>
        <w:pStyle w:val="Default"/>
        <w:numPr>
          <w:ilvl w:val="0"/>
          <w:numId w:val="6"/>
        </w:numPr>
        <w:rPr>
          <w:rFonts w:ascii="Trebuchet MS" w:hAnsi="Trebuchet MS"/>
        </w:rPr>
      </w:pPr>
      <w:r w:rsidRPr="009A28D8">
        <w:rPr>
          <w:rFonts w:ascii="Trebuchet MS" w:hAnsi="Trebuchet MS"/>
        </w:rPr>
        <w:t xml:space="preserve">A child’s health and development; and that which could reasonably be expected of a similar child. </w:t>
      </w:r>
    </w:p>
    <w:p w:rsidR="00AE27CB" w:rsidRPr="009A28D8" w:rsidRDefault="00AE27CB" w:rsidP="00AE27CB">
      <w:pPr>
        <w:pStyle w:val="Default"/>
        <w:numPr>
          <w:ilvl w:val="0"/>
          <w:numId w:val="6"/>
        </w:numPr>
        <w:rPr>
          <w:rFonts w:ascii="Trebuchet MS" w:hAnsi="Trebuchet MS"/>
        </w:rPr>
      </w:pPr>
      <w:r w:rsidRPr="009A28D8">
        <w:rPr>
          <w:rFonts w:ascii="Trebuchet MS" w:hAnsi="Trebuchet MS"/>
          <w:b/>
          <w:bCs/>
        </w:rPr>
        <w:t xml:space="preserve">‘Harm’ </w:t>
      </w:r>
      <w:r w:rsidRPr="009A28D8">
        <w:rPr>
          <w:rFonts w:ascii="Trebuchet MS" w:hAnsi="Trebuchet MS"/>
        </w:rPr>
        <w:t xml:space="preserve">means ill treatment or the impairment of health or development; </w:t>
      </w:r>
    </w:p>
    <w:p w:rsidR="00AE27CB" w:rsidRPr="009A28D8" w:rsidRDefault="00AE27CB" w:rsidP="00AE27CB">
      <w:pPr>
        <w:pStyle w:val="Default"/>
        <w:numPr>
          <w:ilvl w:val="0"/>
          <w:numId w:val="6"/>
        </w:numPr>
        <w:rPr>
          <w:rFonts w:ascii="Trebuchet MS" w:hAnsi="Trebuchet MS"/>
        </w:rPr>
      </w:pPr>
      <w:r w:rsidRPr="009A28D8">
        <w:rPr>
          <w:rFonts w:ascii="Trebuchet MS" w:hAnsi="Trebuchet MS"/>
          <w:b/>
          <w:bCs/>
        </w:rPr>
        <w:t xml:space="preserve">‘Development’ </w:t>
      </w:r>
      <w:r w:rsidRPr="009A28D8">
        <w:rPr>
          <w:rFonts w:ascii="Trebuchet MS" w:hAnsi="Trebuchet MS"/>
        </w:rPr>
        <w:t xml:space="preserve">means physical, intellectual, social, emotional or behavioural development; </w:t>
      </w:r>
    </w:p>
    <w:p w:rsidR="00AE27CB" w:rsidRPr="009A28D8" w:rsidRDefault="00AE27CB" w:rsidP="00AE27CB">
      <w:pPr>
        <w:pStyle w:val="Default"/>
        <w:numPr>
          <w:ilvl w:val="0"/>
          <w:numId w:val="6"/>
        </w:numPr>
        <w:rPr>
          <w:rFonts w:ascii="Trebuchet MS" w:hAnsi="Trebuchet MS"/>
        </w:rPr>
      </w:pPr>
      <w:r w:rsidRPr="009A28D8">
        <w:rPr>
          <w:rFonts w:ascii="Trebuchet MS" w:hAnsi="Trebuchet MS"/>
          <w:b/>
          <w:bCs/>
        </w:rPr>
        <w:t xml:space="preserve">‘Health’ </w:t>
      </w:r>
      <w:r w:rsidRPr="009A28D8">
        <w:rPr>
          <w:rFonts w:ascii="Trebuchet MS" w:hAnsi="Trebuchet MS"/>
        </w:rPr>
        <w:t xml:space="preserve">means physical or mental health; and </w:t>
      </w:r>
    </w:p>
    <w:p w:rsidR="00AE27CB" w:rsidRPr="009A28D8" w:rsidRDefault="00AE27CB" w:rsidP="00AE27CB">
      <w:pPr>
        <w:pStyle w:val="Default"/>
        <w:numPr>
          <w:ilvl w:val="0"/>
          <w:numId w:val="6"/>
        </w:numPr>
        <w:rPr>
          <w:rFonts w:ascii="Trebuchet MS" w:hAnsi="Trebuchet MS"/>
        </w:rPr>
      </w:pPr>
      <w:r w:rsidRPr="009A28D8">
        <w:rPr>
          <w:rFonts w:ascii="Trebuchet MS" w:hAnsi="Trebuchet MS"/>
          <w:b/>
          <w:bCs/>
        </w:rPr>
        <w:t xml:space="preserve">‘Ill treatment’ </w:t>
      </w:r>
      <w:r w:rsidRPr="009A28D8">
        <w:rPr>
          <w:rFonts w:ascii="Trebuchet MS" w:hAnsi="Trebuchet MS"/>
        </w:rPr>
        <w:t xml:space="preserve">includes sexual abuse and forms of treatment that are not physical, including for example, impairment suffered from seeing or hearing the ill treatment of another. </w:t>
      </w:r>
    </w:p>
    <w:p w:rsidR="00AE27CB" w:rsidRPr="009A28D8" w:rsidRDefault="00AE27CB" w:rsidP="00AE27CB">
      <w:pPr>
        <w:pStyle w:val="CommentText"/>
        <w:ind w:left="1571"/>
        <w:rPr>
          <w:rFonts w:ascii="Trebuchet MS" w:hAnsi="Trebuchet MS"/>
          <w:sz w:val="24"/>
          <w:szCs w:val="24"/>
        </w:rPr>
      </w:pPr>
    </w:p>
    <w:p w:rsidR="00AE27CB" w:rsidRPr="009A28D8" w:rsidRDefault="00AE27CB" w:rsidP="00AE27CB">
      <w:pPr>
        <w:pStyle w:val="Default"/>
        <w:rPr>
          <w:rFonts w:ascii="Trebuchet MS" w:hAnsi="Trebuchet MS"/>
        </w:rPr>
      </w:pPr>
      <w:r w:rsidRPr="009A28D8">
        <w:rPr>
          <w:rFonts w:ascii="Trebuchet MS" w:hAnsi="Trebuchet MS"/>
        </w:rPr>
        <w:t xml:space="preserve">To begin with, in order to understand and establish significant harm, it is necessary to consider: </w:t>
      </w:r>
    </w:p>
    <w:p w:rsidR="00AE27CB" w:rsidRPr="009A28D8" w:rsidRDefault="00AE27CB" w:rsidP="00AE27CB">
      <w:pPr>
        <w:pStyle w:val="Default"/>
        <w:numPr>
          <w:ilvl w:val="0"/>
          <w:numId w:val="7"/>
        </w:numPr>
        <w:rPr>
          <w:rFonts w:ascii="Trebuchet MS" w:hAnsi="Trebuchet MS"/>
        </w:rPr>
      </w:pPr>
      <w:r w:rsidRPr="009A28D8">
        <w:rPr>
          <w:rFonts w:ascii="Trebuchet MS" w:hAnsi="Trebuchet MS"/>
        </w:rPr>
        <w:t xml:space="preserve">The child’s development within the context of their family and wider social environment; </w:t>
      </w:r>
    </w:p>
    <w:p w:rsidR="00AE27CB" w:rsidRPr="009A28D8" w:rsidRDefault="00AE27CB" w:rsidP="00AE27CB">
      <w:pPr>
        <w:pStyle w:val="Default"/>
        <w:numPr>
          <w:ilvl w:val="0"/>
          <w:numId w:val="7"/>
        </w:numPr>
        <w:rPr>
          <w:rFonts w:ascii="Trebuchet MS" w:hAnsi="Trebuchet MS"/>
        </w:rPr>
      </w:pPr>
      <w:r w:rsidRPr="009A28D8">
        <w:rPr>
          <w:rFonts w:ascii="Trebuchet MS" w:hAnsi="Trebuchet MS"/>
        </w:rPr>
        <w:t xml:space="preserve">Any special needs and how they impact at all levels (child and family); </w:t>
      </w:r>
    </w:p>
    <w:p w:rsidR="00AE27CB" w:rsidRPr="009A28D8" w:rsidRDefault="00AE27CB" w:rsidP="00AE27CB">
      <w:pPr>
        <w:pStyle w:val="Default"/>
        <w:numPr>
          <w:ilvl w:val="0"/>
          <w:numId w:val="7"/>
        </w:numPr>
        <w:rPr>
          <w:rFonts w:ascii="Trebuchet MS" w:hAnsi="Trebuchet MS"/>
        </w:rPr>
      </w:pPr>
      <w:r w:rsidRPr="009A28D8">
        <w:rPr>
          <w:rFonts w:ascii="Trebuchet MS" w:hAnsi="Trebuchet MS"/>
        </w:rPr>
        <w:t xml:space="preserve">The nature of any harm and its likely impact upon the child’s health and development; </w:t>
      </w:r>
    </w:p>
    <w:p w:rsidR="00AE27CB" w:rsidRPr="009A28D8" w:rsidRDefault="00AE27CB" w:rsidP="00AE27CB">
      <w:pPr>
        <w:pStyle w:val="Default"/>
        <w:numPr>
          <w:ilvl w:val="0"/>
          <w:numId w:val="7"/>
        </w:numPr>
        <w:rPr>
          <w:rFonts w:ascii="Trebuchet MS" w:hAnsi="Trebuchet MS"/>
        </w:rPr>
      </w:pPr>
      <w:r w:rsidRPr="009A28D8">
        <w:rPr>
          <w:rFonts w:ascii="Trebuchet MS" w:hAnsi="Trebuchet MS"/>
        </w:rPr>
        <w:t xml:space="preserve">The adequacy of parental care.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More specifically, how does the following contextual information shape your professional judgement about this situation?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Age of child (developmental stage/needs, vulnerability, abilities)?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The ‘act(s)’ described or referred to – what is being described? Possible criminal act or investigation required? (10 is the age of criminal responsibility – e.g. if the concern relates to the actions of one child against another)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Severity of ill-treatment?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Degree and extent of physical harm?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Duration and frequency?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Extent and degree of premeditation?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Degree of threat or coercion? Immediate risk?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Nature of risk and evidence of risk – when and how is the child at risk?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Impact upon the child’s health and development? </w:t>
      </w:r>
    </w:p>
    <w:p w:rsidR="00AE27CB" w:rsidRPr="009A28D8" w:rsidRDefault="00AE27CB" w:rsidP="00AE27CB">
      <w:pPr>
        <w:pStyle w:val="Default"/>
        <w:numPr>
          <w:ilvl w:val="0"/>
          <w:numId w:val="8"/>
        </w:numPr>
        <w:rPr>
          <w:rFonts w:ascii="Trebuchet MS" w:hAnsi="Trebuchet MS"/>
        </w:rPr>
      </w:pPr>
      <w:r w:rsidRPr="009A28D8">
        <w:rPr>
          <w:rFonts w:ascii="Trebuchet MS" w:hAnsi="Trebuchet MS"/>
        </w:rPr>
        <w:t xml:space="preserve">What am I being asked to do and what am I required to do in response to this information?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Children and Young People Safeguarding – see section 4 </w:t>
      </w:r>
    </w:p>
    <w:p w:rsidR="00AE27CB" w:rsidRPr="00390197" w:rsidRDefault="00AE27CB" w:rsidP="00AE27CB">
      <w:pPr>
        <w:pStyle w:val="Default"/>
        <w:rPr>
          <w:rFonts w:ascii="Trebuchet MS" w:hAnsi="Trebuchet MS"/>
          <w:b/>
          <w:bCs/>
          <w:sz w:val="22"/>
          <w:szCs w:val="22"/>
        </w:rPr>
      </w:pPr>
    </w:p>
    <w:p w:rsidR="00AE27CB" w:rsidRPr="00390197" w:rsidRDefault="00AE27CB" w:rsidP="00AE27CB">
      <w:pPr>
        <w:pStyle w:val="Default"/>
        <w:rPr>
          <w:rFonts w:ascii="Trebuchet MS" w:hAnsi="Trebuchet MS"/>
          <w:b/>
          <w:bCs/>
        </w:rPr>
      </w:pPr>
      <w:r w:rsidRPr="009A28D8">
        <w:rPr>
          <w:rFonts w:ascii="Trebuchet MS" w:hAnsi="Trebuchet MS"/>
          <w:b/>
          <w:bCs/>
          <w:color w:val="auto"/>
          <w:sz w:val="28"/>
          <w:szCs w:val="28"/>
        </w:rPr>
        <w:t>2.2</w:t>
      </w:r>
      <w:r w:rsidRPr="00390197">
        <w:rPr>
          <w:rFonts w:ascii="Trebuchet MS" w:hAnsi="Trebuchet MS"/>
          <w:b/>
          <w:bCs/>
          <w:color w:val="auto"/>
        </w:rPr>
        <w:t xml:space="preserve">    </w:t>
      </w:r>
      <w:r w:rsidRPr="009A28D8">
        <w:rPr>
          <w:rFonts w:ascii="Trebuchet MS" w:hAnsi="Trebuchet MS"/>
          <w:b/>
          <w:bCs/>
          <w:sz w:val="28"/>
          <w:szCs w:val="28"/>
        </w:rPr>
        <w:t>Safeguarding Adults at Risk (18yrs and over)</w:t>
      </w:r>
      <w:r w:rsidRPr="00390197">
        <w:rPr>
          <w:rFonts w:ascii="Trebuchet MS" w:hAnsi="Trebuchet MS"/>
          <w:b/>
          <w:bCs/>
        </w:rPr>
        <w:t xml:space="preserve"> </w:t>
      </w:r>
    </w:p>
    <w:p w:rsidR="00AE27CB" w:rsidRPr="00390197" w:rsidRDefault="00AE27CB" w:rsidP="00AE27CB">
      <w:pPr>
        <w:pStyle w:val="Default"/>
        <w:rPr>
          <w:rFonts w:ascii="Trebuchet MS" w:hAnsi="Trebuchet MS"/>
          <w:sz w:val="22"/>
          <w:szCs w:val="22"/>
        </w:rPr>
      </w:pPr>
    </w:p>
    <w:p w:rsidR="00AE27CB" w:rsidRPr="009A28D8" w:rsidRDefault="00AE27CB" w:rsidP="00AE27CB">
      <w:pPr>
        <w:pStyle w:val="Default"/>
        <w:rPr>
          <w:rFonts w:ascii="Trebuchet MS" w:hAnsi="Trebuchet MS"/>
        </w:rPr>
      </w:pPr>
      <w:r w:rsidRPr="009A28D8">
        <w:rPr>
          <w:rFonts w:ascii="Trebuchet MS" w:hAnsi="Trebuchet MS"/>
        </w:rPr>
        <w:t>The term ‘vulnerable adult’ which originated from previous adult protection guidance ‘No Secrets- DoH2000’ has been replaced by the term ‘Adults at Risk of abuse or neglect’ in the Care Act 20</w:t>
      </w:r>
      <w:r w:rsidR="001021AD">
        <w:rPr>
          <w:rFonts w:ascii="Trebuchet MS" w:hAnsi="Trebuchet MS"/>
        </w:rPr>
        <w:t>1</w:t>
      </w:r>
      <w:r w:rsidRPr="009A28D8">
        <w:rPr>
          <w:rFonts w:ascii="Trebuchet MS" w:hAnsi="Trebuchet MS"/>
        </w:rPr>
        <w:t xml:space="preserve">4.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Adult Safeguarding – see section 5</w:t>
      </w:r>
    </w:p>
    <w:p w:rsidR="00AE27CB" w:rsidRDefault="00AE27CB" w:rsidP="00AE27CB">
      <w:pPr>
        <w:pStyle w:val="Default"/>
        <w:rPr>
          <w:rFonts w:ascii="Trebuchet MS" w:hAnsi="Trebuchet MS"/>
          <w:sz w:val="22"/>
          <w:szCs w:val="22"/>
        </w:rPr>
      </w:pPr>
    </w:p>
    <w:p w:rsidR="009A28D8" w:rsidRDefault="009A28D8" w:rsidP="00AE27CB">
      <w:pPr>
        <w:pStyle w:val="Default"/>
        <w:rPr>
          <w:rFonts w:ascii="Trebuchet MS" w:hAnsi="Trebuchet MS"/>
          <w:sz w:val="22"/>
          <w:szCs w:val="22"/>
        </w:rPr>
      </w:pPr>
    </w:p>
    <w:p w:rsidR="009A28D8" w:rsidRDefault="009A28D8" w:rsidP="00AE27CB">
      <w:pPr>
        <w:pStyle w:val="Default"/>
        <w:rPr>
          <w:rFonts w:ascii="Trebuchet MS" w:hAnsi="Trebuchet MS"/>
          <w:sz w:val="22"/>
          <w:szCs w:val="22"/>
        </w:rPr>
      </w:pPr>
    </w:p>
    <w:p w:rsidR="009A28D8" w:rsidRDefault="009A28D8" w:rsidP="00AE27CB">
      <w:pPr>
        <w:pStyle w:val="Default"/>
        <w:rPr>
          <w:rFonts w:ascii="Trebuchet MS" w:hAnsi="Trebuchet MS"/>
          <w:sz w:val="22"/>
          <w:szCs w:val="22"/>
        </w:rPr>
      </w:pPr>
    </w:p>
    <w:p w:rsidR="009A28D8" w:rsidRPr="00390197" w:rsidRDefault="009A28D8" w:rsidP="00AE27CB">
      <w:pPr>
        <w:pStyle w:val="Default"/>
        <w:rPr>
          <w:rFonts w:ascii="Trebuchet MS" w:hAnsi="Trebuchet MS"/>
          <w:sz w:val="22"/>
          <w:szCs w:val="22"/>
        </w:rPr>
      </w:pPr>
    </w:p>
    <w:p w:rsidR="00AE27CB" w:rsidRPr="00390197" w:rsidRDefault="00AE27CB" w:rsidP="00AE27CB">
      <w:pPr>
        <w:rPr>
          <w:rFonts w:ascii="Trebuchet MS" w:hAnsi="Trebuchet MS" w:cs="Arial"/>
        </w:rPr>
      </w:pPr>
    </w:p>
    <w:p w:rsidR="00AE27CB" w:rsidRPr="009A28D8" w:rsidRDefault="00AE27CB" w:rsidP="00AE27CB">
      <w:pPr>
        <w:pStyle w:val="Default"/>
        <w:rPr>
          <w:rFonts w:ascii="Trebuchet MS" w:hAnsi="Trebuchet MS"/>
          <w:sz w:val="28"/>
          <w:szCs w:val="28"/>
        </w:rPr>
      </w:pPr>
      <w:r w:rsidRPr="009A28D8">
        <w:rPr>
          <w:rFonts w:ascii="Trebuchet MS" w:hAnsi="Trebuchet MS"/>
          <w:b/>
          <w:bCs/>
          <w:color w:val="auto"/>
          <w:sz w:val="28"/>
          <w:szCs w:val="28"/>
        </w:rPr>
        <w:t>2.3</w:t>
      </w:r>
      <w:r w:rsidRPr="009A28D8">
        <w:rPr>
          <w:rFonts w:ascii="Trebuchet MS" w:hAnsi="Trebuchet MS"/>
          <w:b/>
          <w:bCs/>
          <w:sz w:val="28"/>
          <w:szCs w:val="28"/>
        </w:rPr>
        <w:t xml:space="preserve">    Safeguarding Governance- Roles and Responsibilities  </w:t>
      </w:r>
    </w:p>
    <w:p w:rsidR="00AE27CB" w:rsidRPr="00390197" w:rsidRDefault="00AE27CB" w:rsidP="00AE27CB">
      <w:pPr>
        <w:pStyle w:val="Default"/>
        <w:rPr>
          <w:rFonts w:ascii="Trebuchet MS" w:hAnsi="Trebuchet MS"/>
          <w:sz w:val="22"/>
          <w:szCs w:val="22"/>
        </w:rPr>
      </w:pPr>
    </w:p>
    <w:p w:rsidR="00AE27CB" w:rsidRPr="009A28D8" w:rsidRDefault="00AE27CB" w:rsidP="00AE27CB">
      <w:pPr>
        <w:pStyle w:val="Default"/>
        <w:rPr>
          <w:rFonts w:ascii="Trebuchet MS" w:hAnsi="Trebuchet MS"/>
        </w:rPr>
      </w:pPr>
      <w:r w:rsidRPr="009A28D8">
        <w:rPr>
          <w:rFonts w:ascii="Trebuchet MS" w:hAnsi="Trebuchet MS"/>
        </w:rPr>
        <w:t xml:space="preserve">Active Lancashire is committed to providing support to all those involved within the organisation in working (or volunteering/mentoring) with children and adults including adults deemed at risk, and to provide a clear structure of Safeguarding accountability.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 Chief Executive has overall responsibility for ensuring that individuals are aware of and understand the principles of this policy. </w:t>
      </w:r>
    </w:p>
    <w:p w:rsidR="009A28D8" w:rsidRPr="009A28D8" w:rsidRDefault="009A28D8" w:rsidP="009A28D8">
      <w:pPr>
        <w:pStyle w:val="CommentText"/>
        <w:rPr>
          <w:rFonts w:ascii="Trebuchet MS" w:hAnsi="Trebuchet MS" w:cs="Arial"/>
          <w:color w:val="000000"/>
          <w:sz w:val="24"/>
          <w:szCs w:val="24"/>
        </w:rPr>
      </w:pPr>
    </w:p>
    <w:p w:rsidR="00AE27CB" w:rsidRPr="009A28D8" w:rsidRDefault="00AE27CB" w:rsidP="009A28D8">
      <w:pPr>
        <w:pStyle w:val="CommentText"/>
        <w:rPr>
          <w:rFonts w:ascii="Trebuchet MS" w:hAnsi="Trebuchet MS"/>
          <w:color w:val="212121"/>
          <w:sz w:val="24"/>
          <w:szCs w:val="24"/>
        </w:rPr>
      </w:pPr>
      <w:r w:rsidRPr="009A28D8">
        <w:rPr>
          <w:rFonts w:ascii="Trebuchet MS" w:hAnsi="Trebuchet MS"/>
          <w:sz w:val="24"/>
          <w:szCs w:val="24"/>
        </w:rPr>
        <w:t xml:space="preserve">Active Lancashire will ensure that it has arrangements in place to fulfil its commitment to safeguard and promote the welfare of both children and adults (or those adults deemed at risk) in </w:t>
      </w:r>
      <w:r w:rsidRPr="009A28D8">
        <w:rPr>
          <w:rFonts w:ascii="Trebuchet MS" w:hAnsi="Trebuchet MS"/>
          <w:color w:val="212121"/>
          <w:sz w:val="24"/>
          <w:szCs w:val="24"/>
        </w:rPr>
        <w:t>the same way as statutory bodies and the public sector.</w:t>
      </w:r>
    </w:p>
    <w:p w:rsidR="00AE27CB" w:rsidRPr="009A28D8" w:rsidRDefault="00AE27CB" w:rsidP="00AE27CB">
      <w:pPr>
        <w:pStyle w:val="Default"/>
        <w:rPr>
          <w:rFonts w:ascii="Trebuchet MS" w:hAnsi="Trebuchet MS"/>
          <w:b/>
          <w:bCs/>
          <w:sz w:val="28"/>
          <w:szCs w:val="28"/>
        </w:rPr>
      </w:pPr>
      <w:r w:rsidRPr="009A28D8">
        <w:rPr>
          <w:rFonts w:ascii="Trebuchet MS" w:hAnsi="Trebuchet MS"/>
          <w:b/>
          <w:bCs/>
          <w:color w:val="auto"/>
          <w:sz w:val="28"/>
          <w:szCs w:val="28"/>
        </w:rPr>
        <w:t>2.4    Active Lancashire - Safeguarding</w:t>
      </w:r>
    </w:p>
    <w:p w:rsidR="00AE27CB" w:rsidRPr="00390197" w:rsidRDefault="00AE27CB" w:rsidP="00AE27CB">
      <w:pPr>
        <w:pStyle w:val="Default"/>
        <w:rPr>
          <w:rFonts w:ascii="Trebuchet MS" w:hAnsi="Trebuchet MS"/>
          <w:b/>
          <w:bCs/>
        </w:rPr>
      </w:pPr>
    </w:p>
    <w:p w:rsidR="00AE27CB" w:rsidRPr="00390197" w:rsidRDefault="00AE27CB" w:rsidP="00AE27CB">
      <w:pPr>
        <w:pStyle w:val="Default"/>
        <w:rPr>
          <w:rFonts w:ascii="Trebuchet MS" w:hAnsi="Trebuchet MS"/>
          <w:b/>
          <w:bCs/>
        </w:rPr>
      </w:pPr>
      <w:r w:rsidRPr="00390197">
        <w:rPr>
          <w:rFonts w:ascii="Trebuchet MS" w:hAnsi="Trebuchet MS"/>
          <w:b/>
          <w:bCs/>
        </w:rPr>
        <w:t xml:space="preserve">Board members </w:t>
      </w:r>
    </w:p>
    <w:p w:rsidR="00AE27CB" w:rsidRPr="00390197" w:rsidRDefault="00AE27CB" w:rsidP="00AE27CB">
      <w:pPr>
        <w:pStyle w:val="Default"/>
        <w:rPr>
          <w:rFonts w:ascii="Trebuchet MS" w:hAnsi="Trebuchet MS"/>
          <w:sz w:val="22"/>
          <w:szCs w:val="22"/>
        </w:rPr>
      </w:pPr>
    </w:p>
    <w:p w:rsidR="00AE27CB" w:rsidRPr="009A28D8" w:rsidRDefault="00AE27CB" w:rsidP="00AE27CB">
      <w:pPr>
        <w:pStyle w:val="Default"/>
        <w:rPr>
          <w:rFonts w:ascii="Trebuchet MS" w:hAnsi="Trebuchet MS"/>
        </w:rPr>
      </w:pPr>
      <w:r w:rsidRPr="009A28D8">
        <w:rPr>
          <w:rFonts w:ascii="Trebuchet MS" w:hAnsi="Trebuchet MS"/>
        </w:rPr>
        <w:t xml:space="preserve">The Active Lancashire’s Board of Trustees is ultimately responsible for: </w:t>
      </w:r>
    </w:p>
    <w:p w:rsidR="00AE27CB" w:rsidRPr="009A28D8" w:rsidRDefault="00AE27CB" w:rsidP="00AE27CB">
      <w:pPr>
        <w:pStyle w:val="Default"/>
        <w:rPr>
          <w:rFonts w:ascii="Trebuchet MS" w:hAnsi="Trebuchet MS"/>
        </w:rPr>
      </w:pPr>
    </w:p>
    <w:p w:rsidR="00AE27CB" w:rsidRPr="009A28D8" w:rsidRDefault="00AE27CB" w:rsidP="00AE27CB">
      <w:pPr>
        <w:pStyle w:val="Default"/>
        <w:numPr>
          <w:ilvl w:val="0"/>
          <w:numId w:val="9"/>
        </w:numPr>
        <w:rPr>
          <w:rFonts w:ascii="Trebuchet MS" w:hAnsi="Trebuchet MS"/>
        </w:rPr>
      </w:pPr>
      <w:r w:rsidRPr="009A28D8">
        <w:rPr>
          <w:rFonts w:ascii="Trebuchet MS" w:hAnsi="Trebuchet MS"/>
        </w:rPr>
        <w:t xml:space="preserve">The approval of all safeguarding policies and procedures </w:t>
      </w:r>
    </w:p>
    <w:p w:rsidR="00AE27CB" w:rsidRPr="009A28D8" w:rsidRDefault="00AE27CB" w:rsidP="00AE27CB">
      <w:pPr>
        <w:pStyle w:val="Default"/>
        <w:numPr>
          <w:ilvl w:val="0"/>
          <w:numId w:val="9"/>
        </w:numPr>
        <w:rPr>
          <w:rFonts w:ascii="Trebuchet MS" w:hAnsi="Trebuchet MS"/>
        </w:rPr>
      </w:pPr>
      <w:r w:rsidRPr="009A28D8">
        <w:rPr>
          <w:rFonts w:ascii="Trebuchet MS" w:hAnsi="Trebuchet MS"/>
        </w:rPr>
        <w:t xml:space="preserve">Ensuring adequate resources for effective safeguarding training </w:t>
      </w:r>
    </w:p>
    <w:p w:rsidR="00AE27CB" w:rsidRPr="009A28D8" w:rsidRDefault="00AE27CB" w:rsidP="00AE27CB">
      <w:pPr>
        <w:pStyle w:val="Default"/>
        <w:numPr>
          <w:ilvl w:val="0"/>
          <w:numId w:val="9"/>
        </w:numPr>
        <w:rPr>
          <w:rFonts w:ascii="Trebuchet MS" w:hAnsi="Trebuchet MS"/>
        </w:rPr>
      </w:pPr>
      <w:r w:rsidRPr="009A28D8">
        <w:rPr>
          <w:rFonts w:ascii="Trebuchet MS" w:hAnsi="Trebuchet MS"/>
        </w:rPr>
        <w:t xml:space="preserve">Developing a culture within the organisation that promotes effective safeguarding practices. </w:t>
      </w:r>
    </w:p>
    <w:p w:rsidR="00AE27CB" w:rsidRPr="009A28D8" w:rsidRDefault="00AE27CB" w:rsidP="00AE27CB">
      <w:pPr>
        <w:pStyle w:val="Default"/>
        <w:numPr>
          <w:ilvl w:val="0"/>
          <w:numId w:val="9"/>
        </w:numPr>
        <w:rPr>
          <w:rFonts w:ascii="Trebuchet MS" w:hAnsi="Trebuchet MS"/>
        </w:rPr>
      </w:pPr>
      <w:r w:rsidRPr="009A28D8">
        <w:rPr>
          <w:rFonts w:ascii="Trebuchet MS" w:hAnsi="Trebuchet MS"/>
        </w:rPr>
        <w:t>Board Member who will be Active Lancashire’s Safeguarding Champion – Andrea Barrow</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The Trustees play a vital role in ensuring that they are legally compliant in order to manage the charity’s resources effectively and provide a long-term vision and protect the charity’s reputation and values. In order to fulfil these responsibilities</w:t>
      </w:r>
      <w:r w:rsidR="009A28D8">
        <w:rPr>
          <w:rFonts w:ascii="Trebuchet MS" w:hAnsi="Trebuchet MS"/>
        </w:rPr>
        <w:t>,</w:t>
      </w:r>
      <w:r w:rsidRPr="009A28D8">
        <w:rPr>
          <w:rFonts w:ascii="Trebuchet MS" w:hAnsi="Trebuchet MS"/>
        </w:rPr>
        <w:t xml:space="preserve"> the Board of Trustees may delegate some or all of these responsibilities to the </w:t>
      </w:r>
      <w:r w:rsidR="002A0D74">
        <w:rPr>
          <w:rFonts w:ascii="Trebuchet MS" w:hAnsi="Trebuchet MS"/>
        </w:rPr>
        <w:t xml:space="preserve">Active </w:t>
      </w:r>
      <w:r w:rsidRPr="009A28D8">
        <w:rPr>
          <w:rFonts w:ascii="Trebuchet MS" w:hAnsi="Trebuchet MS"/>
        </w:rPr>
        <w:t xml:space="preserve">Lancashire Safeguarding Group.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Senior Leadership Team (SLT)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Active Lancashire’s Senior Leadership Team will provide a robust commitment to safeguarding arrangements in the delivery of all services, contracts and sub-contracts. They will also assist in the safer recruitment and selection of staff and volunteer / mentors by the implementation of robust vetting and recruitment processes.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The SLT will also ensure that:</w:t>
      </w:r>
    </w:p>
    <w:p w:rsidR="00AE27CB" w:rsidRPr="00390197" w:rsidRDefault="00AE27CB" w:rsidP="00AE27CB">
      <w:pPr>
        <w:pStyle w:val="Default"/>
        <w:rPr>
          <w:rFonts w:ascii="Trebuchet MS" w:hAnsi="Trebuchet MS"/>
          <w:sz w:val="22"/>
          <w:szCs w:val="22"/>
        </w:rPr>
      </w:pPr>
      <w:r w:rsidRPr="00390197">
        <w:rPr>
          <w:rFonts w:ascii="Trebuchet MS" w:hAnsi="Trebuchet MS"/>
          <w:sz w:val="22"/>
          <w:szCs w:val="22"/>
        </w:rPr>
        <w:t xml:space="preserve"> </w:t>
      </w:r>
    </w:p>
    <w:p w:rsidR="00AE27CB" w:rsidRPr="009A28D8" w:rsidRDefault="00AE27CB" w:rsidP="00AE27CB">
      <w:pPr>
        <w:pStyle w:val="Default"/>
        <w:numPr>
          <w:ilvl w:val="0"/>
          <w:numId w:val="10"/>
        </w:numPr>
        <w:rPr>
          <w:rFonts w:ascii="Trebuchet MS" w:hAnsi="Trebuchet MS"/>
        </w:rPr>
      </w:pPr>
      <w:r w:rsidRPr="009A28D8">
        <w:rPr>
          <w:rFonts w:ascii="Trebuchet MS" w:hAnsi="Trebuchet MS"/>
        </w:rPr>
        <w:t xml:space="preserve">The policy is accessible and implemented </w:t>
      </w:r>
    </w:p>
    <w:p w:rsidR="00AE27CB" w:rsidRPr="009A28D8" w:rsidRDefault="00AE27CB" w:rsidP="00AE27CB">
      <w:pPr>
        <w:pStyle w:val="Default"/>
        <w:numPr>
          <w:ilvl w:val="0"/>
          <w:numId w:val="10"/>
        </w:numPr>
        <w:rPr>
          <w:rFonts w:ascii="Trebuchet MS" w:hAnsi="Trebuchet MS"/>
        </w:rPr>
      </w:pPr>
      <w:r w:rsidRPr="009A28D8">
        <w:rPr>
          <w:rFonts w:ascii="Trebuchet MS" w:hAnsi="Trebuchet MS"/>
        </w:rPr>
        <w:t xml:space="preserve">The policy is monitored and reviewed annually </w:t>
      </w:r>
    </w:p>
    <w:p w:rsidR="00AE27CB" w:rsidRPr="009A28D8" w:rsidRDefault="00AE27CB" w:rsidP="00AE27CB">
      <w:pPr>
        <w:pStyle w:val="Default"/>
        <w:numPr>
          <w:ilvl w:val="0"/>
          <w:numId w:val="10"/>
        </w:numPr>
        <w:rPr>
          <w:rFonts w:ascii="Trebuchet MS" w:hAnsi="Trebuchet MS"/>
        </w:rPr>
      </w:pPr>
      <w:r w:rsidRPr="009A28D8">
        <w:rPr>
          <w:rFonts w:ascii="Trebuchet MS" w:hAnsi="Trebuchet MS"/>
        </w:rPr>
        <w:t xml:space="preserve">Sufficient resources are allocated to ensure that the policy can be effectively implemented through allocation of those resources i.e. training </w:t>
      </w:r>
    </w:p>
    <w:p w:rsidR="00AE27CB" w:rsidRPr="009A28D8" w:rsidRDefault="00AE27CB" w:rsidP="00AE27CB">
      <w:pPr>
        <w:pStyle w:val="Default"/>
        <w:numPr>
          <w:ilvl w:val="0"/>
          <w:numId w:val="10"/>
        </w:numPr>
        <w:rPr>
          <w:rFonts w:ascii="Trebuchet MS" w:hAnsi="Trebuchet MS"/>
        </w:rPr>
      </w:pPr>
      <w:r w:rsidRPr="009A28D8">
        <w:rPr>
          <w:rFonts w:ascii="Trebuchet MS" w:hAnsi="Trebuchet MS"/>
        </w:rPr>
        <w:t xml:space="preserve">Clear and effective communication pathways in safeguarding to all staff and volunteers </w:t>
      </w:r>
    </w:p>
    <w:p w:rsidR="00AE27CB" w:rsidRPr="009A28D8" w:rsidRDefault="00AE27CB" w:rsidP="00AE27CB">
      <w:pPr>
        <w:pStyle w:val="Default"/>
        <w:numPr>
          <w:ilvl w:val="0"/>
          <w:numId w:val="10"/>
        </w:numPr>
        <w:rPr>
          <w:rFonts w:ascii="Trebuchet MS" w:hAnsi="Trebuchet MS"/>
        </w:rPr>
      </w:pPr>
      <w:r w:rsidRPr="009A28D8">
        <w:rPr>
          <w:rFonts w:ascii="Trebuchet MS" w:hAnsi="Trebuchet MS"/>
        </w:rPr>
        <w:t>Lead project and programme managers are supported by SLT members to ensure that any issues, concerns or feedback matters can be discussed and advice given. This will include out of hours support by telephone as necessary.</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b/>
          <w:bCs/>
        </w:rPr>
      </w:pPr>
    </w:p>
    <w:p w:rsidR="00AE27CB" w:rsidRPr="009A28D8" w:rsidRDefault="00AE27CB" w:rsidP="00AE27CB">
      <w:pPr>
        <w:pStyle w:val="Default"/>
        <w:rPr>
          <w:rFonts w:ascii="Trebuchet MS" w:hAnsi="Trebuchet MS"/>
          <w:b/>
          <w:bCs/>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Active Lancashire Safeguarding Group </w:t>
      </w:r>
    </w:p>
    <w:p w:rsidR="00AE27CB" w:rsidRPr="009A28D8" w:rsidRDefault="00AE27CB" w:rsidP="00AE27CB">
      <w:pPr>
        <w:pStyle w:val="Default"/>
        <w:rPr>
          <w:rFonts w:ascii="Trebuchet MS" w:hAnsi="Trebuchet MS"/>
        </w:rPr>
      </w:pPr>
    </w:p>
    <w:p w:rsidR="00AE27CB" w:rsidRPr="009A28D8" w:rsidRDefault="00AE27CB" w:rsidP="00AE27CB">
      <w:pPr>
        <w:pStyle w:val="CommentText"/>
        <w:rPr>
          <w:rFonts w:ascii="Trebuchet MS" w:hAnsi="Trebuchet MS"/>
          <w:sz w:val="24"/>
          <w:szCs w:val="24"/>
        </w:rPr>
      </w:pPr>
      <w:r w:rsidRPr="009A28D8">
        <w:rPr>
          <w:rFonts w:ascii="Trebuchet MS" w:hAnsi="Trebuchet MS"/>
          <w:sz w:val="24"/>
          <w:szCs w:val="24"/>
        </w:rPr>
        <w:t>Active Lancashire’s ‘Safeguarding Group’ is responsible for the monitoring, review and audit of all Safeguarding matters in conjunction with colleagues from the NSP</w:t>
      </w:r>
      <w:r w:rsidR="002A0D74">
        <w:rPr>
          <w:rFonts w:ascii="Trebuchet MS" w:hAnsi="Trebuchet MS"/>
          <w:sz w:val="24"/>
          <w:szCs w:val="24"/>
        </w:rPr>
        <w:t xml:space="preserve">CC (Safeguarding in sport unit), </w:t>
      </w:r>
      <w:r w:rsidRPr="009A28D8">
        <w:rPr>
          <w:rFonts w:ascii="Trebuchet MS" w:hAnsi="Trebuchet MS"/>
          <w:sz w:val="24"/>
          <w:szCs w:val="24"/>
        </w:rPr>
        <w:t>Ann Craft Trust</w:t>
      </w:r>
      <w:r w:rsidR="002A0D74">
        <w:rPr>
          <w:rFonts w:ascii="Trebuchet MS" w:hAnsi="Trebuchet MS"/>
          <w:sz w:val="24"/>
          <w:szCs w:val="24"/>
        </w:rPr>
        <w:t xml:space="preserve"> and LSAB</w:t>
      </w:r>
      <w:r w:rsidRPr="009A28D8">
        <w:rPr>
          <w:rFonts w:ascii="Trebuchet MS" w:hAnsi="Trebuchet MS"/>
          <w:sz w:val="24"/>
          <w:szCs w:val="24"/>
        </w:rPr>
        <w:t>. It will promote full compliance and best practice in safeguarding in all its functions. The group will meet every 6 months for policy review purposes and have ready access to the SLT and the Board in order to report or escalate safeguarding issues in a timely manner. The safeguarding group will consist of a nominated Trustee, the Chief Executive, Active Lancashire</w:t>
      </w:r>
    </w:p>
    <w:p w:rsidR="00AE27CB" w:rsidRPr="009A28D8" w:rsidRDefault="00AE27CB" w:rsidP="00AE27CB">
      <w:pPr>
        <w:pStyle w:val="Default"/>
        <w:rPr>
          <w:rFonts w:ascii="Trebuchet MS" w:hAnsi="Trebuchet MS"/>
        </w:rPr>
      </w:pPr>
      <w:r w:rsidRPr="009A28D8">
        <w:rPr>
          <w:rFonts w:ascii="Trebuchet MS" w:hAnsi="Trebuchet MS"/>
        </w:rPr>
        <w:t xml:space="preserve">Safeguarding Lead Officer and at least one practice lead who will act as Deputy Officer. </w:t>
      </w:r>
    </w:p>
    <w:p w:rsidR="00AE27CB" w:rsidRPr="009A28D8" w:rsidRDefault="00AE27CB" w:rsidP="00AE27CB">
      <w:pPr>
        <w:pStyle w:val="Default"/>
        <w:rPr>
          <w:rFonts w:ascii="Trebuchet MS" w:hAnsi="Trebuchet MS"/>
          <w:b/>
          <w:bCs/>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Safeguarding Lead Officer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 appointed Active Lancashire Safeguarding Lead Officer will provide support and guidance to all Project Safeguarding leads.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They are also responsible for: </w:t>
      </w:r>
    </w:p>
    <w:p w:rsidR="00AE27CB" w:rsidRPr="009A28D8" w:rsidRDefault="00AE27CB" w:rsidP="00AE27CB">
      <w:pPr>
        <w:pStyle w:val="Default"/>
        <w:numPr>
          <w:ilvl w:val="0"/>
          <w:numId w:val="11"/>
        </w:numPr>
        <w:rPr>
          <w:rFonts w:ascii="Trebuchet MS" w:hAnsi="Trebuchet MS"/>
        </w:rPr>
      </w:pPr>
      <w:r w:rsidRPr="009A28D8">
        <w:rPr>
          <w:rFonts w:ascii="Trebuchet MS" w:hAnsi="Trebuchet MS"/>
        </w:rPr>
        <w:t xml:space="preserve">Monitoring all safeguarding concerns (via email alerts) and ensuring timely and effective responses and conclusions. </w:t>
      </w:r>
    </w:p>
    <w:p w:rsidR="00AE27CB" w:rsidRPr="009A28D8" w:rsidRDefault="00AE27CB" w:rsidP="00AE27CB">
      <w:pPr>
        <w:pStyle w:val="Default"/>
        <w:numPr>
          <w:ilvl w:val="0"/>
          <w:numId w:val="11"/>
        </w:numPr>
        <w:rPr>
          <w:rFonts w:ascii="Trebuchet MS" w:hAnsi="Trebuchet MS"/>
        </w:rPr>
      </w:pPr>
      <w:r w:rsidRPr="009A28D8">
        <w:rPr>
          <w:rFonts w:ascii="Trebuchet MS" w:hAnsi="Trebuchet MS"/>
        </w:rPr>
        <w:t xml:space="preserve">Chairing the Safeguarding Group meetings and forwarding all safeguarding incidents to the Safeguarding Group for monitoring, audit and evaluation purposes. </w:t>
      </w:r>
    </w:p>
    <w:p w:rsidR="00AE27CB" w:rsidRPr="009A28D8" w:rsidRDefault="00AE27CB" w:rsidP="00AE27CB">
      <w:pPr>
        <w:pStyle w:val="Default"/>
        <w:numPr>
          <w:ilvl w:val="0"/>
          <w:numId w:val="11"/>
        </w:numPr>
        <w:rPr>
          <w:rFonts w:ascii="Trebuchet MS" w:hAnsi="Trebuchet MS"/>
        </w:rPr>
      </w:pPr>
      <w:r w:rsidRPr="009A28D8">
        <w:rPr>
          <w:rFonts w:ascii="Trebuchet MS" w:hAnsi="Trebuchet MS"/>
        </w:rPr>
        <w:t>Attending necessary training on behalf of the organisation and cascading it across the partnership.</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b/>
          <w:bCs/>
        </w:rPr>
      </w:pPr>
      <w:r w:rsidRPr="009A28D8">
        <w:rPr>
          <w:rFonts w:ascii="Trebuchet MS" w:hAnsi="Trebuchet MS"/>
          <w:b/>
          <w:bCs/>
        </w:rPr>
        <w:t xml:space="preserve">Project Safeguarding Leads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Project and programme managers will provide lead roles for their areas of responsibility. These lead managers have safeguarding responsibilities for specific </w:t>
      </w:r>
      <w:r w:rsidR="006C1C57">
        <w:rPr>
          <w:rFonts w:ascii="Trebuchet MS" w:hAnsi="Trebuchet MS"/>
        </w:rPr>
        <w:t>Active Lancashire</w:t>
      </w:r>
      <w:r w:rsidRPr="009A28D8">
        <w:rPr>
          <w:rFonts w:ascii="Trebuchet MS" w:hAnsi="Trebuchet MS"/>
        </w:rPr>
        <w:t xml:space="preserve"> Projects.</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These managers will provide ready and accessible support and guidance to all staff and volunteers/mentors on safeguarding matters and will be trained by the Safeguarding Lead Officer on our expectation and responses to Safeguarding incidents. They are responsible for responding to initial concerns or disclosures from staff and volunteers/mentors.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They are also responsible for: </w:t>
      </w:r>
    </w:p>
    <w:p w:rsidR="00AE27CB" w:rsidRPr="009A28D8" w:rsidRDefault="00AE27CB" w:rsidP="00AE27CB">
      <w:pPr>
        <w:pStyle w:val="Default"/>
        <w:rPr>
          <w:rFonts w:ascii="Trebuchet MS" w:hAnsi="Trebuchet MS"/>
        </w:rPr>
      </w:pPr>
    </w:p>
    <w:p w:rsidR="00AE27CB" w:rsidRPr="009A28D8" w:rsidRDefault="00AE27CB" w:rsidP="00AE27CB">
      <w:pPr>
        <w:pStyle w:val="Default"/>
        <w:numPr>
          <w:ilvl w:val="0"/>
          <w:numId w:val="12"/>
        </w:numPr>
        <w:rPr>
          <w:rFonts w:ascii="Trebuchet MS" w:hAnsi="Trebuchet MS"/>
        </w:rPr>
      </w:pPr>
      <w:r w:rsidRPr="009A28D8">
        <w:rPr>
          <w:rFonts w:ascii="Trebuchet MS" w:hAnsi="Trebuchet MS"/>
        </w:rPr>
        <w:t xml:space="preserve">Completion of </w:t>
      </w:r>
      <w:r w:rsidR="006C1C57">
        <w:rPr>
          <w:rFonts w:ascii="Trebuchet MS" w:hAnsi="Trebuchet MS"/>
        </w:rPr>
        <w:t>Active Lancashire</w:t>
      </w:r>
      <w:r w:rsidRPr="009A28D8">
        <w:rPr>
          <w:rFonts w:ascii="Trebuchet MS" w:hAnsi="Trebuchet MS"/>
        </w:rPr>
        <w:t xml:space="preserve"> Safeguarding Concerns Form (triggers email alert to Active Lancashire LO) </w:t>
      </w:r>
    </w:p>
    <w:p w:rsidR="00AE27CB" w:rsidRPr="009A28D8" w:rsidRDefault="00AE27CB" w:rsidP="00AE27CB">
      <w:pPr>
        <w:pStyle w:val="Default"/>
        <w:numPr>
          <w:ilvl w:val="0"/>
          <w:numId w:val="12"/>
        </w:numPr>
        <w:rPr>
          <w:rFonts w:ascii="Trebuchet MS" w:hAnsi="Trebuchet MS"/>
        </w:rPr>
      </w:pPr>
      <w:r w:rsidRPr="009A28D8">
        <w:rPr>
          <w:rFonts w:ascii="Trebuchet MS" w:hAnsi="Trebuchet MS"/>
        </w:rPr>
        <w:t xml:space="preserve">Reporting all Serious safeguarding incidents/concerns to Active Lancashire Safeguarding Lead Officer in person </w:t>
      </w:r>
    </w:p>
    <w:p w:rsidR="00AE27CB" w:rsidRPr="009A28D8" w:rsidRDefault="00AE27CB" w:rsidP="00AE27CB">
      <w:pPr>
        <w:pStyle w:val="Default"/>
        <w:numPr>
          <w:ilvl w:val="0"/>
          <w:numId w:val="12"/>
        </w:numPr>
        <w:rPr>
          <w:rFonts w:ascii="Trebuchet MS" w:hAnsi="Trebuchet MS"/>
        </w:rPr>
      </w:pPr>
      <w:r w:rsidRPr="009A28D8">
        <w:rPr>
          <w:rFonts w:ascii="Trebuchet MS" w:hAnsi="Trebuchet MS"/>
        </w:rPr>
        <w:t xml:space="preserve">Liaising with statutory services in an emergency situation </w:t>
      </w:r>
    </w:p>
    <w:p w:rsidR="00AE27CB" w:rsidRPr="009A28D8" w:rsidRDefault="00AE27CB" w:rsidP="00AE27CB">
      <w:pPr>
        <w:pStyle w:val="Default"/>
        <w:numPr>
          <w:ilvl w:val="0"/>
          <w:numId w:val="12"/>
        </w:numPr>
        <w:rPr>
          <w:rFonts w:ascii="Trebuchet MS" w:hAnsi="Trebuchet MS"/>
        </w:rPr>
      </w:pPr>
      <w:r w:rsidRPr="009A28D8">
        <w:rPr>
          <w:rFonts w:ascii="Trebuchet MS" w:hAnsi="Trebuchet MS"/>
        </w:rPr>
        <w:t xml:space="preserve">In absence of Project lead officer all concerns to be reported directly to Lead Safeguarding Officer </w:t>
      </w:r>
    </w:p>
    <w:p w:rsidR="00AE27CB" w:rsidRPr="00390197" w:rsidRDefault="00AE27CB" w:rsidP="00AE27CB">
      <w:pPr>
        <w:pStyle w:val="Default"/>
        <w:rPr>
          <w:rFonts w:ascii="Trebuchet MS" w:hAnsi="Trebuchet MS"/>
          <w:b/>
          <w:bCs/>
          <w:sz w:val="22"/>
          <w:szCs w:val="22"/>
        </w:rPr>
      </w:pPr>
    </w:p>
    <w:p w:rsidR="00AE27CB" w:rsidRPr="00390197" w:rsidRDefault="00AE27CB" w:rsidP="00AE27CB">
      <w:pPr>
        <w:pStyle w:val="Default"/>
        <w:rPr>
          <w:rFonts w:ascii="Trebuchet MS" w:hAnsi="Trebuchet MS"/>
          <w:b/>
          <w:bCs/>
          <w:sz w:val="22"/>
          <w:szCs w:val="22"/>
        </w:rPr>
      </w:pPr>
    </w:p>
    <w:p w:rsidR="00AE27CB" w:rsidRPr="009A28D8" w:rsidRDefault="00AE27CB" w:rsidP="00AE27CB">
      <w:pPr>
        <w:pStyle w:val="Default"/>
        <w:rPr>
          <w:rFonts w:ascii="Trebuchet MS" w:hAnsi="Trebuchet MS"/>
          <w:b/>
          <w:bCs/>
        </w:rPr>
      </w:pPr>
      <w:r w:rsidRPr="009A28D8">
        <w:rPr>
          <w:rFonts w:ascii="Trebuchet MS" w:hAnsi="Trebuchet MS"/>
          <w:b/>
          <w:bCs/>
        </w:rPr>
        <w:t>Active Lancashire’s workforce - staff and volunteers</w:t>
      </w:r>
    </w:p>
    <w:p w:rsidR="00AE27CB" w:rsidRPr="009A28D8" w:rsidRDefault="00AE27CB" w:rsidP="00AE27CB">
      <w:pPr>
        <w:pStyle w:val="Default"/>
        <w:rPr>
          <w:rFonts w:ascii="Trebuchet MS" w:hAnsi="Trebuchet MS"/>
        </w:rPr>
      </w:pPr>
    </w:p>
    <w:p w:rsidR="00AE27CB" w:rsidRPr="009A28D8" w:rsidRDefault="00AE27CB" w:rsidP="009A28D8">
      <w:pPr>
        <w:pStyle w:val="Default"/>
        <w:rPr>
          <w:rFonts w:ascii="Trebuchet MS" w:hAnsi="Trebuchet MS"/>
        </w:rPr>
      </w:pPr>
      <w:r w:rsidRPr="009A28D8">
        <w:rPr>
          <w:rFonts w:ascii="Trebuchet MS" w:hAnsi="Trebuchet MS"/>
        </w:rPr>
        <w:t xml:space="preserve">Staff and volunteers have a shared responsibility to safeguard and promote the welfare of children and adults at risk and need to know how to respond when they have a safeguarding concern about someone we work with. </w:t>
      </w:r>
    </w:p>
    <w:p w:rsidR="00AE27CB" w:rsidRPr="009A28D8" w:rsidRDefault="00AE27CB" w:rsidP="00AE27CB">
      <w:pPr>
        <w:pStyle w:val="Default"/>
        <w:rPr>
          <w:rFonts w:ascii="Trebuchet MS" w:hAnsi="Trebuchet MS"/>
          <w:b/>
          <w:bCs/>
        </w:rPr>
      </w:pPr>
    </w:p>
    <w:p w:rsidR="00AE27CB" w:rsidRPr="009A28D8" w:rsidRDefault="00AE27CB" w:rsidP="00AE27CB">
      <w:pPr>
        <w:pStyle w:val="Default"/>
        <w:rPr>
          <w:rFonts w:ascii="Trebuchet MS" w:hAnsi="Trebuchet MS"/>
        </w:rPr>
      </w:pPr>
      <w:r w:rsidRPr="009A28D8">
        <w:rPr>
          <w:rFonts w:ascii="Trebuchet MS" w:hAnsi="Trebuchet MS"/>
        </w:rPr>
        <w:t>All staff and volunteers are responsible for reporting any abuse or neglect or suspected abuse or neglect of any child or adults at risk immediately to their Project manager (Safeguarding lead).</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In an emergency situation staff and volunteers will be expected to report urgent cases direct to statutory agencies. </w:t>
      </w:r>
    </w:p>
    <w:p w:rsidR="00AE27CB" w:rsidRPr="00390197" w:rsidRDefault="00AE27CB" w:rsidP="00AE27CB">
      <w:pPr>
        <w:pStyle w:val="Default"/>
        <w:rPr>
          <w:rFonts w:ascii="Trebuchet MS" w:hAnsi="Trebuchet MS"/>
          <w:sz w:val="22"/>
          <w:szCs w:val="22"/>
        </w:rPr>
      </w:pPr>
    </w:p>
    <w:p w:rsidR="00AE27CB" w:rsidRPr="00390197" w:rsidRDefault="00AE27CB" w:rsidP="00AE27CB">
      <w:pPr>
        <w:pStyle w:val="Default"/>
        <w:rPr>
          <w:rFonts w:ascii="Trebuchet MS" w:hAnsi="Trebuchet MS"/>
          <w:sz w:val="22"/>
          <w:szCs w:val="22"/>
        </w:rPr>
      </w:pPr>
    </w:p>
    <w:p w:rsidR="00AE27CB" w:rsidRPr="009A28D8" w:rsidRDefault="00AE27CB" w:rsidP="00AE27CB">
      <w:pPr>
        <w:autoSpaceDE w:val="0"/>
        <w:autoSpaceDN w:val="0"/>
        <w:adjustRightInd w:val="0"/>
        <w:spacing w:after="0" w:line="240" w:lineRule="auto"/>
        <w:rPr>
          <w:rFonts w:ascii="Trebuchet MS" w:hAnsi="Trebuchet MS" w:cs="Arial"/>
          <w:b/>
          <w:bCs/>
          <w:color w:val="000000"/>
          <w:sz w:val="28"/>
          <w:szCs w:val="28"/>
        </w:rPr>
      </w:pPr>
      <w:r w:rsidRPr="009A28D8">
        <w:rPr>
          <w:rFonts w:ascii="Trebuchet MS" w:hAnsi="Trebuchet MS" w:cs="Arial"/>
          <w:b/>
          <w:bCs/>
          <w:sz w:val="28"/>
          <w:szCs w:val="28"/>
        </w:rPr>
        <w:t xml:space="preserve">2.5 </w:t>
      </w:r>
      <w:r w:rsidRPr="009A28D8">
        <w:rPr>
          <w:rFonts w:ascii="Trebuchet MS" w:hAnsi="Trebuchet MS" w:cs="Arial"/>
          <w:b/>
          <w:bCs/>
          <w:color w:val="000000"/>
          <w:sz w:val="28"/>
          <w:szCs w:val="28"/>
        </w:rPr>
        <w:t xml:space="preserve">   Legal definitions - Consent and Capacity </w:t>
      </w:r>
    </w:p>
    <w:p w:rsidR="00AE27CB" w:rsidRPr="00390197" w:rsidRDefault="00AE27CB" w:rsidP="00AE27CB">
      <w:pPr>
        <w:autoSpaceDE w:val="0"/>
        <w:autoSpaceDN w:val="0"/>
        <w:adjustRightInd w:val="0"/>
        <w:spacing w:after="0" w:line="240" w:lineRule="auto"/>
        <w:rPr>
          <w:rFonts w:ascii="Trebuchet MS" w:hAnsi="Trebuchet MS" w:cs="Arial"/>
          <w:color w:val="000000"/>
          <w:sz w:val="28"/>
          <w:szCs w:val="28"/>
        </w:rPr>
      </w:pP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It is a fundamental principle of English law that adults have the right to make decisions on their own behalf</w:t>
      </w:r>
      <w:r w:rsidR="009A28D8" w:rsidRPr="009A28D8">
        <w:rPr>
          <w:rFonts w:ascii="Trebuchet MS" w:hAnsi="Trebuchet MS" w:cs="Arial"/>
          <w:color w:val="000000"/>
          <w:sz w:val="24"/>
          <w:szCs w:val="24"/>
        </w:rPr>
        <w:t xml:space="preserve"> </w:t>
      </w:r>
      <w:r w:rsidRPr="009A28D8">
        <w:rPr>
          <w:rFonts w:ascii="Trebuchet MS" w:hAnsi="Trebuchet MS" w:cs="Arial"/>
          <w:color w:val="000000"/>
          <w:sz w:val="24"/>
          <w:szCs w:val="24"/>
        </w:rPr>
        <w:t xml:space="preserve">and are assumed to have the capacity to do so. This is known as the ‘presumption of capacity’ and extends to decisions that may entail personal risks and that may not be in accordance with an objective view of their best interests.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Active Lancashire is open and honest with all clients from the start and seeks the consent of clients in a written ‘Consent Agreement’. This acknowledges and recognises the times when staff and volunteers will need to act and contact a third party when safety is the overriding concern.</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 xml:space="preserve">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If consent is refused however information may still be shared when interventions are needed to protect either the client or other vulnerable groups. i.e</w:t>
      </w:r>
      <w:r w:rsidR="009A28D8" w:rsidRPr="009A28D8">
        <w:rPr>
          <w:rFonts w:ascii="Trebuchet MS" w:hAnsi="Trebuchet MS" w:cs="Arial"/>
          <w:color w:val="000000"/>
          <w:sz w:val="24"/>
          <w:szCs w:val="24"/>
        </w:rPr>
        <w:t>.</w:t>
      </w:r>
      <w:r w:rsidRPr="009A28D8">
        <w:rPr>
          <w:rFonts w:ascii="Trebuchet MS" w:hAnsi="Trebuchet MS" w:cs="Arial"/>
          <w:color w:val="000000"/>
          <w:sz w:val="24"/>
          <w:szCs w:val="24"/>
        </w:rPr>
        <w:t xml:space="preserve"> children and adults.</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 xml:space="preserve"> </w:t>
      </w:r>
    </w:p>
    <w:p w:rsidR="00AE27CB" w:rsidRPr="009A28D8" w:rsidRDefault="00AE27CB" w:rsidP="00AE27CB">
      <w:pPr>
        <w:autoSpaceDE w:val="0"/>
        <w:autoSpaceDN w:val="0"/>
        <w:adjustRightInd w:val="0"/>
        <w:spacing w:after="0" w:line="240" w:lineRule="auto"/>
        <w:rPr>
          <w:rFonts w:ascii="Trebuchet MS" w:hAnsi="Trebuchet MS" w:cs="Arial"/>
          <w:b/>
          <w:bCs/>
          <w:color w:val="000000"/>
          <w:sz w:val="24"/>
          <w:szCs w:val="24"/>
        </w:rPr>
      </w:pPr>
      <w:r w:rsidRPr="009A28D8">
        <w:rPr>
          <w:rFonts w:ascii="Trebuchet MS" w:hAnsi="Trebuchet MS" w:cs="Arial"/>
          <w:b/>
          <w:bCs/>
          <w:color w:val="000000"/>
          <w:sz w:val="24"/>
          <w:szCs w:val="24"/>
        </w:rPr>
        <w:t xml:space="preserve">Adults Lacking Capacity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9A28D8">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Adults lacking capacity to make decisions that would protect and promote their own interests are potentially extremely vulnerable. Although, in accordance with the principles of the Mental Capacity Act 2005, adults lacking capacity should be at liberty to participate as far as possible in decision-making, and express their views, emphasis should shift to ensuring that decisions made on an adults’ behalf promote their overall best interests.</w:t>
      </w:r>
    </w:p>
    <w:p w:rsidR="003A2C9F" w:rsidRDefault="003A2C9F" w:rsidP="00AE27CB">
      <w:pPr>
        <w:autoSpaceDE w:val="0"/>
        <w:autoSpaceDN w:val="0"/>
        <w:adjustRightInd w:val="0"/>
        <w:spacing w:after="0" w:line="240" w:lineRule="auto"/>
        <w:rPr>
          <w:rFonts w:ascii="Trebuchet MS" w:hAnsi="Trebuchet MS" w:cs="Arial"/>
          <w:b/>
          <w:bCs/>
          <w:sz w:val="28"/>
          <w:szCs w:val="28"/>
        </w:rPr>
      </w:pPr>
      <w:bookmarkStart w:id="1" w:name="_Hlk515629152"/>
    </w:p>
    <w:p w:rsidR="00C12436" w:rsidRDefault="00C12436">
      <w:pPr>
        <w:rPr>
          <w:rFonts w:ascii="Trebuchet MS" w:hAnsi="Trebuchet MS" w:cs="Arial"/>
          <w:b/>
          <w:bCs/>
          <w:sz w:val="28"/>
          <w:szCs w:val="28"/>
        </w:rPr>
      </w:pPr>
      <w:r>
        <w:rPr>
          <w:rFonts w:ascii="Trebuchet MS" w:hAnsi="Trebuchet MS" w:cs="Arial"/>
          <w:b/>
          <w:bCs/>
          <w:sz w:val="28"/>
          <w:szCs w:val="28"/>
        </w:rPr>
        <w:br w:type="page"/>
      </w:r>
    </w:p>
    <w:p w:rsidR="00AE27CB" w:rsidRPr="009A28D8" w:rsidRDefault="00AE27CB" w:rsidP="00AE27CB">
      <w:pPr>
        <w:autoSpaceDE w:val="0"/>
        <w:autoSpaceDN w:val="0"/>
        <w:adjustRightInd w:val="0"/>
        <w:spacing w:after="0" w:line="240" w:lineRule="auto"/>
        <w:rPr>
          <w:rFonts w:ascii="Trebuchet MS" w:hAnsi="Trebuchet MS" w:cs="Arial"/>
          <w:color w:val="000000"/>
          <w:sz w:val="28"/>
          <w:szCs w:val="28"/>
        </w:rPr>
      </w:pPr>
      <w:r w:rsidRPr="009A28D8">
        <w:rPr>
          <w:rFonts w:ascii="Trebuchet MS" w:hAnsi="Trebuchet MS" w:cs="Arial"/>
          <w:b/>
          <w:bCs/>
          <w:sz w:val="28"/>
          <w:szCs w:val="28"/>
        </w:rPr>
        <w:t xml:space="preserve">2.6 </w:t>
      </w:r>
      <w:r w:rsidRPr="009A28D8">
        <w:rPr>
          <w:rFonts w:ascii="Trebuchet MS" w:hAnsi="Trebuchet MS" w:cs="Arial"/>
          <w:b/>
          <w:bCs/>
          <w:color w:val="000000"/>
          <w:sz w:val="28"/>
          <w:szCs w:val="28"/>
        </w:rPr>
        <w:t xml:space="preserve">   Sharing Information </w:t>
      </w:r>
    </w:p>
    <w:p w:rsidR="00AE27CB" w:rsidRPr="00390197" w:rsidRDefault="00AE27CB" w:rsidP="00AE27CB">
      <w:pPr>
        <w:autoSpaceDE w:val="0"/>
        <w:autoSpaceDN w:val="0"/>
        <w:adjustRightInd w:val="0"/>
        <w:spacing w:after="0" w:line="240" w:lineRule="auto"/>
        <w:rPr>
          <w:rFonts w:ascii="Trebuchet MS" w:hAnsi="Trebuchet MS" w:cs="Arial"/>
          <w:color w:val="000000"/>
        </w:rPr>
      </w:pP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Sharing of information between practitioners and organisations is essential for effective identification, assessment, risk management and service provision. Fears about sharing information cannot be allowed to stand in the way of the need to safeguard and promote the welfare of children, young people and adults at risk of abuse or neglect.</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 xml:space="preserve">Personal information held by Active Lancashire is subject to a legal duty of confidentiality and will not normally be disclosed without the consent of the individual. However, the right to confidentiality and respect for private and family life (Article 8, Human Rights Act, 1998) is not absolute.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rPr>
          <w:rFonts w:ascii="Trebuchet MS" w:hAnsi="Trebuchet MS" w:cs="Arial"/>
          <w:color w:val="000000"/>
          <w:sz w:val="24"/>
          <w:szCs w:val="24"/>
        </w:rPr>
      </w:pPr>
      <w:r w:rsidRPr="009A28D8">
        <w:rPr>
          <w:rFonts w:ascii="Trebuchet MS" w:hAnsi="Trebuchet MS" w:cs="Arial"/>
          <w:color w:val="000000"/>
          <w:sz w:val="24"/>
          <w:szCs w:val="24"/>
        </w:rPr>
        <w:t xml:space="preserve">Active Lancashire recognise that information sharing between key organisations is essential to safeguard children and adults at risk of abuse, neglect and exploitation. A key factor in many serious case reviews has been a failure to record information, to share it, to understand the significance of the information shared, and to take appropriate action in relation to known or suspected abuse or neglect.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 xml:space="preserve">Active Lancashire will ensure that confidential information is only shared where it is lawful and ethical to do so. </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r w:rsidRPr="009A28D8">
        <w:rPr>
          <w:rFonts w:ascii="Trebuchet MS" w:hAnsi="Trebuchet MS" w:cs="Arial"/>
          <w:color w:val="000000"/>
          <w:sz w:val="24"/>
          <w:szCs w:val="24"/>
        </w:rPr>
        <w:t>Active Lancashire’s staff and volunteers will give due regard to relevant legislation, guidance and local information sharing protocols when making decisions on sharing information including the following:</w:t>
      </w:r>
    </w:p>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pStyle w:val="ListParagraph"/>
        <w:numPr>
          <w:ilvl w:val="0"/>
          <w:numId w:val="14"/>
        </w:numPr>
        <w:autoSpaceDE w:val="0"/>
        <w:autoSpaceDN w:val="0"/>
        <w:adjustRightInd w:val="0"/>
        <w:spacing w:after="0" w:line="240" w:lineRule="auto"/>
        <w:jc w:val="left"/>
        <w:rPr>
          <w:rFonts w:ascii="Trebuchet MS" w:hAnsi="Trebuchet MS" w:cs="Arial"/>
          <w:color w:val="000000"/>
          <w:sz w:val="24"/>
          <w:szCs w:val="24"/>
        </w:rPr>
      </w:pPr>
      <w:r w:rsidRPr="009A28D8">
        <w:rPr>
          <w:rFonts w:ascii="Trebuchet MS" w:hAnsi="Trebuchet MS" w:cs="Arial"/>
          <w:color w:val="000000"/>
          <w:sz w:val="24"/>
          <w:szCs w:val="24"/>
        </w:rPr>
        <w:t xml:space="preserve">The Data Protection Act </w:t>
      </w:r>
      <w:r w:rsidR="005E10A5">
        <w:rPr>
          <w:rFonts w:ascii="Trebuchet MS" w:hAnsi="Trebuchet MS" w:cs="Arial"/>
          <w:color w:val="000000"/>
          <w:sz w:val="24"/>
          <w:szCs w:val="24"/>
        </w:rPr>
        <w:t>2018</w:t>
      </w:r>
      <w:r w:rsidRPr="009A28D8">
        <w:rPr>
          <w:rFonts w:ascii="Trebuchet MS" w:hAnsi="Trebuchet MS" w:cs="Arial"/>
          <w:color w:val="000000"/>
          <w:sz w:val="24"/>
          <w:szCs w:val="24"/>
        </w:rPr>
        <w:t xml:space="preserve"> </w:t>
      </w:r>
    </w:p>
    <w:p w:rsidR="00AE27CB" w:rsidRPr="009A28D8" w:rsidRDefault="00AE27CB" w:rsidP="00AE27CB">
      <w:pPr>
        <w:pStyle w:val="ListParagraph"/>
        <w:numPr>
          <w:ilvl w:val="0"/>
          <w:numId w:val="14"/>
        </w:numPr>
        <w:autoSpaceDE w:val="0"/>
        <w:autoSpaceDN w:val="0"/>
        <w:adjustRightInd w:val="0"/>
        <w:spacing w:after="0" w:line="240" w:lineRule="auto"/>
        <w:jc w:val="left"/>
        <w:rPr>
          <w:rFonts w:ascii="Trebuchet MS" w:hAnsi="Trebuchet MS" w:cs="Arial"/>
          <w:color w:val="000000"/>
          <w:sz w:val="24"/>
          <w:szCs w:val="24"/>
        </w:rPr>
      </w:pPr>
      <w:r w:rsidRPr="009A28D8">
        <w:rPr>
          <w:rFonts w:ascii="Trebuchet MS" w:hAnsi="Trebuchet MS" w:cs="Arial"/>
          <w:color w:val="000000"/>
          <w:sz w:val="24"/>
          <w:szCs w:val="24"/>
        </w:rPr>
        <w:t xml:space="preserve">The Children Act 2004 </w:t>
      </w:r>
    </w:p>
    <w:p w:rsidR="00AE27CB" w:rsidRPr="009A28D8" w:rsidRDefault="00AE27CB" w:rsidP="00AE27CB">
      <w:pPr>
        <w:pStyle w:val="ListParagraph"/>
        <w:numPr>
          <w:ilvl w:val="0"/>
          <w:numId w:val="14"/>
        </w:numPr>
        <w:autoSpaceDE w:val="0"/>
        <w:autoSpaceDN w:val="0"/>
        <w:adjustRightInd w:val="0"/>
        <w:spacing w:after="0" w:line="240" w:lineRule="auto"/>
        <w:jc w:val="left"/>
        <w:rPr>
          <w:rFonts w:ascii="Trebuchet MS" w:hAnsi="Trebuchet MS" w:cs="Arial"/>
          <w:color w:val="000000"/>
          <w:sz w:val="24"/>
          <w:szCs w:val="24"/>
        </w:rPr>
      </w:pPr>
      <w:r w:rsidRPr="009A28D8">
        <w:rPr>
          <w:rFonts w:ascii="Trebuchet MS" w:hAnsi="Trebuchet MS" w:cs="Arial"/>
          <w:color w:val="000000"/>
          <w:sz w:val="24"/>
          <w:szCs w:val="24"/>
        </w:rPr>
        <w:t xml:space="preserve">The Care Act 2014 </w:t>
      </w:r>
    </w:p>
    <w:bookmarkEnd w:id="1"/>
    <w:p w:rsidR="00AE27CB" w:rsidRPr="009A28D8" w:rsidRDefault="00AE27CB" w:rsidP="00AE27CB">
      <w:pPr>
        <w:autoSpaceDE w:val="0"/>
        <w:autoSpaceDN w:val="0"/>
        <w:adjustRightInd w:val="0"/>
        <w:spacing w:after="0" w:line="240" w:lineRule="auto"/>
        <w:rPr>
          <w:rFonts w:ascii="Trebuchet MS" w:hAnsi="Trebuchet MS" w:cs="Arial"/>
          <w:color w:val="000000"/>
          <w:sz w:val="24"/>
          <w:szCs w:val="24"/>
        </w:rPr>
      </w:pPr>
    </w:p>
    <w:p w:rsidR="00AE27CB" w:rsidRPr="009A28D8" w:rsidRDefault="00AE27CB" w:rsidP="00AE27CB">
      <w:pPr>
        <w:pStyle w:val="Default"/>
        <w:rPr>
          <w:rFonts w:ascii="Trebuchet MS" w:hAnsi="Trebuchet MS"/>
        </w:rPr>
      </w:pPr>
      <w:r w:rsidRPr="009A28D8">
        <w:rPr>
          <w:rFonts w:ascii="Trebuchet MS" w:hAnsi="Trebuchet MS"/>
        </w:rPr>
        <w:t xml:space="preserve">Active Lancashire will also refer to local LCSB/LASB multi agency sharing agreements and protocols for further guidance. </w:t>
      </w:r>
    </w:p>
    <w:p w:rsidR="00AE27CB" w:rsidRPr="009A28D8" w:rsidRDefault="00AE27CB" w:rsidP="00AE27CB">
      <w:pPr>
        <w:pStyle w:val="Default"/>
        <w:rPr>
          <w:rFonts w:ascii="Trebuchet MS" w:hAnsi="Trebuchet MS"/>
        </w:rPr>
      </w:pPr>
    </w:p>
    <w:p w:rsidR="00AE27CB" w:rsidRPr="009A28D8" w:rsidRDefault="00AE27CB" w:rsidP="00AE27CB">
      <w:pPr>
        <w:pStyle w:val="Default"/>
        <w:rPr>
          <w:rFonts w:ascii="Trebuchet MS" w:hAnsi="Trebuchet MS"/>
        </w:rPr>
      </w:pPr>
      <w:r w:rsidRPr="009A28D8">
        <w:rPr>
          <w:rFonts w:ascii="Trebuchet MS" w:hAnsi="Trebuchet MS"/>
        </w:rPr>
        <w:t xml:space="preserve">Pan-Lancashire Safeguarding Children Policy and Procedures </w:t>
      </w:r>
    </w:p>
    <w:p w:rsidR="00AE27CB" w:rsidRPr="009A28D8" w:rsidRDefault="00900A4E" w:rsidP="00AE27CB">
      <w:pPr>
        <w:pStyle w:val="Default"/>
        <w:rPr>
          <w:rFonts w:ascii="Trebuchet MS" w:hAnsi="Trebuchet MS"/>
          <w:color w:val="0000FF"/>
        </w:rPr>
      </w:pPr>
      <w:hyperlink r:id="rId17" w:history="1">
        <w:r w:rsidR="00AE27CB" w:rsidRPr="009A28D8">
          <w:rPr>
            <w:rStyle w:val="Hyperlink"/>
            <w:rFonts w:ascii="Trebuchet MS" w:hAnsi="Trebuchet MS"/>
          </w:rPr>
          <w:t>http://panlancashirescb.proceduresonline.com/chapters/p_info_share_confident.html</w:t>
        </w:r>
      </w:hyperlink>
      <w:r w:rsidR="00AE27CB" w:rsidRPr="009A28D8">
        <w:rPr>
          <w:rFonts w:ascii="Trebuchet MS" w:hAnsi="Trebuchet MS"/>
          <w:color w:val="0000FF"/>
        </w:rPr>
        <w:t xml:space="preserve"> </w:t>
      </w:r>
    </w:p>
    <w:p w:rsidR="00AE27CB" w:rsidRPr="009A28D8" w:rsidRDefault="00AE27CB" w:rsidP="00AE27CB">
      <w:pPr>
        <w:pStyle w:val="Default"/>
        <w:rPr>
          <w:rFonts w:ascii="Trebuchet MS" w:hAnsi="Trebuchet MS"/>
        </w:rPr>
      </w:pPr>
      <w:r w:rsidRPr="009A28D8">
        <w:rPr>
          <w:rFonts w:ascii="Trebuchet MS" w:hAnsi="Trebuchet MS"/>
        </w:rPr>
        <w:t xml:space="preserve">Pan Lancashire and Cumbria Safeguarding Adults Boards Procedures Manual </w:t>
      </w:r>
    </w:p>
    <w:p w:rsidR="00AE27CB" w:rsidRPr="009A28D8" w:rsidRDefault="00900A4E" w:rsidP="00AE27CB">
      <w:pPr>
        <w:pStyle w:val="Default"/>
        <w:rPr>
          <w:rFonts w:ascii="Trebuchet MS" w:hAnsi="Trebuchet MS"/>
          <w:color w:val="0000FF"/>
        </w:rPr>
      </w:pPr>
      <w:hyperlink r:id="rId18" w:history="1">
        <w:r w:rsidR="00AE27CB" w:rsidRPr="009A28D8">
          <w:rPr>
            <w:rStyle w:val="Hyperlink"/>
            <w:rFonts w:ascii="Trebuchet MS" w:hAnsi="Trebuchet MS"/>
          </w:rPr>
          <w:t>http://plcsab.proceduresonline.com/chapters/p_info_shar.html</w:t>
        </w:r>
      </w:hyperlink>
    </w:p>
    <w:p w:rsidR="00AE27CB" w:rsidRPr="009A28D8" w:rsidRDefault="00AE27CB" w:rsidP="00AE27CB">
      <w:pPr>
        <w:pStyle w:val="Default"/>
        <w:rPr>
          <w:rFonts w:ascii="Trebuchet MS" w:hAnsi="Trebuchet MS"/>
          <w:color w:val="0000FF"/>
        </w:rPr>
      </w:pPr>
      <w:r w:rsidRPr="009A28D8">
        <w:rPr>
          <w:rFonts w:ascii="Trebuchet MS" w:hAnsi="Trebuchet MS"/>
          <w:color w:val="0000FF"/>
        </w:rPr>
        <w:t xml:space="preserve"> </w:t>
      </w:r>
    </w:p>
    <w:p w:rsidR="00AE27CB" w:rsidRPr="009A28D8" w:rsidRDefault="00AE27CB" w:rsidP="00AE27CB">
      <w:pPr>
        <w:pStyle w:val="Default"/>
        <w:rPr>
          <w:rFonts w:ascii="Trebuchet MS" w:hAnsi="Trebuchet MS"/>
          <w:color w:val="auto"/>
        </w:rPr>
      </w:pPr>
      <w:r w:rsidRPr="009A28D8">
        <w:rPr>
          <w:rFonts w:ascii="Trebuchet MS" w:hAnsi="Trebuchet MS"/>
          <w:color w:val="auto"/>
        </w:rPr>
        <w:t>Further information about information sharing is contained in the staff policy handbook.</w:t>
      </w:r>
    </w:p>
    <w:p w:rsidR="00AE27CB" w:rsidRDefault="00AE27CB" w:rsidP="00AE27CB">
      <w:pPr>
        <w:rPr>
          <w:rFonts w:ascii="Trebuchet MS" w:hAnsi="Trebuchet MS"/>
        </w:rPr>
      </w:pPr>
    </w:p>
    <w:p w:rsidR="003A2C9F" w:rsidRPr="00390197" w:rsidRDefault="003A2C9F" w:rsidP="00AE27CB">
      <w:pPr>
        <w:rPr>
          <w:rFonts w:ascii="Trebuchet MS" w:hAnsi="Trebuchet MS"/>
        </w:rPr>
      </w:pPr>
    </w:p>
    <w:p w:rsidR="00C12436" w:rsidRDefault="00C12436">
      <w:pPr>
        <w:rPr>
          <w:rFonts w:ascii="Trebuchet MS" w:hAnsi="Trebuchet MS" w:cs="Arial"/>
          <w:b/>
          <w:color w:val="000000"/>
          <w:sz w:val="28"/>
          <w:szCs w:val="28"/>
        </w:rPr>
      </w:pPr>
      <w:r>
        <w:rPr>
          <w:rFonts w:ascii="Trebuchet MS" w:hAnsi="Trebuchet MS"/>
          <w:b/>
          <w:sz w:val="28"/>
          <w:szCs w:val="28"/>
        </w:rPr>
        <w:br w:type="page"/>
      </w:r>
    </w:p>
    <w:p w:rsidR="00AE27CB" w:rsidRPr="00390197" w:rsidRDefault="00AE27CB" w:rsidP="00AE27CB">
      <w:pPr>
        <w:pStyle w:val="Default"/>
        <w:rPr>
          <w:rFonts w:ascii="Trebuchet MS" w:hAnsi="Trebuchet MS"/>
        </w:rPr>
      </w:pPr>
      <w:r w:rsidRPr="00390197">
        <w:rPr>
          <w:rFonts w:ascii="Trebuchet MS" w:hAnsi="Trebuchet MS"/>
          <w:b/>
          <w:sz w:val="28"/>
          <w:szCs w:val="28"/>
        </w:rPr>
        <w:t xml:space="preserve">3. </w:t>
      </w:r>
      <w:r w:rsidRPr="00390197">
        <w:rPr>
          <w:rFonts w:ascii="Trebuchet MS" w:hAnsi="Trebuchet MS"/>
          <w:b/>
          <w:color w:val="auto"/>
          <w:sz w:val="28"/>
          <w:szCs w:val="28"/>
        </w:rPr>
        <w:t>Procedures</w:t>
      </w:r>
    </w:p>
    <w:p w:rsidR="00AE27CB" w:rsidRPr="00E32F66" w:rsidRDefault="00AE27CB" w:rsidP="00AE27CB">
      <w:pPr>
        <w:pStyle w:val="Heading2"/>
        <w:rPr>
          <w:rFonts w:ascii="Trebuchet MS" w:hAnsi="Trebuchet MS"/>
          <w:b/>
        </w:rPr>
      </w:pPr>
      <w:r w:rsidRPr="00E32F66">
        <w:rPr>
          <w:rFonts w:ascii="Trebuchet MS" w:hAnsi="Trebuchet MS"/>
          <w:b/>
        </w:rPr>
        <w:t>3.1</w:t>
      </w:r>
      <w:r w:rsidRPr="00E32F66">
        <w:rPr>
          <w:rFonts w:ascii="Trebuchet MS" w:hAnsi="Trebuchet MS"/>
          <w:b/>
        </w:rPr>
        <w:tab/>
        <w:t xml:space="preserve"> Purpose and Aim of the Procedures</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The role of Active Lancashire is one of strategic leadership and guidance rather than direct delivery. </w:t>
      </w:r>
      <w:r w:rsidRPr="006C1C57">
        <w:rPr>
          <w:rFonts w:ascii="Trebuchet MS" w:hAnsi="Trebuchet MS" w:cs="Arial"/>
          <w:sz w:val="24"/>
          <w:szCs w:val="24"/>
        </w:rPr>
        <w:t xml:space="preserve">There are only a very </w:t>
      </w:r>
      <w:r w:rsidR="00ED3082">
        <w:rPr>
          <w:rFonts w:ascii="Trebuchet MS" w:hAnsi="Trebuchet MS" w:cs="Arial"/>
          <w:sz w:val="24"/>
          <w:szCs w:val="24"/>
        </w:rPr>
        <w:t xml:space="preserve">limited number of </w:t>
      </w:r>
      <w:r w:rsidRPr="006C1C57">
        <w:rPr>
          <w:rFonts w:ascii="Trebuchet MS" w:hAnsi="Trebuchet MS" w:cs="Arial"/>
          <w:sz w:val="24"/>
          <w:szCs w:val="24"/>
        </w:rPr>
        <w:t>projects</w:t>
      </w:r>
      <w:r w:rsidRPr="00E32F66">
        <w:rPr>
          <w:rFonts w:ascii="Trebuchet MS" w:hAnsi="Trebuchet MS" w:cs="Arial"/>
          <w:sz w:val="24"/>
          <w:szCs w:val="24"/>
        </w:rPr>
        <w:t xml:space="preserve"> where Active Lancashire Officers are involved in directly delivering sporting activities e</w:t>
      </w:r>
      <w:r w:rsidR="00E32F66" w:rsidRPr="00E32F66">
        <w:rPr>
          <w:rFonts w:ascii="Trebuchet MS" w:hAnsi="Trebuchet MS" w:cs="Arial"/>
          <w:sz w:val="24"/>
          <w:szCs w:val="24"/>
        </w:rPr>
        <w:t>.</w:t>
      </w:r>
      <w:r w:rsidRPr="00E32F66">
        <w:rPr>
          <w:rFonts w:ascii="Trebuchet MS" w:hAnsi="Trebuchet MS" w:cs="Arial"/>
          <w:sz w:val="24"/>
          <w:szCs w:val="24"/>
        </w:rPr>
        <w:t>g</w:t>
      </w:r>
      <w:r w:rsidR="00E32F66" w:rsidRPr="00E32F66">
        <w:rPr>
          <w:rFonts w:ascii="Trebuchet MS" w:hAnsi="Trebuchet MS" w:cs="Arial"/>
          <w:sz w:val="24"/>
          <w:szCs w:val="24"/>
        </w:rPr>
        <w:t>.</w:t>
      </w:r>
      <w:r w:rsidRPr="00E32F66">
        <w:rPr>
          <w:rFonts w:ascii="Trebuchet MS" w:hAnsi="Trebuchet MS" w:cs="Arial"/>
          <w:sz w:val="24"/>
          <w:szCs w:val="24"/>
        </w:rPr>
        <w:t xml:space="preserve"> CSI. This section of the policy sets out the necessary procedures and standards to follow for Active Lancashire staff when directly delivering activities. The procedures set out in this section also constitute minimum standards for any partner organisation which is directly delivering sport and physical activity opportunities. Partner organisations should review their current policies and procedures to ensure that they comply with these minimum standards. </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Active Lancashire assures all staff/volunteers that it will fully support and protect anyone who, in good faith (without malicious intent), reports his or her concerns about a colleague or the possibility that a person may be being abused. It is not the responsibility of anyone working with or for </w:t>
      </w:r>
      <w:r w:rsidR="006C1C57">
        <w:rPr>
          <w:rFonts w:ascii="Trebuchet MS" w:hAnsi="Trebuchet MS" w:cs="Arial"/>
          <w:sz w:val="24"/>
          <w:szCs w:val="24"/>
        </w:rPr>
        <w:t>Active Lancashire</w:t>
      </w:r>
      <w:r w:rsidRPr="00E32F66">
        <w:rPr>
          <w:rFonts w:ascii="Trebuchet MS" w:hAnsi="Trebuchet MS" w:cs="Arial"/>
          <w:sz w:val="24"/>
          <w:szCs w:val="24"/>
        </w:rPr>
        <w:t xml:space="preserve">, in a paid or unpaid capacity to take responsibility or to decide whether or not abuse has taken place. </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However, there is a responsibility to protect children and adults in order that appropriate agencies can make enquiries and take any necessary action to protect the person through contact with the appropriate authorities as outlined in these procedures. </w:t>
      </w:r>
    </w:p>
    <w:p w:rsidR="00AE27CB" w:rsidRPr="00E32F66" w:rsidRDefault="00AE27CB" w:rsidP="00E32F66">
      <w:pPr>
        <w:pStyle w:val="Heading2"/>
        <w:rPr>
          <w:rFonts w:ascii="Trebuchet MS" w:hAnsi="Trebuchet MS"/>
          <w:b/>
        </w:rPr>
      </w:pPr>
      <w:r w:rsidRPr="00390197">
        <w:rPr>
          <w:rFonts w:ascii="Trebuchet MS" w:hAnsi="Trebuchet MS"/>
          <w:b/>
        </w:rPr>
        <w:t>4 Safeguarding &amp; Protecting Children &amp; Young People</w:t>
      </w:r>
    </w:p>
    <w:p w:rsidR="00AE27CB" w:rsidRPr="00E32F66" w:rsidRDefault="00AE27CB" w:rsidP="00AE27CB">
      <w:pPr>
        <w:pStyle w:val="Heading2"/>
        <w:rPr>
          <w:rFonts w:ascii="Trebuchet MS" w:hAnsi="Trebuchet MS"/>
          <w:b/>
        </w:rPr>
      </w:pPr>
      <w:r w:rsidRPr="00E32F66">
        <w:rPr>
          <w:rFonts w:ascii="Trebuchet MS" w:hAnsi="Trebuchet MS"/>
          <w:b/>
        </w:rPr>
        <w:t xml:space="preserve">4.1 </w:t>
      </w:r>
      <w:r w:rsidRPr="00E32F66">
        <w:rPr>
          <w:rFonts w:ascii="Trebuchet MS" w:hAnsi="Trebuchet MS"/>
          <w:b/>
        </w:rPr>
        <w:tab/>
        <w:t>Types of Abuse</w:t>
      </w:r>
    </w:p>
    <w:p w:rsidR="00AE27CB" w:rsidRPr="00390197" w:rsidRDefault="00AE27CB" w:rsidP="00AE27CB">
      <w:pPr>
        <w:pStyle w:val="NoSpacing"/>
        <w:rPr>
          <w:rFonts w:ascii="Trebuchet MS" w:hAnsi="Trebuchet MS"/>
        </w:rPr>
      </w:pP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Abuse of Children and Young People</w:t>
      </w:r>
    </w:p>
    <w:p w:rsidR="00AE27CB" w:rsidRPr="00E32F66" w:rsidRDefault="00AE27CB" w:rsidP="00AE27CB">
      <w:pPr>
        <w:pStyle w:val="NoSpacing"/>
        <w:rPr>
          <w:rFonts w:ascii="Trebuchet MS" w:hAnsi="Trebuchet MS"/>
          <w:b/>
          <w:sz w:val="24"/>
          <w:szCs w:val="24"/>
        </w:rPr>
      </w:pP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Neglect</w:t>
      </w:r>
    </w:p>
    <w:p w:rsidR="000C0915" w:rsidRDefault="00AE27CB" w:rsidP="00AE27CB">
      <w:pPr>
        <w:pStyle w:val="NoSpacing"/>
        <w:rPr>
          <w:rFonts w:ascii="Trebuchet MS" w:hAnsi="Trebuchet MS" w:cs="Calibri"/>
          <w:sz w:val="24"/>
          <w:szCs w:val="24"/>
        </w:rPr>
      </w:pPr>
      <w:r w:rsidRPr="00E32F66">
        <w:rPr>
          <w:rFonts w:ascii="Trebuchet MS" w:hAnsi="Trebuchet MS"/>
          <w:sz w:val="24"/>
          <w:szCs w:val="24"/>
        </w:rPr>
        <w:t>Neglect</w:t>
      </w:r>
      <w:r w:rsidRPr="00E32F66">
        <w:rPr>
          <w:rFonts w:ascii="Trebuchet MS" w:hAnsi="Trebuchet MS" w:cs="Calibri"/>
          <w:sz w:val="24"/>
          <w:szCs w:val="24"/>
        </w:rPr>
        <w:t> </w:t>
      </w:r>
      <w:r w:rsidRPr="00E32F66">
        <w:rPr>
          <w:rFonts w:ascii="Trebuchet MS" w:hAnsi="Trebuchet MS"/>
          <w:sz w:val="24"/>
          <w:szCs w:val="24"/>
        </w:rPr>
        <w:t>is</w:t>
      </w:r>
      <w:r w:rsidRPr="00E32F66">
        <w:rPr>
          <w:rFonts w:ascii="Trebuchet MS" w:hAnsi="Trebuchet MS" w:cs="Calibri"/>
          <w:sz w:val="24"/>
          <w:szCs w:val="24"/>
        </w:rPr>
        <w:t> </w:t>
      </w:r>
      <w:r w:rsidRPr="00E32F66">
        <w:rPr>
          <w:rFonts w:ascii="Trebuchet MS" w:hAnsi="Trebuchet MS"/>
          <w:sz w:val="24"/>
          <w:szCs w:val="24"/>
        </w:rPr>
        <w:t>the</w:t>
      </w:r>
      <w:r w:rsidRPr="00E32F66">
        <w:rPr>
          <w:rFonts w:ascii="Trebuchet MS" w:hAnsi="Trebuchet MS" w:cs="Calibri"/>
          <w:sz w:val="24"/>
          <w:szCs w:val="24"/>
        </w:rPr>
        <w:t> </w:t>
      </w:r>
      <w:r w:rsidRPr="00E32F66">
        <w:rPr>
          <w:rFonts w:ascii="Trebuchet MS" w:hAnsi="Trebuchet MS"/>
          <w:sz w:val="24"/>
          <w:szCs w:val="24"/>
        </w:rPr>
        <w:t>persistent</w:t>
      </w:r>
      <w:r w:rsidRPr="00E32F66">
        <w:rPr>
          <w:rFonts w:ascii="Trebuchet MS" w:hAnsi="Trebuchet MS" w:cs="Calibri"/>
          <w:sz w:val="24"/>
          <w:szCs w:val="24"/>
        </w:rPr>
        <w:t> </w:t>
      </w:r>
      <w:r w:rsidRPr="00E32F66">
        <w:rPr>
          <w:rFonts w:ascii="Trebuchet MS" w:hAnsi="Trebuchet MS"/>
          <w:sz w:val="24"/>
          <w:szCs w:val="24"/>
        </w:rPr>
        <w:t>failure</w:t>
      </w:r>
      <w:r w:rsidRPr="00E32F66">
        <w:rPr>
          <w:rFonts w:ascii="Trebuchet MS" w:hAnsi="Trebuchet MS" w:cs="Calibri"/>
          <w:sz w:val="24"/>
          <w:szCs w:val="24"/>
        </w:rPr>
        <w:t> </w:t>
      </w:r>
      <w:r w:rsidRPr="00E32F66">
        <w:rPr>
          <w:rFonts w:ascii="Trebuchet MS" w:hAnsi="Trebuchet MS"/>
          <w:sz w:val="24"/>
          <w:szCs w:val="24"/>
        </w:rPr>
        <w:t>to</w:t>
      </w:r>
      <w:r w:rsidRPr="00E32F66">
        <w:rPr>
          <w:rFonts w:ascii="Trebuchet MS" w:hAnsi="Trebuchet MS" w:cs="Calibri"/>
          <w:sz w:val="24"/>
          <w:szCs w:val="24"/>
        </w:rPr>
        <w:t> </w:t>
      </w:r>
      <w:r w:rsidRPr="00E32F66">
        <w:rPr>
          <w:rFonts w:ascii="Trebuchet MS" w:hAnsi="Trebuchet MS"/>
          <w:sz w:val="24"/>
          <w:szCs w:val="24"/>
        </w:rPr>
        <w:t>meet</w:t>
      </w:r>
      <w:r w:rsidRPr="00E32F66">
        <w:rPr>
          <w:rFonts w:ascii="Trebuchet MS" w:hAnsi="Trebuchet MS" w:cs="Calibri"/>
          <w:sz w:val="24"/>
          <w:szCs w:val="24"/>
        </w:rPr>
        <w:t> </w:t>
      </w:r>
      <w:r w:rsidRPr="00E32F66">
        <w:rPr>
          <w:rFonts w:ascii="Trebuchet MS" w:hAnsi="Trebuchet MS"/>
          <w:sz w:val="24"/>
          <w:szCs w:val="24"/>
        </w:rPr>
        <w:t>a</w:t>
      </w:r>
      <w:r w:rsidRPr="00E32F66">
        <w:rPr>
          <w:rFonts w:ascii="Trebuchet MS" w:hAnsi="Trebuchet MS" w:cs="Calibri"/>
          <w:sz w:val="24"/>
          <w:szCs w:val="24"/>
        </w:rPr>
        <w:t> </w:t>
      </w:r>
      <w:r w:rsidRPr="00E32F66">
        <w:rPr>
          <w:rFonts w:ascii="Trebuchet MS" w:hAnsi="Trebuchet MS"/>
          <w:sz w:val="24"/>
          <w:szCs w:val="24"/>
        </w:rPr>
        <w:t>child</w:t>
      </w:r>
      <w:r w:rsidRPr="00E32F66">
        <w:rPr>
          <w:rFonts w:ascii="Trebuchet MS" w:hAnsi="Trebuchet MS" w:cs="Calibri"/>
          <w:sz w:val="24"/>
          <w:szCs w:val="24"/>
        </w:rPr>
        <w:t>’</w:t>
      </w:r>
      <w:r w:rsidRPr="00E32F66">
        <w:rPr>
          <w:rFonts w:ascii="Trebuchet MS" w:hAnsi="Trebuchet MS"/>
          <w:sz w:val="24"/>
          <w:szCs w:val="24"/>
        </w:rPr>
        <w:t>s</w:t>
      </w:r>
      <w:r w:rsidRPr="00E32F66">
        <w:rPr>
          <w:rFonts w:ascii="Trebuchet MS" w:hAnsi="Trebuchet MS" w:cs="Calibri"/>
          <w:sz w:val="24"/>
          <w:szCs w:val="24"/>
        </w:rPr>
        <w:t> </w:t>
      </w:r>
      <w:r w:rsidRPr="00E32F66">
        <w:rPr>
          <w:rFonts w:ascii="Trebuchet MS" w:hAnsi="Trebuchet MS"/>
          <w:sz w:val="24"/>
          <w:szCs w:val="24"/>
        </w:rPr>
        <w:t>basic</w:t>
      </w:r>
      <w:r w:rsidRPr="00E32F66">
        <w:rPr>
          <w:rFonts w:ascii="Trebuchet MS" w:hAnsi="Trebuchet MS" w:cs="Calibri"/>
          <w:sz w:val="24"/>
          <w:szCs w:val="24"/>
        </w:rPr>
        <w:t> </w:t>
      </w:r>
      <w:r w:rsidRPr="00E32F66">
        <w:rPr>
          <w:rFonts w:ascii="Trebuchet MS" w:hAnsi="Trebuchet MS"/>
          <w:sz w:val="24"/>
          <w:szCs w:val="24"/>
        </w:rPr>
        <w:t>physical</w:t>
      </w:r>
      <w:r w:rsidRPr="00E32F66">
        <w:rPr>
          <w:rFonts w:ascii="Trebuchet MS" w:hAnsi="Trebuchet MS" w:cs="Calibri"/>
          <w:sz w:val="24"/>
          <w:szCs w:val="24"/>
        </w:rPr>
        <w:t> </w:t>
      </w:r>
      <w:r w:rsidRPr="00E32F66">
        <w:rPr>
          <w:rFonts w:ascii="Trebuchet MS" w:hAnsi="Trebuchet MS"/>
          <w:sz w:val="24"/>
          <w:szCs w:val="24"/>
        </w:rPr>
        <w:t>and/or</w:t>
      </w:r>
      <w:r w:rsidR="000C0915">
        <w:rPr>
          <w:rFonts w:ascii="Trebuchet MS" w:hAnsi="Trebuchet MS"/>
          <w:sz w:val="24"/>
          <w:szCs w:val="24"/>
        </w:rPr>
        <w:t xml:space="preserve"> </w:t>
      </w:r>
      <w:r w:rsidRPr="00E32F66">
        <w:rPr>
          <w:rFonts w:ascii="Trebuchet MS" w:hAnsi="Trebuchet MS"/>
          <w:sz w:val="24"/>
          <w:szCs w:val="24"/>
        </w:rPr>
        <w:t>psy</w:t>
      </w:r>
      <w:r w:rsidR="000C0915">
        <w:rPr>
          <w:rFonts w:ascii="Trebuchet MS" w:hAnsi="Trebuchet MS"/>
          <w:sz w:val="24"/>
          <w:szCs w:val="24"/>
        </w:rPr>
        <w:t>chologic</w:t>
      </w:r>
      <w:r w:rsidRPr="00E32F66">
        <w:rPr>
          <w:rFonts w:ascii="Trebuchet MS" w:hAnsi="Trebuchet MS"/>
          <w:sz w:val="24"/>
          <w:szCs w:val="24"/>
        </w:rPr>
        <w:t>al</w:t>
      </w:r>
      <w:r w:rsidR="000C0915">
        <w:rPr>
          <w:rFonts w:ascii="Trebuchet MS" w:hAnsi="Trebuchet MS"/>
          <w:sz w:val="24"/>
          <w:szCs w:val="24"/>
        </w:rPr>
        <w:t xml:space="preserve"> </w:t>
      </w:r>
      <w:r w:rsidRPr="00E32F66">
        <w:rPr>
          <w:rFonts w:ascii="Trebuchet MS" w:hAnsi="Trebuchet MS"/>
          <w:sz w:val="24"/>
          <w:szCs w:val="24"/>
        </w:rPr>
        <w:t>needs,</w:t>
      </w:r>
      <w:r w:rsidRPr="00E32F66">
        <w:rPr>
          <w:rFonts w:ascii="Trebuchet MS" w:hAnsi="Trebuchet MS" w:cs="Calibri"/>
          <w:sz w:val="24"/>
          <w:szCs w:val="24"/>
        </w:rPr>
        <w:t> </w:t>
      </w:r>
      <w:r w:rsidRPr="00E32F66">
        <w:rPr>
          <w:rFonts w:ascii="Trebuchet MS" w:hAnsi="Trebuchet MS"/>
          <w:sz w:val="24"/>
          <w:szCs w:val="24"/>
        </w:rPr>
        <w:t>likely</w:t>
      </w:r>
      <w:r w:rsidRPr="00E32F66">
        <w:rPr>
          <w:rFonts w:ascii="Trebuchet MS" w:hAnsi="Trebuchet MS" w:cs="Calibri"/>
          <w:sz w:val="24"/>
          <w:szCs w:val="24"/>
        </w:rPr>
        <w:t> </w:t>
      </w:r>
      <w:r w:rsidRPr="00E32F66">
        <w:rPr>
          <w:rFonts w:ascii="Trebuchet MS" w:hAnsi="Trebuchet MS"/>
          <w:sz w:val="24"/>
          <w:szCs w:val="24"/>
        </w:rPr>
        <w:t>to</w:t>
      </w:r>
      <w:r w:rsidRPr="00E32F66">
        <w:rPr>
          <w:rFonts w:ascii="Trebuchet MS" w:hAnsi="Trebuchet MS" w:cs="Calibri"/>
          <w:sz w:val="24"/>
          <w:szCs w:val="24"/>
        </w:rPr>
        <w:t> </w:t>
      </w:r>
      <w:r w:rsidRPr="00E32F66">
        <w:rPr>
          <w:rFonts w:ascii="Trebuchet MS" w:hAnsi="Trebuchet MS"/>
          <w:sz w:val="24"/>
          <w:szCs w:val="24"/>
        </w:rPr>
        <w:t>result</w:t>
      </w:r>
      <w:r w:rsidRPr="00E32F66">
        <w:rPr>
          <w:rFonts w:ascii="Trebuchet MS" w:hAnsi="Trebuchet MS" w:cs="Calibri"/>
          <w:sz w:val="24"/>
          <w:szCs w:val="24"/>
        </w:rPr>
        <w:t> </w:t>
      </w:r>
      <w:r w:rsidRPr="00E32F66">
        <w:rPr>
          <w:rFonts w:ascii="Trebuchet MS" w:hAnsi="Trebuchet MS"/>
          <w:sz w:val="24"/>
          <w:szCs w:val="24"/>
        </w:rPr>
        <w:t>in</w:t>
      </w:r>
      <w:r w:rsidRPr="00E32F66">
        <w:rPr>
          <w:rFonts w:ascii="Trebuchet MS" w:hAnsi="Trebuchet MS" w:cs="Calibri"/>
          <w:sz w:val="24"/>
          <w:szCs w:val="24"/>
        </w:rPr>
        <w:t> </w:t>
      </w:r>
      <w:r w:rsidRPr="00E32F66">
        <w:rPr>
          <w:rFonts w:ascii="Trebuchet MS" w:hAnsi="Trebuchet MS"/>
          <w:sz w:val="24"/>
          <w:szCs w:val="24"/>
        </w:rPr>
        <w:t>the</w:t>
      </w:r>
      <w:r w:rsidRPr="00E32F66">
        <w:rPr>
          <w:rFonts w:ascii="Trebuchet MS" w:hAnsi="Trebuchet MS" w:cs="Calibri"/>
          <w:sz w:val="24"/>
          <w:szCs w:val="24"/>
        </w:rPr>
        <w:t> </w:t>
      </w:r>
      <w:r w:rsidRPr="00E32F66">
        <w:rPr>
          <w:rFonts w:ascii="Trebuchet MS" w:hAnsi="Trebuchet MS"/>
          <w:sz w:val="24"/>
          <w:szCs w:val="24"/>
        </w:rPr>
        <w:t>serious</w:t>
      </w:r>
      <w:r w:rsidRPr="00E32F66">
        <w:rPr>
          <w:rFonts w:ascii="Trebuchet MS" w:hAnsi="Trebuchet MS" w:cs="Calibri"/>
          <w:sz w:val="24"/>
          <w:szCs w:val="24"/>
        </w:rPr>
        <w:t> </w:t>
      </w:r>
      <w:r w:rsidRPr="00E32F66">
        <w:rPr>
          <w:rFonts w:ascii="Trebuchet MS" w:hAnsi="Trebuchet MS"/>
          <w:sz w:val="24"/>
          <w:szCs w:val="24"/>
        </w:rPr>
        <w:t>impairment</w:t>
      </w:r>
      <w:r w:rsidRPr="00E32F66">
        <w:rPr>
          <w:rFonts w:ascii="Trebuchet MS" w:hAnsi="Trebuchet MS" w:cs="Calibri"/>
          <w:sz w:val="24"/>
          <w:szCs w:val="24"/>
        </w:rPr>
        <w:t> </w:t>
      </w:r>
      <w:r w:rsidRPr="00E32F66">
        <w:rPr>
          <w:rFonts w:ascii="Trebuchet MS" w:hAnsi="Trebuchet MS"/>
          <w:sz w:val="24"/>
          <w:szCs w:val="24"/>
        </w:rPr>
        <w:t>of</w:t>
      </w:r>
      <w:r w:rsidRPr="00E32F66">
        <w:rPr>
          <w:rFonts w:ascii="Trebuchet MS" w:hAnsi="Trebuchet MS" w:cs="Calibri"/>
          <w:sz w:val="24"/>
          <w:szCs w:val="24"/>
        </w:rPr>
        <w:t> </w:t>
      </w:r>
      <w:r w:rsidRPr="00E32F66">
        <w:rPr>
          <w:rFonts w:ascii="Trebuchet MS" w:hAnsi="Trebuchet MS"/>
          <w:sz w:val="24"/>
          <w:szCs w:val="24"/>
        </w:rPr>
        <w:t>the</w:t>
      </w:r>
      <w:r w:rsidRPr="00E32F66">
        <w:rPr>
          <w:rFonts w:ascii="Trebuchet MS" w:hAnsi="Trebuchet MS" w:cs="Calibri"/>
          <w:sz w:val="24"/>
          <w:szCs w:val="24"/>
        </w:rPr>
        <w:t> </w:t>
      </w:r>
      <w:r w:rsidRPr="00E32F66">
        <w:rPr>
          <w:rFonts w:ascii="Trebuchet MS" w:hAnsi="Trebuchet MS"/>
          <w:sz w:val="24"/>
          <w:szCs w:val="24"/>
        </w:rPr>
        <w:t>child</w:t>
      </w:r>
      <w:r w:rsidRPr="00E32F66">
        <w:rPr>
          <w:rFonts w:ascii="Trebuchet MS" w:hAnsi="Trebuchet MS" w:cs="Calibri"/>
          <w:sz w:val="24"/>
          <w:szCs w:val="24"/>
        </w:rPr>
        <w:t>’</w:t>
      </w:r>
      <w:r w:rsidRPr="00E32F66">
        <w:rPr>
          <w:rFonts w:ascii="Trebuchet MS" w:hAnsi="Trebuchet MS"/>
          <w:sz w:val="24"/>
          <w:szCs w:val="24"/>
        </w:rPr>
        <w:t>s</w:t>
      </w:r>
      <w:r w:rsidRPr="00E32F66">
        <w:rPr>
          <w:rFonts w:ascii="Trebuchet MS" w:hAnsi="Trebuchet MS" w:cs="Calibri"/>
          <w:sz w:val="24"/>
          <w:szCs w:val="24"/>
        </w:rPr>
        <w:t> </w:t>
      </w:r>
      <w:r w:rsidRPr="00E32F66">
        <w:rPr>
          <w:rFonts w:ascii="Trebuchet MS" w:hAnsi="Trebuchet MS"/>
          <w:sz w:val="24"/>
          <w:szCs w:val="24"/>
        </w:rPr>
        <w:t>health</w:t>
      </w:r>
    </w:p>
    <w:p w:rsidR="000C0915" w:rsidRDefault="000C0915" w:rsidP="00AE27CB">
      <w:pPr>
        <w:pStyle w:val="NoSpacing"/>
        <w:rPr>
          <w:rFonts w:ascii="Trebuchet MS" w:hAnsi="Trebuchet MS"/>
          <w:sz w:val="24"/>
          <w:szCs w:val="24"/>
        </w:rPr>
      </w:pPr>
      <w:r>
        <w:rPr>
          <w:rFonts w:ascii="Trebuchet MS" w:hAnsi="Trebuchet MS"/>
          <w:sz w:val="24"/>
          <w:szCs w:val="24"/>
        </w:rPr>
        <w:t xml:space="preserve">Or </w:t>
      </w:r>
      <w:r w:rsidR="00AE27CB" w:rsidRPr="00E32F66">
        <w:rPr>
          <w:rFonts w:ascii="Trebuchet MS" w:hAnsi="Trebuchet MS"/>
          <w:sz w:val="24"/>
          <w:szCs w:val="24"/>
        </w:rPr>
        <w:t>development. Ne</w:t>
      </w:r>
      <w:r w:rsidR="00E32F66" w:rsidRPr="00E32F66">
        <w:rPr>
          <w:rFonts w:ascii="Trebuchet MS" w:hAnsi="Trebuchet MS"/>
          <w:sz w:val="24"/>
          <w:szCs w:val="24"/>
        </w:rPr>
        <w:t>g</w:t>
      </w:r>
      <w:r w:rsidR="00AE27CB" w:rsidRPr="00E32F66">
        <w:rPr>
          <w:rFonts w:ascii="Trebuchet MS" w:hAnsi="Trebuchet MS"/>
          <w:sz w:val="24"/>
          <w:szCs w:val="24"/>
        </w:rPr>
        <w:t>lect may occur during pr</w:t>
      </w:r>
      <w:r>
        <w:rPr>
          <w:rFonts w:ascii="Trebuchet MS" w:hAnsi="Trebuchet MS"/>
          <w:sz w:val="24"/>
          <w:szCs w:val="24"/>
        </w:rPr>
        <w:t>egnancy as a result of maternal</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substance abuse.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Once a child is born, neglect may involve a par</w:t>
      </w:r>
      <w:r w:rsidR="000C0915">
        <w:rPr>
          <w:rFonts w:ascii="Trebuchet MS" w:hAnsi="Trebuchet MS"/>
          <w:sz w:val="24"/>
          <w:szCs w:val="24"/>
        </w:rPr>
        <w:t xml:space="preserve">ent or carer failing to provide </w:t>
      </w:r>
      <w:r w:rsidRPr="00E32F66">
        <w:rPr>
          <w:rFonts w:ascii="Trebuchet MS" w:hAnsi="Trebuchet MS"/>
          <w:sz w:val="24"/>
          <w:szCs w:val="24"/>
        </w:rPr>
        <w:t>adequate food and clothing; shelter, including exclusion from home or</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abandonment; failing to protect a child from physical and emotional harm or</w:t>
      </w:r>
    </w:p>
    <w:p w:rsidR="000C0915" w:rsidRDefault="00AE27CB" w:rsidP="00AE27CB">
      <w:pPr>
        <w:pStyle w:val="NoSpacing"/>
        <w:rPr>
          <w:rFonts w:ascii="Trebuchet MS" w:hAnsi="Trebuchet MS"/>
          <w:sz w:val="24"/>
          <w:szCs w:val="24"/>
        </w:rPr>
      </w:pPr>
      <w:r w:rsidRPr="00E32F66">
        <w:rPr>
          <w:rFonts w:ascii="Trebuchet MS" w:hAnsi="Trebuchet MS"/>
          <w:sz w:val="24"/>
          <w:szCs w:val="24"/>
        </w:rPr>
        <w:t>danger; failure to ensure adequate supervision including the use of inadequate caretakers; or the failure to ensure access to appropr</w:t>
      </w:r>
      <w:r w:rsidR="000C0915">
        <w:rPr>
          <w:rFonts w:ascii="Trebuchet MS" w:hAnsi="Trebuchet MS"/>
          <w:sz w:val="24"/>
          <w:szCs w:val="24"/>
        </w:rPr>
        <w:t>iate medical care or treatment.</w:t>
      </w:r>
    </w:p>
    <w:p w:rsidR="000C0915" w:rsidRDefault="000C0915" w:rsidP="00AE27CB">
      <w:pPr>
        <w:pStyle w:val="NoSpacing"/>
        <w:rPr>
          <w:rFonts w:ascii="Trebuchet MS" w:hAnsi="Trebuchet MS"/>
          <w:sz w:val="24"/>
          <w:szCs w:val="24"/>
        </w:rPr>
      </w:pPr>
      <w:r>
        <w:rPr>
          <w:rFonts w:ascii="Trebuchet MS" w:hAnsi="Trebuchet MS"/>
          <w:sz w:val="24"/>
          <w:szCs w:val="24"/>
        </w:rPr>
        <w:t>It </w:t>
      </w:r>
      <w:r w:rsidR="00AE27CB" w:rsidRPr="00E32F66">
        <w:rPr>
          <w:rFonts w:ascii="Trebuchet MS" w:hAnsi="Trebuchet MS"/>
          <w:sz w:val="24"/>
          <w:szCs w:val="24"/>
        </w:rPr>
        <w:t>may also include neglect of, or unresponsivenes</w:t>
      </w:r>
      <w:r>
        <w:rPr>
          <w:rFonts w:ascii="Trebuchet MS" w:hAnsi="Trebuchet MS"/>
          <w:sz w:val="24"/>
          <w:szCs w:val="24"/>
        </w:rPr>
        <w:t>s to, a child’s basic emotional</w:t>
      </w:r>
    </w:p>
    <w:p w:rsidR="00AE27CB" w:rsidRPr="00E32F66" w:rsidRDefault="000C0915" w:rsidP="00AE27CB">
      <w:pPr>
        <w:pStyle w:val="NoSpacing"/>
        <w:rPr>
          <w:rFonts w:ascii="Trebuchet MS" w:hAnsi="Trebuchet MS"/>
          <w:sz w:val="24"/>
          <w:szCs w:val="24"/>
        </w:rPr>
      </w:pPr>
      <w:r w:rsidRPr="00E32F66">
        <w:rPr>
          <w:rFonts w:ascii="Trebuchet MS" w:hAnsi="Trebuchet MS"/>
          <w:sz w:val="24"/>
          <w:szCs w:val="24"/>
        </w:rPr>
        <w:t>N</w:t>
      </w:r>
      <w:r w:rsidR="00AE27CB" w:rsidRPr="00E32F66">
        <w:rPr>
          <w:rFonts w:ascii="Trebuchet MS" w:hAnsi="Trebuchet MS"/>
          <w:sz w:val="24"/>
          <w:szCs w:val="24"/>
        </w:rPr>
        <w:t>eeds</w:t>
      </w:r>
      <w:r>
        <w:rPr>
          <w:rFonts w:ascii="Trebuchet MS" w:hAnsi="Trebuchet MS"/>
          <w:sz w:val="24"/>
          <w:szCs w:val="24"/>
        </w:rPr>
        <w:t>.</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cs="Century Gothic"/>
          <w:sz w:val="24"/>
          <w:szCs w:val="24"/>
        </w:rPr>
        <w:t xml:space="preserve">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lang w:val="en-US"/>
        </w:rPr>
        <w:t>Neglect in a sport situation could include a coach failing to ensure children are safe and comfortable, or exposing them to undue cold or unnecessary risk of injury.</w:t>
      </w:r>
      <w:r w:rsidRPr="00E32F66">
        <w:rPr>
          <w:rFonts w:ascii="Trebuchet MS" w:hAnsi="Trebuchet MS"/>
          <w:sz w:val="24"/>
          <w:szCs w:val="24"/>
        </w:rPr>
        <w:t xml:space="preserve">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The physical signs of neglect may include:  constant hunger, sometimes stealing</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food from other children, constantly dirty or ‘smelly’, loss of weight, or being</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constantly underweight, inappropriate clothing for the conditions.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Changes in behaviour which can also indicate neglect may include: complaining ofbeing tired all the time, not requesting medical assistance and/or failing to</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attend appointments, having few friends, mentioning being left</w:t>
      </w:r>
      <w:r w:rsidRPr="00E32F66">
        <w:rPr>
          <w:rFonts w:ascii="Trebuchet MS" w:hAnsi="Trebuchet MS" w:cs="Arial"/>
          <w:sz w:val="24"/>
          <w:szCs w:val="24"/>
        </w:rPr>
        <w:t xml:space="preserve"> </w:t>
      </w:r>
      <w:r w:rsidRPr="00E32F66">
        <w:rPr>
          <w:rFonts w:ascii="Trebuchet MS" w:hAnsi="Trebuchet MS"/>
          <w:sz w:val="24"/>
          <w:szCs w:val="24"/>
        </w:rPr>
        <w:t>alone</w:t>
      </w:r>
      <w:r w:rsidRPr="00E32F66">
        <w:rPr>
          <w:rFonts w:ascii="Trebuchet MS" w:hAnsi="Trebuchet MS" w:cs="Calibri"/>
          <w:sz w:val="24"/>
          <w:szCs w:val="24"/>
        </w:rPr>
        <w:t> </w:t>
      </w:r>
      <w:r w:rsidRPr="00E32F66">
        <w:rPr>
          <w:rFonts w:ascii="Trebuchet MS" w:hAnsi="Trebuchet MS"/>
          <w:sz w:val="24"/>
          <w:szCs w:val="24"/>
        </w:rPr>
        <w:t>or</w:t>
      </w:r>
      <w:r w:rsidRPr="00E32F66">
        <w:rPr>
          <w:rFonts w:ascii="Trebuchet MS" w:hAnsi="Trebuchet MS" w:cs="Calibri"/>
          <w:sz w:val="24"/>
          <w:szCs w:val="24"/>
        </w:rPr>
        <w:t> </w:t>
      </w:r>
      <w:r w:rsidRPr="00E32F66">
        <w:rPr>
          <w:rFonts w:ascii="Trebuchet MS" w:hAnsi="Trebuchet MS"/>
          <w:sz w:val="24"/>
          <w:szCs w:val="24"/>
        </w:rPr>
        <w:t>unsupervised.</w:t>
      </w:r>
      <w:r w:rsidRPr="00E32F66">
        <w:rPr>
          <w:rFonts w:ascii="Trebuchet MS" w:hAnsi="Trebuchet MS" w:cs="Calibri"/>
          <w:sz w:val="24"/>
          <w:szCs w:val="24"/>
        </w:rPr>
        <w:t>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Physical Abuse</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sz w:val="24"/>
          <w:szCs w:val="24"/>
        </w:rPr>
        <w:t>Physical abuse may involve hitting, shaking, throwing, poisoning, burning or scalding, drowning, su</w:t>
      </w:r>
      <w:r w:rsidRPr="00E32F66">
        <w:rPr>
          <w:rFonts w:ascii="Trebuchet MS" w:hAnsi="Trebuchet MS" w:cs="Cambria Math"/>
          <w:sz w:val="24"/>
          <w:szCs w:val="24"/>
        </w:rPr>
        <w:t>ﬀ</w:t>
      </w:r>
      <w:r w:rsidRPr="00E32F66">
        <w:rPr>
          <w:rFonts w:ascii="Trebuchet MS" w:hAnsi="Trebuchet MS"/>
          <w:sz w:val="24"/>
          <w:szCs w:val="24"/>
        </w:rPr>
        <w:t>oca</w:t>
      </w:r>
      <w:r w:rsidRPr="00E32F66">
        <w:rPr>
          <w:rFonts w:ascii="Trebuchet MS" w:hAnsi="Trebuchet MS" w:cs="Century Gothic"/>
          <w:sz w:val="24"/>
          <w:szCs w:val="24"/>
        </w:rPr>
        <w:t>ti</w:t>
      </w:r>
      <w:r w:rsidRPr="00E32F66">
        <w:rPr>
          <w:rFonts w:ascii="Trebuchet MS" w:hAnsi="Trebuchet MS"/>
          <w:sz w:val="24"/>
          <w:szCs w:val="24"/>
        </w:rPr>
        <w:t>ng,</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otherwise</w:t>
      </w:r>
      <w:r w:rsidRPr="00E32F66">
        <w:rPr>
          <w:rFonts w:ascii="Trebuchet MS" w:hAnsi="Trebuchet MS" w:cs="Century Gothic"/>
          <w:sz w:val="24"/>
          <w:szCs w:val="24"/>
        </w:rPr>
        <w:t> </w:t>
      </w:r>
      <w:r w:rsidRPr="00E32F66">
        <w:rPr>
          <w:rFonts w:ascii="Trebuchet MS" w:hAnsi="Trebuchet MS"/>
          <w:sz w:val="24"/>
          <w:szCs w:val="24"/>
        </w:rPr>
        <w:t>causing</w:t>
      </w:r>
      <w:r w:rsidRPr="00E32F66">
        <w:rPr>
          <w:rFonts w:ascii="Trebuchet MS" w:hAnsi="Trebuchet MS" w:cs="Century Gothic"/>
          <w:sz w:val="24"/>
          <w:szCs w:val="24"/>
        </w:rPr>
        <w:t> </w:t>
      </w:r>
      <w:r w:rsidRPr="00E32F66">
        <w:rPr>
          <w:rFonts w:ascii="Trebuchet MS" w:hAnsi="Trebuchet MS"/>
          <w:sz w:val="24"/>
          <w:szCs w:val="24"/>
        </w:rPr>
        <w:t>physical</w:t>
      </w:r>
      <w:r w:rsidRPr="00E32F66">
        <w:rPr>
          <w:rFonts w:ascii="Trebuchet MS" w:hAnsi="Trebuchet MS" w:cs="Century Gothic"/>
          <w:sz w:val="24"/>
          <w:szCs w:val="24"/>
        </w:rPr>
        <w:t> </w:t>
      </w:r>
      <w:r w:rsidRPr="00E32F66">
        <w:rPr>
          <w:rFonts w:ascii="Trebuchet MS" w:hAnsi="Trebuchet MS"/>
          <w:sz w:val="24"/>
          <w:szCs w:val="24"/>
        </w:rPr>
        <w:t>harm</w:t>
      </w:r>
      <w:r w:rsidRPr="00E32F66">
        <w:rPr>
          <w:rFonts w:ascii="Trebuchet MS" w:hAnsi="Trebuchet MS" w:cs="Century Gothic"/>
          <w:sz w:val="24"/>
          <w:szCs w:val="24"/>
        </w:rPr>
        <w:t> </w:t>
      </w:r>
      <w:r w:rsidRPr="00E32F66">
        <w:rPr>
          <w:rFonts w:ascii="Trebuchet MS" w:hAnsi="Trebuchet MS"/>
          <w:sz w:val="24"/>
          <w:szCs w:val="24"/>
        </w:rPr>
        <w:t>to</w:t>
      </w:r>
      <w:r w:rsidRPr="00E32F66">
        <w:rPr>
          <w:rFonts w:ascii="Trebuchet MS" w:hAnsi="Trebuchet MS" w:cs="Century Gothic"/>
          <w:sz w:val="24"/>
          <w:szCs w:val="24"/>
        </w:rPr>
        <w:t> </w:t>
      </w:r>
      <w:r w:rsidRPr="00E32F66">
        <w:rPr>
          <w:rFonts w:ascii="Trebuchet MS" w:hAnsi="Trebuchet MS"/>
          <w:sz w:val="24"/>
          <w:szCs w:val="24"/>
        </w:rPr>
        <w:t>a</w:t>
      </w:r>
      <w:r w:rsidRPr="00E32F66">
        <w:rPr>
          <w:rFonts w:ascii="Trebuchet MS" w:hAnsi="Trebuchet MS" w:cs="Century Gothic"/>
          <w:sz w:val="24"/>
          <w:szCs w:val="24"/>
        </w:rPr>
        <w:t> </w:t>
      </w:r>
      <w:r w:rsidRPr="00E32F66">
        <w:rPr>
          <w:rFonts w:ascii="Trebuchet MS" w:hAnsi="Trebuchet MS"/>
          <w:sz w:val="24"/>
          <w:szCs w:val="24"/>
        </w:rPr>
        <w:t>child</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failing</w:t>
      </w:r>
      <w:r w:rsidRPr="00E32F66">
        <w:rPr>
          <w:rFonts w:ascii="Trebuchet MS" w:hAnsi="Trebuchet MS" w:cs="Century Gothic"/>
          <w:sz w:val="24"/>
          <w:szCs w:val="24"/>
        </w:rPr>
        <w:t> </w:t>
      </w:r>
      <w:r w:rsidRPr="00E32F66">
        <w:rPr>
          <w:rFonts w:ascii="Trebuchet MS" w:hAnsi="Trebuchet MS"/>
          <w:sz w:val="24"/>
          <w:szCs w:val="24"/>
        </w:rPr>
        <w:t>to</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protect</w:t>
      </w:r>
      <w:r w:rsidRPr="00E32F66">
        <w:rPr>
          <w:rFonts w:ascii="Trebuchet MS" w:hAnsi="Trebuchet MS" w:cs="Century Gothic"/>
          <w:sz w:val="24"/>
          <w:szCs w:val="24"/>
        </w:rPr>
        <w:t> </w:t>
      </w:r>
      <w:r w:rsidRPr="00E32F66">
        <w:rPr>
          <w:rFonts w:ascii="Trebuchet MS" w:hAnsi="Trebuchet MS"/>
          <w:sz w:val="24"/>
          <w:szCs w:val="24"/>
        </w:rPr>
        <w:t>a</w:t>
      </w:r>
      <w:r w:rsidRPr="00E32F66">
        <w:rPr>
          <w:rFonts w:ascii="Trebuchet MS" w:hAnsi="Trebuchet MS" w:cs="Century Gothic"/>
          <w:sz w:val="24"/>
          <w:szCs w:val="24"/>
        </w:rPr>
        <w:t> </w:t>
      </w:r>
      <w:r w:rsidRPr="00E32F66">
        <w:rPr>
          <w:rFonts w:ascii="Trebuchet MS" w:hAnsi="Trebuchet MS"/>
          <w:sz w:val="24"/>
          <w:szCs w:val="24"/>
        </w:rPr>
        <w:t>child</w:t>
      </w:r>
      <w:r w:rsidRPr="00E32F66">
        <w:rPr>
          <w:rFonts w:ascii="Trebuchet MS" w:hAnsi="Trebuchet MS" w:cs="Century Gothic"/>
          <w:sz w:val="24"/>
          <w:szCs w:val="24"/>
        </w:rPr>
        <w:t> </w:t>
      </w:r>
      <w:r w:rsidRPr="00E32F66">
        <w:rPr>
          <w:rFonts w:ascii="Trebuchet MS" w:hAnsi="Trebuchet MS"/>
          <w:sz w:val="24"/>
          <w:szCs w:val="24"/>
        </w:rPr>
        <w:t>from</w:t>
      </w:r>
      <w:r w:rsidRPr="00E32F66">
        <w:rPr>
          <w:rFonts w:ascii="Trebuchet MS" w:hAnsi="Trebuchet MS" w:cs="Century Gothic"/>
          <w:sz w:val="24"/>
          <w:szCs w:val="24"/>
        </w:rPr>
        <w:t> </w:t>
      </w:r>
      <w:r w:rsidRPr="00E32F66">
        <w:rPr>
          <w:rFonts w:ascii="Trebuchet MS" w:hAnsi="Trebuchet MS"/>
          <w:sz w:val="24"/>
          <w:szCs w:val="24"/>
        </w:rPr>
        <w:t>that</w:t>
      </w:r>
      <w:r w:rsidRPr="00E32F66">
        <w:rPr>
          <w:rFonts w:ascii="Trebuchet MS" w:hAnsi="Trebuchet MS" w:cs="Century Gothic"/>
          <w:sz w:val="24"/>
          <w:szCs w:val="24"/>
        </w:rPr>
        <w:t> </w:t>
      </w:r>
      <w:r w:rsidRPr="00E32F66">
        <w:rPr>
          <w:rFonts w:ascii="Trebuchet MS" w:hAnsi="Trebuchet MS"/>
          <w:sz w:val="24"/>
          <w:szCs w:val="24"/>
        </w:rPr>
        <w:t>harm.</w:t>
      </w:r>
      <w:r w:rsidRPr="00E32F66">
        <w:rPr>
          <w:rFonts w:ascii="Trebuchet MS" w:hAnsi="Trebuchet MS" w:cs="Century Gothic"/>
          <w:sz w:val="24"/>
          <w:szCs w:val="24"/>
        </w:rPr>
        <w:t> </w:t>
      </w:r>
      <w:r w:rsidRPr="00E32F66">
        <w:rPr>
          <w:rFonts w:ascii="Trebuchet MS" w:hAnsi="Trebuchet MS"/>
          <w:sz w:val="24"/>
          <w:szCs w:val="24"/>
        </w:rPr>
        <w:t>Physical</w:t>
      </w:r>
      <w:r w:rsidRPr="00E32F66">
        <w:rPr>
          <w:rFonts w:ascii="Trebuchet MS" w:hAnsi="Trebuchet MS" w:cs="Century Gothic"/>
          <w:sz w:val="24"/>
          <w:szCs w:val="24"/>
        </w:rPr>
        <w:t> </w:t>
      </w:r>
      <w:r w:rsidRPr="00E32F66">
        <w:rPr>
          <w:rFonts w:ascii="Trebuchet MS" w:hAnsi="Trebuchet MS"/>
          <w:sz w:val="24"/>
          <w:szCs w:val="24"/>
        </w:rPr>
        <w:t>harm</w:t>
      </w:r>
      <w:r w:rsidRPr="00E32F66">
        <w:rPr>
          <w:rFonts w:ascii="Trebuchet MS" w:hAnsi="Trebuchet MS" w:cs="Century Gothic"/>
          <w:sz w:val="24"/>
          <w:szCs w:val="24"/>
        </w:rPr>
        <w:t> </w:t>
      </w:r>
      <w:r w:rsidRPr="00E32F66">
        <w:rPr>
          <w:rFonts w:ascii="Trebuchet MS" w:hAnsi="Trebuchet MS"/>
          <w:sz w:val="24"/>
          <w:szCs w:val="24"/>
        </w:rPr>
        <w:t>may</w:t>
      </w:r>
      <w:r w:rsidRPr="00E32F66">
        <w:rPr>
          <w:rFonts w:ascii="Trebuchet MS" w:hAnsi="Trebuchet MS" w:cs="Century Gothic"/>
          <w:sz w:val="24"/>
          <w:szCs w:val="24"/>
        </w:rPr>
        <w:t> </w:t>
      </w:r>
      <w:r w:rsidRPr="00E32F66">
        <w:rPr>
          <w:rFonts w:ascii="Trebuchet MS" w:hAnsi="Trebuchet MS"/>
          <w:sz w:val="24"/>
          <w:szCs w:val="24"/>
        </w:rPr>
        <w:t>also</w:t>
      </w:r>
      <w:r w:rsidRPr="00E32F66">
        <w:rPr>
          <w:rFonts w:ascii="Trebuchet MS" w:hAnsi="Trebuchet MS" w:cs="Century Gothic"/>
          <w:sz w:val="24"/>
          <w:szCs w:val="24"/>
        </w:rPr>
        <w:t> </w:t>
      </w:r>
      <w:r w:rsidRPr="00E32F66">
        <w:rPr>
          <w:rFonts w:ascii="Trebuchet MS" w:hAnsi="Trebuchet MS"/>
          <w:sz w:val="24"/>
          <w:szCs w:val="24"/>
        </w:rPr>
        <w:t>be</w:t>
      </w:r>
      <w:r w:rsidRPr="00E32F66">
        <w:rPr>
          <w:rFonts w:ascii="Trebuchet MS" w:hAnsi="Trebuchet MS" w:cs="Century Gothic"/>
          <w:sz w:val="24"/>
          <w:szCs w:val="24"/>
        </w:rPr>
        <w:t> </w:t>
      </w:r>
      <w:r w:rsidRPr="00E32F66">
        <w:rPr>
          <w:rFonts w:ascii="Trebuchet MS" w:hAnsi="Trebuchet MS"/>
          <w:sz w:val="24"/>
          <w:szCs w:val="24"/>
        </w:rPr>
        <w:t>caused</w:t>
      </w:r>
      <w:r w:rsidRPr="00E32F66">
        <w:rPr>
          <w:rFonts w:ascii="Trebuchet MS" w:hAnsi="Trebuchet MS" w:cs="Century Gothic"/>
          <w:sz w:val="24"/>
          <w:szCs w:val="24"/>
        </w:rPr>
        <w:t> </w:t>
      </w:r>
      <w:r w:rsidRPr="00E32F66">
        <w:rPr>
          <w:rFonts w:ascii="Trebuchet MS" w:hAnsi="Trebuchet MS"/>
          <w:sz w:val="24"/>
          <w:szCs w:val="24"/>
        </w:rPr>
        <w:t>when</w:t>
      </w:r>
      <w:r w:rsidRPr="00E32F66">
        <w:rPr>
          <w:rFonts w:ascii="Trebuchet MS" w:hAnsi="Trebuchet MS" w:cs="Century Gothic"/>
          <w:sz w:val="24"/>
          <w:szCs w:val="24"/>
        </w:rPr>
        <w:t> </w:t>
      </w:r>
      <w:r w:rsidRPr="00E32F66">
        <w:rPr>
          <w:rFonts w:ascii="Trebuchet MS" w:hAnsi="Trebuchet MS"/>
          <w:sz w:val="24"/>
          <w:szCs w:val="24"/>
        </w:rPr>
        <w:t>a</w:t>
      </w:r>
      <w:r w:rsidRPr="00E32F66">
        <w:rPr>
          <w:rFonts w:ascii="Trebuchet MS" w:hAnsi="Trebuchet MS" w:cs="Century Gothic"/>
          <w:sz w:val="24"/>
          <w:szCs w:val="24"/>
        </w:rPr>
        <w:t> </w:t>
      </w:r>
      <w:r w:rsidRPr="00E32F66">
        <w:rPr>
          <w:rFonts w:ascii="Trebuchet MS" w:hAnsi="Trebuchet MS"/>
          <w:sz w:val="24"/>
          <w:szCs w:val="24"/>
        </w:rPr>
        <w:t>parent</w:t>
      </w:r>
      <w:r w:rsidRPr="00E32F66">
        <w:rPr>
          <w:rFonts w:ascii="Trebuchet MS" w:hAnsi="Trebuchet MS" w:cs="Century Gothic"/>
          <w:sz w:val="24"/>
          <w:szCs w:val="24"/>
        </w:rPr>
        <w:t> </w:t>
      </w:r>
      <w:r w:rsidRPr="00E32F66">
        <w:rPr>
          <w:rFonts w:ascii="Trebuchet MS" w:hAnsi="Trebuchet MS"/>
          <w:sz w:val="24"/>
          <w:szCs w:val="24"/>
        </w:rPr>
        <w:t>orcarer</w:t>
      </w:r>
      <w:r w:rsidRPr="00E32F66">
        <w:rPr>
          <w:rFonts w:ascii="Trebuchet MS" w:hAnsi="Trebuchet MS" w:cs="Century Gothic"/>
          <w:sz w:val="24"/>
          <w:szCs w:val="24"/>
        </w:rPr>
        <w:t> </w:t>
      </w:r>
      <w:r w:rsidRPr="00E32F66">
        <w:rPr>
          <w:rFonts w:ascii="Trebuchet MS" w:hAnsi="Trebuchet MS"/>
          <w:sz w:val="24"/>
          <w:szCs w:val="24"/>
        </w:rPr>
        <w:t>fabricates</w:t>
      </w:r>
      <w:r w:rsidRPr="00E32F66">
        <w:rPr>
          <w:rFonts w:ascii="Trebuchet MS" w:hAnsi="Trebuchet MS" w:cs="Century Gothic"/>
          <w:sz w:val="24"/>
          <w:szCs w:val="24"/>
        </w:rPr>
        <w:t> </w:t>
      </w:r>
      <w:r w:rsidRPr="00E32F66">
        <w:rPr>
          <w:rFonts w:ascii="Trebuchet MS" w:hAnsi="Trebuchet MS"/>
          <w:sz w:val="24"/>
          <w:szCs w:val="24"/>
        </w:rPr>
        <w:t>the</w:t>
      </w:r>
      <w:r w:rsidRPr="00E32F66">
        <w:rPr>
          <w:rFonts w:ascii="Trebuchet MS" w:hAnsi="Trebuchet MS" w:cs="Century Gothic"/>
          <w:sz w:val="24"/>
          <w:szCs w:val="24"/>
        </w:rPr>
        <w:t> </w:t>
      </w:r>
      <w:r w:rsidRPr="00E32F66">
        <w:rPr>
          <w:rFonts w:ascii="Trebuchet MS" w:hAnsi="Trebuchet MS"/>
          <w:sz w:val="24"/>
          <w:szCs w:val="24"/>
        </w:rPr>
        <w:t>symptoms of, or deliberately induces illness in a child.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Examples of physical abuse in sport may be when the nature or intensity of training</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and competition exceeds the capacity of the child’s immature and growing body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or where drugs are used to enhance performance or delay puberty.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Physical symptoms include bruises, black eyes and broken bones are obvious signs</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of physical abuse. Other signs might include injuries that the child cannot explain or explains unconvincingly, untreated or inadequately treated injuries, injuries to parts of the body where accidents are unlikely, such as thighs, back,</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abdomen, bruising which looks like hand or ﬁnger marks, cigarette burns, human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bites, scalds and burns.</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Changes in behaviour that can also indicate physical abuse: fear of parents being</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approached for an explanation, aggressive behaviour or severe temper outbursts,</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ﬂinching when approached or touched, reluctance to get changed, for example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in hot weather, depression, withdrawn behaviour, running away from home.</w:t>
      </w:r>
    </w:p>
    <w:p w:rsidR="00AE27CB" w:rsidRPr="00E32F66" w:rsidRDefault="00AE27CB" w:rsidP="00AE27CB">
      <w:pPr>
        <w:pStyle w:val="NoSpacing"/>
        <w:rPr>
          <w:rFonts w:ascii="Trebuchet MS" w:hAnsi="Trebuchet MS"/>
          <w:b/>
          <w:sz w:val="24"/>
          <w:szCs w:val="24"/>
        </w:rPr>
      </w:pP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Sexual Abuse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Sexual abuse involves forcing or enticing a child or young person to take part in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sexual activities, not necessarily involving a high level of violence, whether or not the child is aware of what is happening. The activities may involve physical contact, including assault by penetration (for example, rape or oral sex) or non</w:t>
      </w:r>
      <w:r w:rsidRPr="00E32F66">
        <w:rPr>
          <w:rFonts w:ascii="Trebuchet MS" w:hAnsi="Trebuchet MS" w:cs="Cambria Math"/>
          <w:sz w:val="24"/>
          <w:szCs w:val="24"/>
        </w:rPr>
        <w:t>-</w:t>
      </w:r>
      <w:r w:rsidRPr="00E32F66">
        <w:rPr>
          <w:rFonts w:ascii="Trebuchet MS" w:hAnsi="Trebuchet MS"/>
          <w:sz w:val="24"/>
          <w:szCs w:val="24"/>
        </w:rPr>
        <w:t>penetra</w:t>
      </w:r>
      <w:r w:rsidRPr="00E32F66">
        <w:rPr>
          <w:rFonts w:ascii="Trebuchet MS" w:hAnsi="Trebuchet MS" w:cs="Century Gothic"/>
          <w:sz w:val="24"/>
          <w:szCs w:val="24"/>
        </w:rPr>
        <w:t>tiv</w:t>
      </w:r>
      <w:r w:rsidRPr="00E32F66">
        <w:rPr>
          <w:rFonts w:ascii="Trebuchet MS" w:hAnsi="Trebuchet MS"/>
          <w:sz w:val="24"/>
          <w:szCs w:val="24"/>
        </w:rPr>
        <w:t>e</w:t>
      </w:r>
      <w:r w:rsidRPr="00E32F66">
        <w:rPr>
          <w:rFonts w:ascii="Trebuchet MS" w:hAnsi="Trebuchet MS" w:cs="Century Gothic"/>
          <w:sz w:val="24"/>
          <w:szCs w:val="24"/>
        </w:rPr>
        <w:t> </w:t>
      </w:r>
      <w:r w:rsidRPr="00E32F66">
        <w:rPr>
          <w:rFonts w:ascii="Trebuchet MS" w:hAnsi="Trebuchet MS"/>
          <w:sz w:val="24"/>
          <w:szCs w:val="24"/>
        </w:rPr>
        <w:t>acts</w:t>
      </w:r>
      <w:r w:rsidRPr="00E32F66">
        <w:rPr>
          <w:rFonts w:ascii="Trebuchet MS" w:hAnsi="Trebuchet MS" w:cs="Century Gothic"/>
          <w:sz w:val="24"/>
          <w:szCs w:val="24"/>
        </w:rPr>
        <w:t> </w:t>
      </w:r>
      <w:r w:rsidRPr="00E32F66">
        <w:rPr>
          <w:rFonts w:ascii="Trebuchet MS" w:hAnsi="Trebuchet MS"/>
          <w:sz w:val="24"/>
          <w:szCs w:val="24"/>
        </w:rPr>
        <w:t>such</w:t>
      </w:r>
      <w:r w:rsidRPr="00E32F66">
        <w:rPr>
          <w:rFonts w:ascii="Trebuchet MS" w:hAnsi="Trebuchet MS" w:cs="Century Gothic"/>
          <w:sz w:val="24"/>
          <w:szCs w:val="24"/>
        </w:rPr>
        <w:t> </w:t>
      </w:r>
      <w:r w:rsidRPr="00E32F66">
        <w:rPr>
          <w:rFonts w:ascii="Trebuchet MS" w:hAnsi="Trebuchet MS"/>
          <w:sz w:val="24"/>
          <w:szCs w:val="24"/>
        </w:rPr>
        <w:t>as</w:t>
      </w:r>
      <w:r w:rsidRPr="00E32F66">
        <w:rPr>
          <w:rFonts w:ascii="Trebuchet MS" w:hAnsi="Trebuchet MS" w:cs="Century Gothic"/>
          <w:sz w:val="24"/>
          <w:szCs w:val="24"/>
        </w:rPr>
        <w:t> </w:t>
      </w:r>
      <w:r w:rsidRPr="00E32F66">
        <w:rPr>
          <w:rFonts w:ascii="Trebuchet MS" w:hAnsi="Trebuchet MS"/>
          <w:sz w:val="24"/>
          <w:szCs w:val="24"/>
        </w:rPr>
        <w:t>masturba</w:t>
      </w:r>
      <w:r w:rsidRPr="00E32F66">
        <w:rPr>
          <w:rFonts w:ascii="Trebuchet MS" w:hAnsi="Trebuchet MS" w:cs="Century Gothic"/>
          <w:sz w:val="24"/>
          <w:szCs w:val="24"/>
        </w:rPr>
        <w:t>ti</w:t>
      </w:r>
      <w:r w:rsidRPr="00E32F66">
        <w:rPr>
          <w:rFonts w:ascii="Trebuchet MS" w:hAnsi="Trebuchet MS"/>
          <w:sz w:val="24"/>
          <w:szCs w:val="24"/>
        </w:rPr>
        <w:t>on,</w:t>
      </w:r>
      <w:r w:rsidRPr="00E32F66">
        <w:rPr>
          <w:rFonts w:ascii="Trebuchet MS" w:hAnsi="Trebuchet MS" w:cs="Century Gothic"/>
          <w:sz w:val="24"/>
          <w:szCs w:val="24"/>
        </w:rPr>
        <w:t> </w:t>
      </w:r>
      <w:r w:rsidRPr="00E32F66">
        <w:rPr>
          <w:rFonts w:ascii="Trebuchet MS" w:hAnsi="Trebuchet MS"/>
          <w:sz w:val="24"/>
          <w:szCs w:val="24"/>
        </w:rPr>
        <w:t>kissing,</w:t>
      </w:r>
      <w:r w:rsidRPr="00E32F66">
        <w:rPr>
          <w:rFonts w:ascii="Trebuchet MS" w:hAnsi="Trebuchet MS" w:cs="Century Gothic"/>
          <w:sz w:val="24"/>
          <w:szCs w:val="24"/>
        </w:rPr>
        <w:t> </w:t>
      </w:r>
      <w:r w:rsidRPr="00E32F66">
        <w:rPr>
          <w:rFonts w:ascii="Trebuchet MS" w:hAnsi="Trebuchet MS"/>
          <w:sz w:val="24"/>
          <w:szCs w:val="24"/>
        </w:rPr>
        <w:t>rubbing</w:t>
      </w:r>
      <w:r w:rsidRPr="00E32F66">
        <w:rPr>
          <w:rFonts w:ascii="Trebuchet MS" w:hAnsi="Trebuchet MS" w:cs="Century Gothic"/>
          <w:sz w:val="24"/>
          <w:szCs w:val="24"/>
        </w:rPr>
        <w:t> </w:t>
      </w:r>
      <w:r w:rsidRPr="00E32F66">
        <w:rPr>
          <w:rFonts w:ascii="Trebuchet MS" w:hAnsi="Trebuchet MS"/>
          <w:sz w:val="24"/>
          <w:szCs w:val="24"/>
        </w:rPr>
        <w:t>and</w:t>
      </w:r>
      <w:r w:rsidRPr="00E32F66">
        <w:rPr>
          <w:rFonts w:ascii="Trebuchet MS" w:hAnsi="Trebuchet MS" w:cs="Century Gothic"/>
          <w:sz w:val="24"/>
          <w:szCs w:val="24"/>
        </w:rPr>
        <w:t> </w:t>
      </w:r>
      <w:r w:rsidRPr="00E32F66">
        <w:rPr>
          <w:rFonts w:ascii="Trebuchet MS" w:hAnsi="Trebuchet MS"/>
          <w:sz w:val="24"/>
          <w:szCs w:val="24"/>
        </w:rPr>
        <w:t>touching</w:t>
      </w:r>
      <w:r w:rsidRPr="00E32F66">
        <w:rPr>
          <w:rFonts w:ascii="Trebuchet MS" w:hAnsi="Trebuchet MS" w:cs="Century Gothic"/>
          <w:sz w:val="24"/>
          <w:szCs w:val="24"/>
        </w:rPr>
        <w:t> </w:t>
      </w:r>
      <w:r w:rsidRPr="00E32F66">
        <w:rPr>
          <w:rFonts w:ascii="Trebuchet MS" w:hAnsi="Trebuchet MS"/>
          <w:sz w:val="24"/>
          <w:szCs w:val="24"/>
        </w:rPr>
        <w:t>outside</w:t>
      </w:r>
      <w:r w:rsidRPr="00E32F66">
        <w:rPr>
          <w:rFonts w:ascii="Trebuchet MS" w:hAnsi="Trebuchet MS" w:cs="Century Gothic"/>
          <w:sz w:val="24"/>
          <w:szCs w:val="24"/>
        </w:rPr>
        <w:t> </w:t>
      </w:r>
      <w:r w:rsidRPr="00E32F66">
        <w:rPr>
          <w:rFonts w:ascii="Trebuchet MS" w:hAnsi="Trebuchet MS"/>
          <w:sz w:val="24"/>
          <w:szCs w:val="24"/>
        </w:rPr>
        <w:t>of</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sz w:val="24"/>
          <w:szCs w:val="24"/>
        </w:rPr>
        <w:t>clothing.</w:t>
      </w:r>
      <w:r w:rsidRPr="00E32F66">
        <w:rPr>
          <w:rFonts w:ascii="Trebuchet MS" w:hAnsi="Trebuchet MS" w:cs="Century Gothic"/>
          <w:sz w:val="24"/>
          <w:szCs w:val="24"/>
        </w:rPr>
        <w:t> </w:t>
      </w:r>
      <w:r w:rsidRPr="00E32F66">
        <w:rPr>
          <w:rFonts w:ascii="Trebuchet MS" w:hAnsi="Trebuchet MS"/>
          <w:sz w:val="24"/>
          <w:szCs w:val="24"/>
        </w:rPr>
        <w:t>They</w:t>
      </w:r>
      <w:r w:rsidRPr="00E32F66">
        <w:rPr>
          <w:rFonts w:ascii="Trebuchet MS" w:hAnsi="Trebuchet MS" w:cs="Century Gothic"/>
          <w:sz w:val="24"/>
          <w:szCs w:val="24"/>
        </w:rPr>
        <w:t> </w:t>
      </w:r>
      <w:r w:rsidRPr="00E32F66">
        <w:rPr>
          <w:rFonts w:ascii="Trebuchet MS" w:hAnsi="Trebuchet MS"/>
          <w:sz w:val="24"/>
          <w:szCs w:val="24"/>
        </w:rPr>
        <w:t>may</w:t>
      </w:r>
      <w:r w:rsidRPr="00E32F66">
        <w:rPr>
          <w:rFonts w:ascii="Trebuchet MS" w:hAnsi="Trebuchet MS" w:cs="Century Gothic"/>
          <w:sz w:val="24"/>
          <w:szCs w:val="24"/>
        </w:rPr>
        <w:t> </w:t>
      </w:r>
      <w:r w:rsidRPr="00E32F66">
        <w:rPr>
          <w:rFonts w:ascii="Trebuchet MS" w:hAnsi="Trebuchet MS"/>
          <w:sz w:val="24"/>
          <w:szCs w:val="24"/>
        </w:rPr>
        <w:t>also</w:t>
      </w:r>
      <w:r w:rsidRPr="00E32F66">
        <w:rPr>
          <w:rFonts w:ascii="Trebuchet MS" w:hAnsi="Trebuchet MS" w:cs="Century Gothic"/>
          <w:sz w:val="24"/>
          <w:szCs w:val="24"/>
        </w:rPr>
        <w:t> </w:t>
      </w:r>
      <w:r w:rsidRPr="00E32F66">
        <w:rPr>
          <w:rFonts w:ascii="Trebuchet MS" w:hAnsi="Trebuchet MS"/>
          <w:sz w:val="24"/>
          <w:szCs w:val="24"/>
        </w:rPr>
        <w:t>include</w:t>
      </w:r>
      <w:r w:rsidRPr="00E32F66">
        <w:rPr>
          <w:rFonts w:ascii="Trebuchet MS" w:hAnsi="Trebuchet MS" w:cs="Century Gothic"/>
          <w:sz w:val="24"/>
          <w:szCs w:val="24"/>
        </w:rPr>
        <w:t> </w:t>
      </w:r>
      <w:r w:rsidRPr="00E32F66">
        <w:rPr>
          <w:rFonts w:ascii="Trebuchet MS" w:hAnsi="Trebuchet MS"/>
          <w:sz w:val="24"/>
          <w:szCs w:val="24"/>
        </w:rPr>
        <w:t>noncontact</w:t>
      </w:r>
      <w:r w:rsidRPr="00E32F66">
        <w:rPr>
          <w:rFonts w:ascii="Trebuchet MS" w:hAnsi="Trebuchet MS" w:cs="Century Gothic"/>
          <w:sz w:val="24"/>
          <w:szCs w:val="24"/>
        </w:rPr>
        <w:t> </w:t>
      </w:r>
      <w:r w:rsidRPr="00E32F66">
        <w:rPr>
          <w:rFonts w:ascii="Trebuchet MS" w:hAnsi="Trebuchet MS"/>
          <w:sz w:val="24"/>
          <w:szCs w:val="24"/>
        </w:rPr>
        <w:t>ac</w:t>
      </w:r>
      <w:r w:rsidRPr="00E32F66">
        <w:rPr>
          <w:rFonts w:ascii="Trebuchet MS" w:hAnsi="Trebuchet MS" w:cs="Century Gothic"/>
          <w:sz w:val="24"/>
          <w:szCs w:val="24"/>
        </w:rPr>
        <w:t>tiviti</w:t>
      </w:r>
      <w:r w:rsidRPr="00E32F66">
        <w:rPr>
          <w:rFonts w:ascii="Trebuchet MS" w:hAnsi="Trebuchet MS"/>
          <w:sz w:val="24"/>
          <w:szCs w:val="24"/>
        </w:rPr>
        <w:t>es,</w:t>
      </w:r>
      <w:r w:rsidRPr="00E32F66">
        <w:rPr>
          <w:rFonts w:ascii="Trebuchet MS" w:hAnsi="Trebuchet MS" w:cs="Century Gothic"/>
          <w:sz w:val="24"/>
          <w:szCs w:val="24"/>
        </w:rPr>
        <w:t> </w:t>
      </w:r>
      <w:r w:rsidRPr="00E32F66">
        <w:rPr>
          <w:rFonts w:ascii="Trebuchet MS" w:hAnsi="Trebuchet MS"/>
          <w:sz w:val="24"/>
          <w:szCs w:val="24"/>
        </w:rPr>
        <w:t>such</w:t>
      </w:r>
      <w:r w:rsidRPr="00E32F66">
        <w:rPr>
          <w:rFonts w:ascii="Trebuchet MS" w:hAnsi="Trebuchet MS" w:cs="Century Gothic"/>
          <w:sz w:val="24"/>
          <w:szCs w:val="24"/>
        </w:rPr>
        <w:t> </w:t>
      </w:r>
      <w:r w:rsidRPr="00E32F66">
        <w:rPr>
          <w:rFonts w:ascii="Trebuchet MS" w:hAnsi="Trebuchet MS"/>
          <w:sz w:val="24"/>
          <w:szCs w:val="24"/>
        </w:rPr>
        <w:t>as</w:t>
      </w:r>
      <w:r w:rsidRPr="00E32F66">
        <w:rPr>
          <w:rFonts w:ascii="Trebuchet MS" w:hAnsi="Trebuchet MS" w:cs="Century Gothic"/>
          <w:sz w:val="24"/>
          <w:szCs w:val="24"/>
        </w:rPr>
        <w:t> </w:t>
      </w:r>
      <w:r w:rsidRPr="00E32F66">
        <w:rPr>
          <w:rFonts w:ascii="Trebuchet MS" w:hAnsi="Trebuchet MS"/>
          <w:sz w:val="24"/>
          <w:szCs w:val="24"/>
        </w:rPr>
        <w:t>involving</w:t>
      </w:r>
      <w:r w:rsidRPr="00E32F66">
        <w:rPr>
          <w:rFonts w:ascii="Trebuchet MS" w:hAnsi="Trebuchet MS" w:cs="Century Gothic"/>
          <w:sz w:val="24"/>
          <w:szCs w:val="24"/>
        </w:rPr>
        <w:t> </w:t>
      </w:r>
      <w:r w:rsidRPr="00E32F66">
        <w:rPr>
          <w:rFonts w:ascii="Trebuchet MS" w:hAnsi="Trebuchet MS"/>
          <w:sz w:val="24"/>
          <w:szCs w:val="24"/>
        </w:rPr>
        <w:t>children</w:t>
      </w:r>
      <w:r w:rsidRPr="00E32F66">
        <w:rPr>
          <w:rFonts w:ascii="Trebuchet MS" w:hAnsi="Trebuchet MS" w:cs="Century Gothic"/>
          <w:sz w:val="24"/>
          <w:szCs w:val="24"/>
        </w:rPr>
        <w:t> </w:t>
      </w:r>
      <w:r w:rsidRPr="00E32F66">
        <w:rPr>
          <w:rFonts w:ascii="Trebuchet MS" w:hAnsi="Trebuchet MS"/>
          <w:sz w:val="24"/>
          <w:szCs w:val="24"/>
        </w:rPr>
        <w:t>in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looking at, or in the production of, sexual images, watching sexual activities,</w:t>
      </w:r>
    </w:p>
    <w:p w:rsidR="000C0915" w:rsidRDefault="00AE27CB" w:rsidP="00AE27CB">
      <w:pPr>
        <w:pStyle w:val="NoSpacing"/>
        <w:rPr>
          <w:rFonts w:ascii="Trebuchet MS" w:hAnsi="Trebuchet MS"/>
          <w:sz w:val="24"/>
          <w:szCs w:val="24"/>
        </w:rPr>
      </w:pPr>
      <w:r w:rsidRPr="00E32F66">
        <w:rPr>
          <w:rFonts w:ascii="Trebuchet MS" w:hAnsi="Trebuchet MS"/>
          <w:sz w:val="24"/>
          <w:szCs w:val="24"/>
        </w:rPr>
        <w:t>encouraging children to behave in sexually inappropriate ways</w:t>
      </w:r>
    </w:p>
    <w:p w:rsidR="000C0915" w:rsidRDefault="00AE27CB" w:rsidP="00AE27CB">
      <w:pPr>
        <w:pStyle w:val="NoSpacing"/>
        <w:rPr>
          <w:rFonts w:ascii="Trebuchet MS" w:hAnsi="Trebuchet MS"/>
          <w:sz w:val="24"/>
          <w:szCs w:val="24"/>
        </w:rPr>
      </w:pPr>
      <w:r w:rsidRPr="00E32F66">
        <w:rPr>
          <w:rFonts w:ascii="Trebuchet MS" w:hAnsi="Trebuchet MS"/>
          <w:sz w:val="24"/>
          <w:szCs w:val="24"/>
        </w:rPr>
        <w:t>or grooming a child in preparation for abuse (including via the inter</w:t>
      </w:r>
      <w:r w:rsidR="000C0915">
        <w:rPr>
          <w:rFonts w:ascii="Trebuchet MS" w:hAnsi="Trebuchet MS"/>
          <w:sz w:val="24"/>
          <w:szCs w:val="24"/>
        </w:rPr>
        <w:t xml:space="preserve">net). Sexual abuse is not solely </w:t>
      </w:r>
      <w:r w:rsidRPr="00E32F66">
        <w:rPr>
          <w:rFonts w:ascii="Trebuchet MS" w:hAnsi="Trebuchet MS"/>
          <w:sz w:val="24"/>
          <w:szCs w:val="24"/>
        </w:rPr>
        <w:t>perpetrated by adult males. Women can al</w:t>
      </w:r>
      <w:r w:rsidR="000C0915">
        <w:rPr>
          <w:rFonts w:ascii="Trebuchet MS" w:hAnsi="Trebuchet MS"/>
          <w:sz w:val="24"/>
          <w:szCs w:val="24"/>
        </w:rPr>
        <w:t>so commit acts of</w:t>
      </w:r>
    </w:p>
    <w:p w:rsidR="00AE27CB" w:rsidRPr="00E32F66" w:rsidRDefault="000C0915" w:rsidP="00AE27CB">
      <w:pPr>
        <w:pStyle w:val="NoSpacing"/>
        <w:rPr>
          <w:rFonts w:ascii="Trebuchet MS" w:hAnsi="Trebuchet MS"/>
          <w:sz w:val="24"/>
          <w:szCs w:val="24"/>
        </w:rPr>
      </w:pPr>
      <w:r>
        <w:rPr>
          <w:rFonts w:ascii="Trebuchet MS" w:hAnsi="Trebuchet MS"/>
          <w:sz w:val="24"/>
          <w:szCs w:val="24"/>
        </w:rPr>
        <w:t xml:space="preserve">sexual abuse, </w:t>
      </w:r>
      <w:r w:rsidR="00AE27CB" w:rsidRPr="00E32F66">
        <w:rPr>
          <w:rFonts w:ascii="Trebuchet MS" w:hAnsi="Trebuchet MS"/>
          <w:sz w:val="24"/>
          <w:szCs w:val="24"/>
        </w:rPr>
        <w:t>can other children.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In sport, coaching techniques that involve physical contact with children could</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potentially create situations where sexual abuse may go unnoticed. The power of</w:t>
      </w:r>
    </w:p>
    <w:p w:rsidR="000C0915" w:rsidRDefault="00AE27CB" w:rsidP="00AE27CB">
      <w:pPr>
        <w:pStyle w:val="NoSpacing"/>
        <w:rPr>
          <w:rFonts w:ascii="Trebuchet MS" w:hAnsi="Trebuchet MS"/>
          <w:sz w:val="24"/>
          <w:szCs w:val="24"/>
        </w:rPr>
      </w:pPr>
      <w:r w:rsidRPr="00E32F66">
        <w:rPr>
          <w:rFonts w:ascii="Trebuchet MS" w:hAnsi="Trebuchet MS"/>
          <w:sz w:val="24"/>
          <w:szCs w:val="24"/>
        </w:rPr>
        <w:t>the coach over the young performer, if misused, may also lead to abusive situations developing. One of the issues in assessing whether sexual abuse has occured is that of exploitation (see below). Other symptoms might include pain, itching, bruising or</w:t>
      </w:r>
      <w:r w:rsidR="00E32F66">
        <w:rPr>
          <w:rFonts w:ascii="Trebuchet MS" w:hAnsi="Trebuchet MS"/>
          <w:sz w:val="24"/>
          <w:szCs w:val="24"/>
        </w:rPr>
        <w:t xml:space="preserve"> </w:t>
      </w:r>
      <w:r w:rsidRPr="00E32F66">
        <w:rPr>
          <w:rFonts w:ascii="Trebuchet MS" w:hAnsi="Trebuchet MS"/>
          <w:sz w:val="24"/>
          <w:szCs w:val="24"/>
        </w:rPr>
        <w:t>bleeding in the genital or anal area</w:t>
      </w:r>
      <w:r w:rsidR="000C0915">
        <w:rPr>
          <w:rFonts w:ascii="Trebuchet MS" w:hAnsi="Trebuchet MS"/>
          <w:sz w:val="24"/>
          <w:szCs w:val="24"/>
        </w:rPr>
        <w:t>s, genital discharge or urinary tract</w:t>
      </w:r>
    </w:p>
    <w:p w:rsidR="000C0915" w:rsidRDefault="000C0915" w:rsidP="00AE27CB">
      <w:pPr>
        <w:pStyle w:val="NoSpacing"/>
        <w:rPr>
          <w:rFonts w:ascii="Trebuchet MS" w:hAnsi="Trebuchet MS"/>
          <w:sz w:val="24"/>
          <w:szCs w:val="24"/>
        </w:rPr>
      </w:pPr>
      <w:r>
        <w:rPr>
          <w:rFonts w:ascii="Trebuchet MS" w:hAnsi="Trebuchet MS"/>
          <w:sz w:val="24"/>
          <w:szCs w:val="24"/>
        </w:rPr>
        <w:t xml:space="preserve">infections, </w:t>
      </w:r>
      <w:r w:rsidR="00AE27CB" w:rsidRPr="00E32F66">
        <w:rPr>
          <w:rFonts w:ascii="Trebuchet MS" w:hAnsi="Trebuchet MS"/>
          <w:sz w:val="24"/>
          <w:szCs w:val="24"/>
        </w:rPr>
        <w:t>stomach pains or discomfort walking o</w:t>
      </w:r>
      <w:r>
        <w:rPr>
          <w:rFonts w:ascii="Trebuchet MS" w:hAnsi="Trebuchet MS"/>
          <w:sz w:val="24"/>
          <w:szCs w:val="24"/>
        </w:rPr>
        <w:t>r sitting, sexually transmitted</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infections.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Changes in behaviour which can also indicate sexual abuse include: sudden or</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unexplained changes in behaviour e.g.becoming aggressive or withdrawn, fear of being left</w:t>
      </w:r>
      <w:r w:rsidRPr="00E32F66">
        <w:rPr>
          <w:rFonts w:ascii="Trebuchet MS" w:hAnsi="Trebuchet MS" w:cs="Calibri"/>
          <w:sz w:val="24"/>
          <w:szCs w:val="24"/>
        </w:rPr>
        <w:t> </w:t>
      </w:r>
      <w:r w:rsidRPr="00E32F66">
        <w:rPr>
          <w:rFonts w:ascii="Trebuchet MS" w:hAnsi="Trebuchet MS"/>
          <w:sz w:val="24"/>
          <w:szCs w:val="24"/>
        </w:rPr>
        <w:t>with</w:t>
      </w:r>
      <w:r w:rsidRPr="00E32F66">
        <w:rPr>
          <w:rFonts w:ascii="Trebuchet MS" w:hAnsi="Trebuchet MS" w:cs="Calibri"/>
          <w:sz w:val="24"/>
          <w:szCs w:val="24"/>
        </w:rPr>
        <w:t> </w:t>
      </w:r>
      <w:r w:rsidRPr="00E32F66">
        <w:rPr>
          <w:rFonts w:ascii="Trebuchet MS" w:hAnsi="Trebuchet MS"/>
          <w:sz w:val="24"/>
          <w:szCs w:val="24"/>
        </w:rPr>
        <w:t>a</w:t>
      </w:r>
      <w:r w:rsidRPr="00E32F66">
        <w:rPr>
          <w:rFonts w:ascii="Trebuchet MS" w:hAnsi="Trebuchet MS" w:cs="Calibri"/>
          <w:sz w:val="24"/>
          <w:szCs w:val="24"/>
        </w:rPr>
        <w:t> </w:t>
      </w:r>
      <w:r w:rsidRPr="00E32F66">
        <w:rPr>
          <w:rFonts w:ascii="Trebuchet MS" w:hAnsi="Trebuchet MS"/>
          <w:sz w:val="24"/>
          <w:szCs w:val="24"/>
        </w:rPr>
        <w:t>speci</w:t>
      </w:r>
      <w:r w:rsidRPr="00E32F66">
        <w:rPr>
          <w:rFonts w:ascii="Trebuchet MS" w:hAnsi="Trebuchet MS" w:cs="Calibri"/>
          <w:sz w:val="24"/>
          <w:szCs w:val="24"/>
        </w:rPr>
        <w:t>ﬁ</w:t>
      </w:r>
      <w:r w:rsidRPr="00E32F66">
        <w:rPr>
          <w:rFonts w:ascii="Trebuchet MS" w:hAnsi="Trebuchet MS"/>
          <w:sz w:val="24"/>
          <w:szCs w:val="24"/>
        </w:rPr>
        <w:t>c</w:t>
      </w:r>
      <w:r w:rsidRPr="00E32F66">
        <w:rPr>
          <w:rFonts w:ascii="Trebuchet MS" w:hAnsi="Trebuchet MS" w:cs="Calibri"/>
          <w:sz w:val="24"/>
          <w:szCs w:val="24"/>
        </w:rPr>
        <w:t> </w:t>
      </w:r>
      <w:r w:rsidRPr="00E32F66">
        <w:rPr>
          <w:rFonts w:ascii="Trebuchet MS" w:hAnsi="Trebuchet MS"/>
          <w:sz w:val="24"/>
          <w:szCs w:val="24"/>
        </w:rPr>
        <w:t>person</w:t>
      </w:r>
      <w:r w:rsidRPr="00E32F66">
        <w:rPr>
          <w:rFonts w:ascii="Trebuchet MS" w:hAnsi="Trebuchet MS" w:cs="Calibri"/>
          <w:sz w:val="24"/>
          <w:szCs w:val="24"/>
        </w:rPr>
        <w:t> </w:t>
      </w:r>
      <w:r w:rsidRPr="00E32F66">
        <w:rPr>
          <w:rFonts w:ascii="Trebuchet MS" w:hAnsi="Trebuchet MS"/>
          <w:sz w:val="24"/>
          <w:szCs w:val="24"/>
        </w:rPr>
        <w:t>or</w:t>
      </w:r>
      <w:r w:rsidRPr="00E32F66">
        <w:rPr>
          <w:rFonts w:ascii="Trebuchet MS" w:hAnsi="Trebuchet MS" w:cs="Calibri"/>
          <w:sz w:val="24"/>
          <w:szCs w:val="24"/>
        </w:rPr>
        <w:t> </w:t>
      </w:r>
      <w:r w:rsidRPr="00E32F66">
        <w:rPr>
          <w:rFonts w:ascii="Trebuchet MS" w:hAnsi="Trebuchet MS"/>
          <w:sz w:val="24"/>
          <w:szCs w:val="24"/>
        </w:rPr>
        <w:t>group</w:t>
      </w:r>
      <w:r w:rsidRPr="00E32F66">
        <w:rPr>
          <w:rFonts w:ascii="Trebuchet MS" w:hAnsi="Trebuchet MS" w:cs="Calibri"/>
          <w:sz w:val="24"/>
          <w:szCs w:val="24"/>
        </w:rPr>
        <w:t> </w:t>
      </w:r>
      <w:r w:rsidRPr="00E32F66">
        <w:rPr>
          <w:rFonts w:ascii="Trebuchet MS" w:hAnsi="Trebuchet MS"/>
          <w:sz w:val="24"/>
          <w:szCs w:val="24"/>
        </w:rPr>
        <w:t>of</w:t>
      </w:r>
      <w:r w:rsidRPr="00E32F66">
        <w:rPr>
          <w:rFonts w:ascii="Trebuchet MS" w:hAnsi="Trebuchet MS" w:cs="Calibri"/>
          <w:sz w:val="24"/>
          <w:szCs w:val="24"/>
        </w:rPr>
        <w:t> </w:t>
      </w:r>
      <w:r w:rsidRPr="00E32F66">
        <w:rPr>
          <w:rFonts w:ascii="Trebuchet MS" w:hAnsi="Trebuchet MS"/>
          <w:sz w:val="24"/>
          <w:szCs w:val="24"/>
        </w:rPr>
        <w:t>people,</w:t>
      </w:r>
      <w:r w:rsidRPr="00E32F66">
        <w:rPr>
          <w:rFonts w:ascii="Trebuchet MS" w:hAnsi="Trebuchet MS" w:cs="Calibri"/>
          <w:sz w:val="24"/>
          <w:szCs w:val="24"/>
        </w:rPr>
        <w:t> </w:t>
      </w:r>
      <w:r w:rsidRPr="00E32F66">
        <w:rPr>
          <w:rFonts w:ascii="Trebuchet MS" w:hAnsi="Trebuchet MS"/>
          <w:sz w:val="24"/>
          <w:szCs w:val="24"/>
        </w:rPr>
        <w:t>having</w:t>
      </w:r>
      <w:r w:rsidRPr="00E32F66">
        <w:rPr>
          <w:rFonts w:ascii="Trebuchet MS" w:hAnsi="Trebuchet MS" w:cs="Calibri"/>
          <w:sz w:val="24"/>
          <w:szCs w:val="24"/>
        </w:rPr>
        <w:t> </w:t>
      </w:r>
      <w:r w:rsidRPr="00E32F66">
        <w:rPr>
          <w:rFonts w:ascii="Trebuchet MS" w:hAnsi="Trebuchet MS"/>
          <w:sz w:val="24"/>
          <w:szCs w:val="24"/>
        </w:rPr>
        <w:t>nightmares, running</w:t>
      </w:r>
      <w:r w:rsidRPr="00E32F66">
        <w:rPr>
          <w:rFonts w:ascii="Trebuchet MS" w:hAnsi="Trebuchet MS" w:cs="Calibri"/>
          <w:sz w:val="24"/>
          <w:szCs w:val="24"/>
        </w:rPr>
        <w:t> </w:t>
      </w:r>
      <w:r w:rsidRPr="00E32F66">
        <w:rPr>
          <w:rFonts w:ascii="Trebuchet MS" w:hAnsi="Trebuchet MS"/>
          <w:sz w:val="24"/>
          <w:szCs w:val="24"/>
        </w:rPr>
        <w:t>away</w:t>
      </w:r>
      <w:r w:rsidRPr="00E32F66">
        <w:rPr>
          <w:rFonts w:ascii="Trebuchet MS" w:hAnsi="Trebuchet MS" w:cs="Calibri"/>
          <w:sz w:val="24"/>
          <w:szCs w:val="24"/>
        </w:rPr>
        <w:t> </w:t>
      </w:r>
      <w:r w:rsidRPr="00E32F66">
        <w:rPr>
          <w:rFonts w:ascii="Trebuchet MS" w:hAnsi="Trebuchet MS"/>
          <w:sz w:val="24"/>
          <w:szCs w:val="24"/>
        </w:rPr>
        <w:t>from</w:t>
      </w:r>
      <w:r w:rsidRPr="00E32F66">
        <w:rPr>
          <w:rFonts w:ascii="Trebuchet MS" w:hAnsi="Trebuchet MS" w:cs="Calibri"/>
          <w:sz w:val="24"/>
          <w:szCs w:val="24"/>
        </w:rPr>
        <w:t> </w:t>
      </w:r>
      <w:r w:rsidRPr="00E32F66">
        <w:rPr>
          <w:rFonts w:ascii="Trebuchet MS" w:hAnsi="Trebuchet MS"/>
          <w:sz w:val="24"/>
          <w:szCs w:val="24"/>
        </w:rPr>
        <w:t>home,</w:t>
      </w:r>
      <w:r w:rsidRPr="00E32F66">
        <w:rPr>
          <w:rFonts w:ascii="Trebuchet MS" w:hAnsi="Trebuchet MS" w:cs="Calibri"/>
          <w:sz w:val="24"/>
          <w:szCs w:val="24"/>
        </w:rPr>
        <w:t>  </w:t>
      </w:r>
      <w:r w:rsidRPr="00E32F66">
        <w:rPr>
          <w:rFonts w:ascii="Trebuchet MS" w:hAnsi="Trebuchet MS"/>
          <w:sz w:val="24"/>
          <w:szCs w:val="24"/>
        </w:rPr>
        <w:t>sexual</w:t>
      </w:r>
      <w:r w:rsidRPr="00E32F66">
        <w:rPr>
          <w:rFonts w:ascii="Trebuchet MS" w:hAnsi="Trebuchet MS" w:cs="Calibri"/>
          <w:sz w:val="24"/>
          <w:szCs w:val="24"/>
        </w:rPr>
        <w:t> </w:t>
      </w:r>
      <w:r w:rsidRPr="00E32F66">
        <w:rPr>
          <w:rFonts w:ascii="Trebuchet MS" w:hAnsi="Trebuchet MS"/>
          <w:sz w:val="24"/>
          <w:szCs w:val="24"/>
        </w:rPr>
        <w:t>knowledge</w:t>
      </w:r>
      <w:r w:rsidRPr="00E32F66">
        <w:rPr>
          <w:rFonts w:ascii="Trebuchet MS" w:hAnsi="Trebuchet MS" w:cs="Calibri"/>
          <w:sz w:val="24"/>
          <w:szCs w:val="24"/>
        </w:rPr>
        <w:t> </w:t>
      </w:r>
      <w:r w:rsidRPr="00E32F66">
        <w:rPr>
          <w:rFonts w:ascii="Trebuchet MS" w:hAnsi="Trebuchet MS"/>
          <w:sz w:val="24"/>
          <w:szCs w:val="24"/>
        </w:rPr>
        <w:t>which</w:t>
      </w:r>
      <w:r w:rsidRPr="00E32F66">
        <w:rPr>
          <w:rFonts w:ascii="Trebuchet MS" w:hAnsi="Trebuchet MS" w:cs="Calibri"/>
          <w:sz w:val="24"/>
          <w:szCs w:val="24"/>
        </w:rPr>
        <w:t> </w:t>
      </w:r>
      <w:r w:rsidRPr="00E32F66">
        <w:rPr>
          <w:rFonts w:ascii="Trebuchet MS" w:hAnsi="Trebuchet MS"/>
          <w:sz w:val="24"/>
          <w:szCs w:val="24"/>
        </w:rPr>
        <w:t>is</w:t>
      </w:r>
      <w:r w:rsidRPr="00E32F66">
        <w:rPr>
          <w:rFonts w:ascii="Trebuchet MS" w:hAnsi="Trebuchet MS" w:cs="Calibri"/>
          <w:sz w:val="24"/>
          <w:szCs w:val="24"/>
        </w:rPr>
        <w:t> </w:t>
      </w:r>
      <w:r w:rsidRPr="00E32F66">
        <w:rPr>
          <w:rFonts w:ascii="Trebuchet MS" w:hAnsi="Trebuchet MS"/>
          <w:sz w:val="24"/>
          <w:szCs w:val="24"/>
        </w:rPr>
        <w:t>beyond</w:t>
      </w:r>
      <w:r w:rsidRPr="00E32F66">
        <w:rPr>
          <w:rFonts w:ascii="Trebuchet MS" w:hAnsi="Trebuchet MS" w:cs="Calibri"/>
          <w:sz w:val="24"/>
          <w:szCs w:val="24"/>
        </w:rPr>
        <w:t> </w:t>
      </w:r>
      <w:r w:rsidRPr="00E32F66">
        <w:rPr>
          <w:rFonts w:ascii="Trebuchet MS" w:hAnsi="Trebuchet MS"/>
          <w:sz w:val="24"/>
          <w:szCs w:val="24"/>
        </w:rPr>
        <w:t>their</w:t>
      </w:r>
      <w:r w:rsidRPr="00E32F66">
        <w:rPr>
          <w:rFonts w:ascii="Trebuchet MS" w:hAnsi="Trebuchet MS" w:cs="Calibri"/>
          <w:sz w:val="24"/>
          <w:szCs w:val="24"/>
        </w:rPr>
        <w:t> </w:t>
      </w:r>
      <w:r w:rsidRPr="00E32F66">
        <w:rPr>
          <w:rFonts w:ascii="Trebuchet MS" w:hAnsi="Trebuchet MS"/>
          <w:sz w:val="24"/>
          <w:szCs w:val="24"/>
        </w:rPr>
        <w:t>age,</w:t>
      </w:r>
      <w:r w:rsidRPr="00E32F66">
        <w:rPr>
          <w:rFonts w:ascii="Trebuchet MS" w:hAnsi="Trebuchet MS" w:cs="Calibri"/>
          <w:sz w:val="24"/>
          <w:szCs w:val="24"/>
        </w:rPr>
        <w:t> </w:t>
      </w:r>
      <w:r w:rsidRPr="00E32F66">
        <w:rPr>
          <w:rFonts w:ascii="Trebuchet MS" w:hAnsi="Trebuchet MS"/>
          <w:sz w:val="24"/>
          <w:szCs w:val="24"/>
        </w:rPr>
        <w:t>or</w:t>
      </w:r>
      <w:r w:rsidRPr="00E32F66">
        <w:rPr>
          <w:rFonts w:ascii="Trebuchet MS" w:hAnsi="Trebuchet MS" w:cs="Calibri"/>
          <w:sz w:val="24"/>
          <w:szCs w:val="24"/>
        </w:rPr>
        <w:t> </w:t>
      </w:r>
      <w:r w:rsidRPr="00E32F66">
        <w:rPr>
          <w:rFonts w:ascii="Trebuchet MS" w:hAnsi="Trebuchet MS"/>
          <w:sz w:val="24"/>
          <w:szCs w:val="24"/>
        </w:rPr>
        <w:t>developmental</w:t>
      </w:r>
      <w:r w:rsidRPr="00E32F66">
        <w:rPr>
          <w:rFonts w:ascii="Trebuchet MS" w:hAnsi="Trebuchet MS" w:cs="Calibri"/>
          <w:sz w:val="24"/>
          <w:szCs w:val="24"/>
        </w:rPr>
        <w:t> </w:t>
      </w:r>
      <w:r w:rsidRPr="00E32F66">
        <w:rPr>
          <w:rFonts w:ascii="Trebuchet MS" w:hAnsi="Trebuchet MS"/>
          <w:sz w:val="24"/>
          <w:szCs w:val="24"/>
        </w:rPr>
        <w:t>level</w:t>
      </w:r>
      <w:r w:rsidRPr="00E32F66">
        <w:rPr>
          <w:rFonts w:ascii="Trebuchet MS" w:hAnsi="Trebuchet MS" w:cs="Calibri"/>
          <w:sz w:val="24"/>
          <w:szCs w:val="24"/>
        </w:rPr>
        <w:t> </w:t>
      </w:r>
      <w:r w:rsidRPr="00E32F66">
        <w:rPr>
          <w:rFonts w:ascii="Trebuchet MS" w:hAnsi="Trebuchet MS"/>
          <w:sz w:val="24"/>
          <w:szCs w:val="24"/>
        </w:rPr>
        <w:t>sexual</w:t>
      </w:r>
      <w:r w:rsidRPr="00E32F66">
        <w:rPr>
          <w:rFonts w:ascii="Trebuchet MS" w:hAnsi="Trebuchet MS" w:cs="Calibri"/>
          <w:sz w:val="24"/>
          <w:szCs w:val="24"/>
        </w:rPr>
        <w:t> </w:t>
      </w:r>
      <w:r w:rsidRPr="00E32F66">
        <w:rPr>
          <w:rFonts w:ascii="Trebuchet MS" w:hAnsi="Trebuchet MS"/>
          <w:sz w:val="24"/>
          <w:szCs w:val="24"/>
        </w:rPr>
        <w:t>drawings</w:t>
      </w:r>
      <w:r w:rsidRPr="00E32F66">
        <w:rPr>
          <w:rFonts w:ascii="Trebuchet MS" w:hAnsi="Trebuchet MS" w:cs="Calibri"/>
          <w:sz w:val="24"/>
          <w:szCs w:val="24"/>
        </w:rPr>
        <w:t> </w:t>
      </w:r>
      <w:r w:rsidRPr="00E32F66">
        <w:rPr>
          <w:rFonts w:ascii="Trebuchet MS" w:hAnsi="Trebuchet MS"/>
          <w:sz w:val="24"/>
          <w:szCs w:val="24"/>
        </w:rPr>
        <w:t>or</w:t>
      </w:r>
      <w:r w:rsidRPr="00E32F66">
        <w:rPr>
          <w:rFonts w:ascii="Trebuchet MS" w:hAnsi="Trebuchet MS" w:cs="Calibri"/>
          <w:sz w:val="24"/>
          <w:szCs w:val="24"/>
        </w:rPr>
        <w:t> </w:t>
      </w:r>
      <w:r w:rsidRPr="00E32F66">
        <w:rPr>
          <w:rFonts w:ascii="Trebuchet MS" w:hAnsi="Trebuchet MS"/>
          <w:sz w:val="24"/>
          <w:szCs w:val="24"/>
        </w:rPr>
        <w:t>language,</w:t>
      </w:r>
      <w:r w:rsidRPr="00E32F66">
        <w:rPr>
          <w:rFonts w:ascii="Trebuchet MS" w:hAnsi="Trebuchet MS" w:cs="Calibri"/>
          <w:sz w:val="24"/>
          <w:szCs w:val="24"/>
        </w:rPr>
        <w:t> </w:t>
      </w:r>
      <w:r w:rsidRPr="00E32F66">
        <w:rPr>
          <w:rFonts w:ascii="Trebuchet MS" w:hAnsi="Trebuchet MS"/>
          <w:sz w:val="24"/>
          <w:szCs w:val="24"/>
        </w:rPr>
        <w:t>bedwetting, eating problems such as</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sz w:val="24"/>
          <w:szCs w:val="24"/>
        </w:rPr>
        <w:t>overeating or anorexia selfharm</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mu</w:t>
      </w:r>
      <w:r w:rsidRPr="00E32F66">
        <w:rPr>
          <w:rFonts w:ascii="Trebuchet MS" w:hAnsi="Trebuchet MS" w:cs="Century Gothic"/>
          <w:sz w:val="24"/>
          <w:szCs w:val="24"/>
        </w:rPr>
        <w:t>tilati</w:t>
      </w:r>
      <w:r w:rsidRPr="00E32F66">
        <w:rPr>
          <w:rFonts w:ascii="Trebuchet MS" w:hAnsi="Trebuchet MS"/>
          <w:sz w:val="24"/>
          <w:szCs w:val="24"/>
        </w:rPr>
        <w:t>on,</w:t>
      </w:r>
      <w:r w:rsidRPr="00E32F66">
        <w:rPr>
          <w:rFonts w:ascii="Trebuchet MS" w:hAnsi="Trebuchet MS" w:cs="Century Gothic"/>
          <w:sz w:val="24"/>
          <w:szCs w:val="24"/>
        </w:rPr>
        <w:t> </w:t>
      </w:r>
      <w:r w:rsidRPr="00E32F66">
        <w:rPr>
          <w:rFonts w:ascii="Trebuchet MS" w:hAnsi="Trebuchet MS"/>
          <w:sz w:val="24"/>
          <w:szCs w:val="24"/>
        </w:rPr>
        <w:t>some</w:t>
      </w:r>
      <w:r w:rsidRPr="00E32F66">
        <w:rPr>
          <w:rFonts w:ascii="Trebuchet MS" w:hAnsi="Trebuchet MS" w:cs="Century Gothic"/>
          <w:sz w:val="24"/>
          <w:szCs w:val="24"/>
        </w:rPr>
        <w:t>ti</w:t>
      </w:r>
      <w:r w:rsidRPr="00E32F66">
        <w:rPr>
          <w:rFonts w:ascii="Trebuchet MS" w:hAnsi="Trebuchet MS"/>
          <w:sz w:val="24"/>
          <w:szCs w:val="24"/>
        </w:rPr>
        <w:t>mes</w:t>
      </w:r>
      <w:r w:rsidRPr="00E32F66">
        <w:rPr>
          <w:rFonts w:ascii="Trebuchet MS" w:hAnsi="Trebuchet MS" w:cs="Century Gothic"/>
          <w:sz w:val="24"/>
          <w:szCs w:val="24"/>
        </w:rPr>
        <w:t> </w:t>
      </w:r>
      <w:r w:rsidRPr="00E32F66">
        <w:rPr>
          <w:rFonts w:ascii="Trebuchet MS" w:hAnsi="Trebuchet MS"/>
          <w:sz w:val="24"/>
          <w:szCs w:val="24"/>
        </w:rPr>
        <w:t>leading</w:t>
      </w:r>
      <w:r w:rsidRPr="00E32F66">
        <w:rPr>
          <w:rFonts w:ascii="Trebuchet MS" w:hAnsi="Trebuchet MS" w:cs="Century Gothic"/>
          <w:sz w:val="24"/>
          <w:szCs w:val="24"/>
        </w:rPr>
        <w:t> </w:t>
      </w:r>
      <w:r w:rsidRPr="00E32F66">
        <w:rPr>
          <w:rFonts w:ascii="Trebuchet MS" w:hAnsi="Trebuchet MS"/>
          <w:sz w:val="24"/>
          <w:szCs w:val="24"/>
        </w:rPr>
        <w:t>to</w:t>
      </w:r>
      <w:r w:rsidRPr="00E32F66">
        <w:rPr>
          <w:rFonts w:ascii="Trebuchet MS" w:hAnsi="Trebuchet MS" w:cs="Century Gothic"/>
          <w:sz w:val="24"/>
          <w:szCs w:val="24"/>
        </w:rPr>
        <w:t> </w:t>
      </w:r>
      <w:r w:rsidRPr="00E32F66">
        <w:rPr>
          <w:rFonts w:ascii="Trebuchet MS" w:hAnsi="Trebuchet MS"/>
          <w:sz w:val="24"/>
          <w:szCs w:val="24"/>
        </w:rPr>
        <w:t>suicide</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sz w:val="24"/>
          <w:szCs w:val="24"/>
        </w:rPr>
        <w:t>a</w:t>
      </w:r>
      <w:r w:rsidRPr="00E32F66">
        <w:rPr>
          <w:rFonts w:ascii="Trebuchet MS" w:hAnsi="Trebuchet MS" w:cs="Century Gothic"/>
          <w:sz w:val="24"/>
          <w:szCs w:val="24"/>
        </w:rPr>
        <w:t>tt</w:t>
      </w:r>
      <w:r w:rsidRPr="00E32F66">
        <w:rPr>
          <w:rFonts w:ascii="Trebuchet MS" w:hAnsi="Trebuchet MS"/>
          <w:sz w:val="24"/>
          <w:szCs w:val="24"/>
        </w:rPr>
        <w:t>empts,</w:t>
      </w:r>
      <w:r w:rsidRPr="00E32F66">
        <w:rPr>
          <w:rFonts w:ascii="Trebuchet MS" w:hAnsi="Trebuchet MS" w:cs="Century Gothic"/>
          <w:sz w:val="24"/>
          <w:szCs w:val="24"/>
        </w:rPr>
        <w:t> </w:t>
      </w:r>
      <w:r w:rsidRPr="00E32F66">
        <w:rPr>
          <w:rFonts w:ascii="Trebuchet MS" w:hAnsi="Trebuchet MS"/>
          <w:sz w:val="24"/>
          <w:szCs w:val="24"/>
        </w:rPr>
        <w:t>saying</w:t>
      </w:r>
      <w:r w:rsidRPr="00E32F66">
        <w:rPr>
          <w:rFonts w:ascii="Trebuchet MS" w:hAnsi="Trebuchet MS" w:cs="Century Gothic"/>
          <w:sz w:val="24"/>
          <w:szCs w:val="24"/>
        </w:rPr>
        <w:t> </w:t>
      </w:r>
      <w:r w:rsidRPr="00E32F66">
        <w:rPr>
          <w:rFonts w:ascii="Trebuchet MS" w:hAnsi="Trebuchet MS"/>
          <w:sz w:val="24"/>
          <w:szCs w:val="24"/>
        </w:rPr>
        <w:t>they</w:t>
      </w:r>
      <w:r w:rsidRPr="00E32F66">
        <w:rPr>
          <w:rFonts w:ascii="Trebuchet MS" w:hAnsi="Trebuchet MS" w:cs="Century Gothic"/>
          <w:sz w:val="24"/>
          <w:szCs w:val="24"/>
        </w:rPr>
        <w:t> </w:t>
      </w:r>
      <w:r w:rsidRPr="00E32F66">
        <w:rPr>
          <w:rFonts w:ascii="Trebuchet MS" w:hAnsi="Trebuchet MS"/>
          <w:sz w:val="24"/>
          <w:szCs w:val="24"/>
        </w:rPr>
        <w:t>have</w:t>
      </w:r>
      <w:r w:rsidRPr="00E32F66">
        <w:rPr>
          <w:rFonts w:ascii="Trebuchet MS" w:hAnsi="Trebuchet MS" w:cs="Century Gothic"/>
          <w:sz w:val="24"/>
          <w:szCs w:val="24"/>
        </w:rPr>
        <w:t> </w:t>
      </w:r>
      <w:r w:rsidRPr="00E32F66">
        <w:rPr>
          <w:rFonts w:ascii="Trebuchet MS" w:hAnsi="Trebuchet MS"/>
          <w:sz w:val="24"/>
          <w:szCs w:val="24"/>
        </w:rPr>
        <w:t>secrets</w:t>
      </w:r>
      <w:r w:rsidRPr="00E32F66">
        <w:rPr>
          <w:rFonts w:ascii="Trebuchet MS" w:hAnsi="Trebuchet MS" w:cs="Century Gothic"/>
          <w:sz w:val="24"/>
          <w:szCs w:val="24"/>
        </w:rPr>
        <w:t> </w:t>
      </w:r>
      <w:r w:rsidRPr="00E32F66">
        <w:rPr>
          <w:rFonts w:ascii="Trebuchet MS" w:hAnsi="Trebuchet MS"/>
          <w:sz w:val="24"/>
          <w:szCs w:val="24"/>
        </w:rPr>
        <w:t>they</w:t>
      </w:r>
      <w:r w:rsidRPr="00E32F66">
        <w:rPr>
          <w:rFonts w:ascii="Trebuchet MS" w:hAnsi="Trebuchet MS" w:cs="Century Gothic"/>
          <w:sz w:val="24"/>
          <w:szCs w:val="24"/>
        </w:rPr>
        <w:t> </w:t>
      </w:r>
      <w:r w:rsidRPr="00E32F66">
        <w:rPr>
          <w:rFonts w:ascii="Trebuchet MS" w:hAnsi="Trebuchet MS"/>
          <w:sz w:val="24"/>
          <w:szCs w:val="24"/>
        </w:rPr>
        <w:t>cannot</w:t>
      </w:r>
      <w:r w:rsidRPr="00E32F66">
        <w:rPr>
          <w:rFonts w:ascii="Trebuchet MS" w:hAnsi="Trebuchet MS" w:cs="Century Gothic"/>
          <w:sz w:val="24"/>
          <w:szCs w:val="24"/>
        </w:rPr>
        <w:t> </w:t>
      </w:r>
      <w:r w:rsidRPr="00E32F66">
        <w:rPr>
          <w:rFonts w:ascii="Trebuchet MS" w:hAnsi="Trebuchet MS"/>
          <w:sz w:val="24"/>
          <w:szCs w:val="24"/>
        </w:rPr>
        <w:t>tell</w:t>
      </w:r>
      <w:r w:rsidRPr="00E32F66">
        <w:rPr>
          <w:rFonts w:ascii="Trebuchet MS" w:hAnsi="Trebuchet MS" w:cs="Century Gothic"/>
          <w:sz w:val="24"/>
          <w:szCs w:val="24"/>
        </w:rPr>
        <w:t> </w:t>
      </w:r>
      <w:r w:rsidRPr="00E32F66">
        <w:rPr>
          <w:rFonts w:ascii="Trebuchet MS" w:hAnsi="Trebuchet MS"/>
          <w:sz w:val="24"/>
          <w:szCs w:val="24"/>
        </w:rPr>
        <w:t>anyone</w:t>
      </w:r>
      <w:r w:rsidRPr="00E32F66">
        <w:rPr>
          <w:rFonts w:ascii="Trebuchet MS" w:hAnsi="Trebuchet MS" w:cs="Century Gothic"/>
          <w:sz w:val="24"/>
          <w:szCs w:val="24"/>
        </w:rPr>
        <w:t> </w:t>
      </w:r>
      <w:r w:rsidRPr="00E32F66">
        <w:rPr>
          <w:rFonts w:ascii="Trebuchet MS" w:hAnsi="Trebuchet MS"/>
          <w:sz w:val="24"/>
          <w:szCs w:val="24"/>
        </w:rPr>
        <w:t>about,</w:t>
      </w:r>
      <w:r w:rsidRPr="00E32F66">
        <w:rPr>
          <w:rFonts w:ascii="Trebuchet MS" w:hAnsi="Trebuchet MS" w:cs="Century Gothic"/>
          <w:sz w:val="24"/>
          <w:szCs w:val="24"/>
        </w:rPr>
        <w:t> </w:t>
      </w:r>
      <w:r w:rsidRPr="00E32F66">
        <w:rPr>
          <w:rFonts w:ascii="Trebuchet MS" w:hAnsi="Trebuchet MS"/>
          <w:sz w:val="24"/>
          <w:szCs w:val="24"/>
        </w:rPr>
        <w:t>substance</w:t>
      </w:r>
      <w:r w:rsidRPr="00E32F66">
        <w:rPr>
          <w:rFonts w:ascii="Trebuchet MS" w:hAnsi="Trebuchet MS" w:cs="Century Gothic"/>
          <w:sz w:val="24"/>
          <w:szCs w:val="24"/>
        </w:rPr>
        <w:t> </w:t>
      </w:r>
      <w:r w:rsidRPr="00E32F66">
        <w:rPr>
          <w:rFonts w:ascii="Trebuchet MS" w:hAnsi="Trebuchet MS"/>
          <w:sz w:val="24"/>
          <w:szCs w:val="24"/>
        </w:rPr>
        <w:t>or</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drug</w:t>
      </w:r>
      <w:r w:rsidRPr="00E32F66">
        <w:rPr>
          <w:rFonts w:ascii="Trebuchet MS" w:hAnsi="Trebuchet MS" w:cs="Century Gothic"/>
          <w:sz w:val="24"/>
          <w:szCs w:val="24"/>
        </w:rPr>
        <w:t> </w:t>
      </w:r>
      <w:r w:rsidRPr="00E32F66">
        <w:rPr>
          <w:rFonts w:ascii="Trebuchet MS" w:hAnsi="Trebuchet MS"/>
          <w:sz w:val="24"/>
          <w:szCs w:val="24"/>
        </w:rPr>
        <w:t>abuse,</w:t>
      </w:r>
      <w:r w:rsidRPr="00E32F66">
        <w:rPr>
          <w:rFonts w:ascii="Trebuchet MS" w:hAnsi="Trebuchet MS" w:cs="Century Gothic"/>
          <w:sz w:val="24"/>
          <w:szCs w:val="24"/>
        </w:rPr>
        <w:t> </w:t>
      </w:r>
      <w:r w:rsidRPr="00E32F66">
        <w:rPr>
          <w:rFonts w:ascii="Trebuchet MS" w:hAnsi="Trebuchet MS"/>
          <w:sz w:val="24"/>
          <w:szCs w:val="24"/>
        </w:rPr>
        <w:t>suddenly</w:t>
      </w:r>
      <w:r w:rsidRPr="00E32F66">
        <w:rPr>
          <w:rFonts w:ascii="Trebuchet MS" w:hAnsi="Trebuchet MS" w:cs="Century Gothic"/>
          <w:sz w:val="24"/>
          <w:szCs w:val="24"/>
        </w:rPr>
        <w:t> </w:t>
      </w:r>
      <w:r w:rsidRPr="00E32F66">
        <w:rPr>
          <w:rFonts w:ascii="Trebuchet MS" w:hAnsi="Trebuchet MS"/>
          <w:sz w:val="24"/>
          <w:szCs w:val="24"/>
        </w:rPr>
        <w:t>having</w:t>
      </w:r>
      <w:r w:rsidRPr="00E32F66">
        <w:rPr>
          <w:rFonts w:ascii="Trebuchet MS" w:hAnsi="Trebuchet MS" w:cs="Century Gothic"/>
          <w:sz w:val="24"/>
          <w:szCs w:val="24"/>
        </w:rPr>
        <w:t> </w:t>
      </w:r>
      <w:r w:rsidRPr="00E32F66">
        <w:rPr>
          <w:rFonts w:ascii="Trebuchet MS" w:hAnsi="Trebuchet MS"/>
          <w:sz w:val="24"/>
          <w:szCs w:val="24"/>
        </w:rPr>
        <w:t>unexplained</w:t>
      </w:r>
      <w:r w:rsidRPr="00E32F66">
        <w:rPr>
          <w:rFonts w:ascii="Trebuchet MS" w:hAnsi="Trebuchet MS" w:cs="Century Gothic"/>
          <w:sz w:val="24"/>
          <w:szCs w:val="24"/>
        </w:rPr>
        <w:t> </w:t>
      </w:r>
      <w:r w:rsidRPr="00E32F66">
        <w:rPr>
          <w:rFonts w:ascii="Trebuchet MS" w:hAnsi="Trebuchet MS"/>
          <w:sz w:val="24"/>
          <w:szCs w:val="24"/>
        </w:rPr>
        <w:t>sources</w:t>
      </w:r>
      <w:r w:rsidRPr="00E32F66">
        <w:rPr>
          <w:rFonts w:ascii="Trebuchet MS" w:hAnsi="Trebuchet MS" w:cs="Century Gothic"/>
          <w:sz w:val="24"/>
          <w:szCs w:val="24"/>
        </w:rPr>
        <w:t> </w:t>
      </w:r>
      <w:r w:rsidRPr="00E32F66">
        <w:rPr>
          <w:rFonts w:ascii="Trebuchet MS" w:hAnsi="Trebuchet MS"/>
          <w:sz w:val="24"/>
          <w:szCs w:val="24"/>
        </w:rPr>
        <w:t>of</w:t>
      </w:r>
      <w:r w:rsidRPr="00E32F66">
        <w:rPr>
          <w:rFonts w:ascii="Trebuchet MS" w:hAnsi="Trebuchet MS" w:cs="Century Gothic"/>
          <w:sz w:val="24"/>
          <w:szCs w:val="24"/>
        </w:rPr>
        <w:t> </w:t>
      </w:r>
      <w:r w:rsidRPr="00E32F66">
        <w:rPr>
          <w:rFonts w:ascii="Trebuchet MS" w:hAnsi="Trebuchet MS"/>
          <w:sz w:val="24"/>
          <w:szCs w:val="24"/>
        </w:rPr>
        <w:t>money,</w:t>
      </w:r>
      <w:r w:rsidRPr="00E32F66">
        <w:rPr>
          <w:rFonts w:ascii="Trebuchet MS" w:hAnsi="Trebuchet MS" w:cs="Century Gothic"/>
          <w:sz w:val="24"/>
          <w:szCs w:val="24"/>
        </w:rPr>
        <w:t> </w:t>
      </w:r>
      <w:r w:rsidRPr="00E32F66">
        <w:rPr>
          <w:rFonts w:ascii="Trebuchet MS" w:hAnsi="Trebuchet MS"/>
          <w:sz w:val="24"/>
          <w:szCs w:val="24"/>
        </w:rPr>
        <w:t>not</w:t>
      </w:r>
      <w:r w:rsidRPr="00E32F66">
        <w:rPr>
          <w:rFonts w:ascii="Trebuchet MS" w:hAnsi="Trebuchet MS" w:cs="Century Gothic"/>
          <w:sz w:val="24"/>
          <w:szCs w:val="24"/>
        </w:rPr>
        <w:t> </w:t>
      </w:r>
      <w:r w:rsidRPr="00E32F66">
        <w:rPr>
          <w:rFonts w:ascii="Trebuchet MS" w:hAnsi="Trebuchet MS"/>
          <w:sz w:val="24"/>
          <w:szCs w:val="24"/>
        </w:rPr>
        <w:t>allowed to have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friends (particularly in adolescence) acting in a sexually explicit way towards adults.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Emotional Abuse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Emotional abuse is the persistent emotional maltreatment of a child such as to cause severe and persistent adverse e</w:t>
      </w:r>
      <w:r w:rsidRPr="00E32F66">
        <w:rPr>
          <w:rFonts w:ascii="Trebuchet MS" w:hAnsi="Trebuchet MS" w:cs="Cambria Math"/>
          <w:sz w:val="24"/>
          <w:szCs w:val="24"/>
        </w:rPr>
        <w:t>ﬀ</w:t>
      </w:r>
      <w:r w:rsidRPr="00E32F66">
        <w:rPr>
          <w:rFonts w:ascii="Trebuchet MS" w:hAnsi="Trebuchet MS"/>
          <w:sz w:val="24"/>
          <w:szCs w:val="24"/>
        </w:rPr>
        <w:t>ects</w:t>
      </w:r>
      <w:r w:rsidRPr="00E32F66">
        <w:rPr>
          <w:rFonts w:ascii="Trebuchet MS" w:hAnsi="Trebuchet MS" w:cs="Century Gothic"/>
          <w:sz w:val="24"/>
          <w:szCs w:val="24"/>
        </w:rPr>
        <w:t> </w:t>
      </w:r>
      <w:r w:rsidRPr="00E32F66">
        <w:rPr>
          <w:rFonts w:ascii="Trebuchet MS" w:hAnsi="Trebuchet MS"/>
          <w:sz w:val="24"/>
          <w:szCs w:val="24"/>
        </w:rPr>
        <w:t>on</w:t>
      </w:r>
      <w:r w:rsidRPr="00E32F66">
        <w:rPr>
          <w:rFonts w:ascii="Trebuchet MS" w:hAnsi="Trebuchet MS" w:cs="Century Gothic"/>
          <w:sz w:val="24"/>
          <w:szCs w:val="24"/>
        </w:rPr>
        <w:t> </w:t>
      </w:r>
      <w:r w:rsidRPr="00E32F66">
        <w:rPr>
          <w:rFonts w:ascii="Trebuchet MS" w:hAnsi="Trebuchet MS"/>
          <w:sz w:val="24"/>
          <w:szCs w:val="24"/>
        </w:rPr>
        <w:t>the</w:t>
      </w:r>
      <w:r w:rsidRPr="00E32F66">
        <w:rPr>
          <w:rFonts w:ascii="Trebuchet MS" w:hAnsi="Trebuchet MS" w:cs="Century Gothic"/>
          <w:sz w:val="24"/>
          <w:szCs w:val="24"/>
        </w:rPr>
        <w:t> </w:t>
      </w:r>
      <w:r w:rsidRPr="00E32F66">
        <w:rPr>
          <w:rFonts w:ascii="Trebuchet MS" w:hAnsi="Trebuchet MS"/>
          <w:sz w:val="24"/>
          <w:szCs w:val="24"/>
        </w:rPr>
        <w:t>child</w:t>
      </w:r>
      <w:r w:rsidRPr="00E32F66">
        <w:rPr>
          <w:rFonts w:ascii="Trebuchet MS" w:hAnsi="Trebuchet MS" w:cs="Century Gothic"/>
          <w:sz w:val="24"/>
          <w:szCs w:val="24"/>
        </w:rPr>
        <w:t>’</w:t>
      </w:r>
      <w:r w:rsidRPr="00E32F66">
        <w:rPr>
          <w:rFonts w:ascii="Trebuchet MS" w:hAnsi="Trebuchet MS"/>
          <w:sz w:val="24"/>
          <w:szCs w:val="24"/>
        </w:rPr>
        <w:t>s</w:t>
      </w:r>
      <w:r w:rsidRPr="00E32F66">
        <w:rPr>
          <w:rFonts w:ascii="Trebuchet MS" w:hAnsi="Trebuchet MS" w:cs="Century Gothic"/>
          <w:sz w:val="24"/>
          <w:szCs w:val="24"/>
        </w:rPr>
        <w:t> </w:t>
      </w:r>
      <w:r w:rsidRPr="00E32F66">
        <w:rPr>
          <w:rFonts w:ascii="Trebuchet MS" w:hAnsi="Trebuchet MS"/>
          <w:sz w:val="24"/>
          <w:szCs w:val="24"/>
        </w:rPr>
        <w:t>emotional development.</w:t>
      </w:r>
    </w:p>
    <w:p w:rsidR="000C0915" w:rsidRDefault="00AE27CB" w:rsidP="00AE27CB">
      <w:pPr>
        <w:pStyle w:val="NoSpacing"/>
        <w:rPr>
          <w:rFonts w:ascii="Trebuchet MS" w:hAnsi="Trebuchet MS"/>
          <w:sz w:val="24"/>
          <w:szCs w:val="24"/>
        </w:rPr>
      </w:pPr>
      <w:r w:rsidRPr="00E32F66">
        <w:rPr>
          <w:rFonts w:ascii="Trebuchet MS" w:hAnsi="Trebuchet MS"/>
          <w:sz w:val="24"/>
          <w:szCs w:val="24"/>
        </w:rPr>
        <w:t>It may involve conveying to children that they are w</w:t>
      </w:r>
      <w:r w:rsidR="000C0915">
        <w:rPr>
          <w:rFonts w:ascii="Trebuchet MS" w:hAnsi="Trebuchet MS"/>
          <w:sz w:val="24"/>
          <w:szCs w:val="24"/>
        </w:rPr>
        <w:t xml:space="preserve">orthless or unloved, inadequate </w:t>
      </w:r>
      <w:r w:rsidRPr="00E32F66">
        <w:rPr>
          <w:rFonts w:ascii="Trebuchet MS" w:hAnsi="Trebuchet MS"/>
          <w:sz w:val="24"/>
          <w:szCs w:val="24"/>
        </w:rPr>
        <w:t>or valued only insofar as they meet the </w:t>
      </w:r>
      <w:r w:rsidR="000C0915">
        <w:rPr>
          <w:rFonts w:ascii="Trebuchet MS" w:hAnsi="Trebuchet MS"/>
          <w:sz w:val="24"/>
          <w:szCs w:val="24"/>
        </w:rPr>
        <w:t>needs of another person. It</w:t>
      </w:r>
    </w:p>
    <w:p w:rsidR="000C0915" w:rsidRDefault="000C0915" w:rsidP="00AE27CB">
      <w:pPr>
        <w:pStyle w:val="NoSpacing"/>
        <w:rPr>
          <w:rFonts w:ascii="Trebuchet MS" w:hAnsi="Trebuchet MS" w:cs="Century Gothic"/>
          <w:sz w:val="24"/>
          <w:szCs w:val="24"/>
        </w:rPr>
      </w:pPr>
      <w:r>
        <w:rPr>
          <w:rFonts w:ascii="Trebuchet MS" w:hAnsi="Trebuchet MS"/>
          <w:sz w:val="24"/>
          <w:szCs w:val="24"/>
        </w:rPr>
        <w:t xml:space="preserve">May </w:t>
      </w:r>
      <w:r w:rsidR="00AE27CB" w:rsidRPr="00E32F66">
        <w:rPr>
          <w:rFonts w:ascii="Trebuchet MS" w:hAnsi="Trebuchet MS"/>
          <w:sz w:val="24"/>
          <w:szCs w:val="24"/>
        </w:rPr>
        <w:t>feature age</w:t>
      </w:r>
      <w:r>
        <w:rPr>
          <w:rFonts w:ascii="Trebuchet MS" w:hAnsi="Trebuchet MS" w:cs="Cambria Math"/>
          <w:sz w:val="24"/>
          <w:szCs w:val="24"/>
        </w:rPr>
        <w:t xml:space="preserve"> </w:t>
      </w:r>
      <w:r w:rsidR="00AE27CB" w:rsidRPr="00E32F66">
        <w:rPr>
          <w:rFonts w:ascii="Trebuchet MS" w:hAnsi="Trebuchet MS"/>
          <w:sz w:val="24"/>
          <w:szCs w:val="24"/>
        </w:rPr>
        <w:t>or</w:t>
      </w:r>
      <w:r w:rsidR="00AE27CB" w:rsidRPr="00E32F66">
        <w:rPr>
          <w:rFonts w:ascii="Trebuchet MS" w:hAnsi="Trebuchet MS" w:cs="Century Gothic"/>
          <w:sz w:val="24"/>
          <w:szCs w:val="24"/>
        </w:rPr>
        <w:t> </w:t>
      </w:r>
      <w:r w:rsidR="00AE27CB" w:rsidRPr="00E32F66">
        <w:rPr>
          <w:rFonts w:ascii="Trebuchet MS" w:hAnsi="Trebuchet MS"/>
          <w:sz w:val="24"/>
          <w:szCs w:val="24"/>
        </w:rPr>
        <w:t>developmentally</w:t>
      </w:r>
      <w:r w:rsidR="00AE27CB" w:rsidRPr="00E32F66">
        <w:rPr>
          <w:rFonts w:ascii="Trebuchet MS" w:hAnsi="Trebuchet MS" w:cs="Century Gothic"/>
          <w:sz w:val="24"/>
          <w:szCs w:val="24"/>
        </w:rPr>
        <w:t> </w:t>
      </w:r>
      <w:r w:rsidR="00AE27CB" w:rsidRPr="00E32F66">
        <w:rPr>
          <w:rFonts w:ascii="Trebuchet MS" w:hAnsi="Trebuchet MS"/>
          <w:sz w:val="24"/>
          <w:szCs w:val="24"/>
        </w:rPr>
        <w:t>inappropriate</w:t>
      </w:r>
      <w:r w:rsidR="00AE27CB" w:rsidRPr="00E32F66">
        <w:rPr>
          <w:rFonts w:ascii="Trebuchet MS" w:hAnsi="Trebuchet MS" w:cs="Century Gothic"/>
          <w:sz w:val="24"/>
          <w:szCs w:val="24"/>
        </w:rPr>
        <w:t> </w:t>
      </w:r>
      <w:r w:rsidR="00AE27CB" w:rsidRPr="00E32F66">
        <w:rPr>
          <w:rFonts w:ascii="Trebuchet MS" w:hAnsi="Trebuchet MS"/>
          <w:sz w:val="24"/>
          <w:szCs w:val="24"/>
        </w:rPr>
        <w:t>expecta</w:t>
      </w:r>
      <w:r w:rsidR="00AE27CB" w:rsidRPr="00E32F66">
        <w:rPr>
          <w:rFonts w:ascii="Trebuchet MS" w:hAnsi="Trebuchet MS" w:cs="Century Gothic"/>
          <w:sz w:val="24"/>
          <w:szCs w:val="24"/>
        </w:rPr>
        <w:t>ti</w:t>
      </w:r>
      <w:r w:rsidR="00AE27CB" w:rsidRPr="00E32F66">
        <w:rPr>
          <w:rFonts w:ascii="Trebuchet MS" w:hAnsi="Trebuchet MS"/>
          <w:sz w:val="24"/>
          <w:szCs w:val="24"/>
        </w:rPr>
        <w:t>ons</w:t>
      </w:r>
      <w:r w:rsidR="00AE27CB" w:rsidRPr="00E32F66">
        <w:rPr>
          <w:rFonts w:ascii="Trebuchet MS" w:hAnsi="Trebuchet MS" w:cs="Century Gothic"/>
          <w:sz w:val="24"/>
          <w:szCs w:val="24"/>
        </w:rPr>
        <w:t> </w:t>
      </w:r>
      <w:r w:rsidR="00AE27CB" w:rsidRPr="00E32F66">
        <w:rPr>
          <w:rFonts w:ascii="Trebuchet MS" w:hAnsi="Trebuchet MS"/>
          <w:sz w:val="24"/>
          <w:szCs w:val="24"/>
        </w:rPr>
        <w:t>being</w:t>
      </w:r>
      <w:r w:rsidR="00AE27CB" w:rsidRPr="00E32F66">
        <w:rPr>
          <w:rFonts w:ascii="Trebuchet MS" w:hAnsi="Trebuchet MS" w:cs="Century Gothic"/>
          <w:sz w:val="24"/>
          <w:szCs w:val="24"/>
        </w:rPr>
        <w:t> </w:t>
      </w:r>
      <w:r w:rsidR="00AE27CB" w:rsidRPr="00E32F66">
        <w:rPr>
          <w:rFonts w:ascii="Trebuchet MS" w:hAnsi="Trebuchet MS"/>
          <w:sz w:val="24"/>
          <w:szCs w:val="24"/>
        </w:rPr>
        <w:t>imposed</w:t>
      </w:r>
      <w:r w:rsidR="00AE27CB" w:rsidRPr="00E32F66">
        <w:rPr>
          <w:rFonts w:ascii="Trebuchet MS" w:hAnsi="Trebuchet MS" w:cs="Century Gothic"/>
          <w:sz w:val="24"/>
          <w:szCs w:val="24"/>
        </w:rPr>
        <w:t> </w:t>
      </w:r>
      <w:r w:rsidR="00AE27CB" w:rsidRPr="00E32F66">
        <w:rPr>
          <w:rFonts w:ascii="Trebuchet MS" w:hAnsi="Trebuchet MS"/>
          <w:sz w:val="24"/>
          <w:szCs w:val="24"/>
        </w:rPr>
        <w:t>on</w:t>
      </w:r>
    </w:p>
    <w:p w:rsidR="000C0915" w:rsidRDefault="000C0915" w:rsidP="00AE27CB">
      <w:pPr>
        <w:pStyle w:val="NoSpacing"/>
        <w:rPr>
          <w:rFonts w:ascii="Trebuchet MS" w:hAnsi="Trebuchet MS"/>
          <w:sz w:val="24"/>
          <w:szCs w:val="24"/>
        </w:rPr>
      </w:pPr>
      <w:r>
        <w:rPr>
          <w:rFonts w:ascii="Trebuchet MS" w:hAnsi="Trebuchet MS"/>
          <w:sz w:val="24"/>
          <w:szCs w:val="24"/>
        </w:rPr>
        <w:t>children.</w:t>
      </w:r>
    </w:p>
    <w:p w:rsidR="000C0915" w:rsidRDefault="00AE27CB" w:rsidP="00AE27CB">
      <w:pPr>
        <w:pStyle w:val="NoSpacing"/>
        <w:rPr>
          <w:rFonts w:ascii="Trebuchet MS" w:hAnsi="Trebuchet MS"/>
          <w:sz w:val="24"/>
          <w:szCs w:val="24"/>
        </w:rPr>
      </w:pPr>
      <w:r w:rsidRPr="00E32F66">
        <w:rPr>
          <w:rFonts w:ascii="Trebuchet MS" w:hAnsi="Trebuchet MS"/>
          <w:sz w:val="24"/>
          <w:szCs w:val="24"/>
        </w:rPr>
        <w:t>These may include interactions that are b</w:t>
      </w:r>
      <w:r w:rsidR="000C0915">
        <w:rPr>
          <w:rFonts w:ascii="Trebuchet MS" w:hAnsi="Trebuchet MS"/>
          <w:sz w:val="24"/>
          <w:szCs w:val="24"/>
        </w:rPr>
        <w:t>eyond the child’s developmental</w:t>
      </w:r>
    </w:p>
    <w:p w:rsidR="000C0915" w:rsidRDefault="00AE27CB" w:rsidP="00AE27CB">
      <w:pPr>
        <w:pStyle w:val="NoSpacing"/>
        <w:rPr>
          <w:rFonts w:ascii="Trebuchet MS" w:hAnsi="Trebuchet MS"/>
          <w:sz w:val="24"/>
          <w:szCs w:val="24"/>
        </w:rPr>
      </w:pPr>
      <w:r w:rsidRPr="00E32F66">
        <w:rPr>
          <w:rFonts w:ascii="Trebuchet MS" w:hAnsi="Trebuchet MS"/>
          <w:sz w:val="24"/>
          <w:szCs w:val="24"/>
        </w:rPr>
        <w:t>capability, as well as overprotection and limitation of exploration </w:t>
      </w:r>
      <w:r w:rsidR="000C0915">
        <w:rPr>
          <w:rFonts w:ascii="Trebuchet MS" w:hAnsi="Trebuchet MS"/>
          <w:sz w:val="24"/>
          <w:szCs w:val="24"/>
        </w:rPr>
        <w:t xml:space="preserve">and learning, or preventing the </w:t>
      </w:r>
      <w:r w:rsidRPr="00E32F66">
        <w:rPr>
          <w:rFonts w:ascii="Trebuchet MS" w:hAnsi="Trebuchet MS"/>
          <w:sz w:val="24"/>
          <w:szCs w:val="24"/>
        </w:rPr>
        <w:t>child partcipating in normal social intera</w:t>
      </w:r>
      <w:r w:rsidR="000C0915">
        <w:rPr>
          <w:rFonts w:ascii="Trebuchet MS" w:hAnsi="Trebuchet MS"/>
          <w:sz w:val="24"/>
          <w:szCs w:val="24"/>
        </w:rPr>
        <w:t>ction. It may involve seeing</w:t>
      </w:r>
    </w:p>
    <w:p w:rsidR="000C0915" w:rsidRDefault="000C0915" w:rsidP="00AE27CB">
      <w:pPr>
        <w:pStyle w:val="NoSpacing"/>
        <w:rPr>
          <w:rFonts w:ascii="Trebuchet MS" w:hAnsi="Trebuchet MS" w:cs="Century Gothic"/>
          <w:sz w:val="24"/>
          <w:szCs w:val="24"/>
        </w:rPr>
      </w:pPr>
      <w:r>
        <w:rPr>
          <w:rFonts w:ascii="Trebuchet MS" w:hAnsi="Trebuchet MS"/>
          <w:sz w:val="24"/>
          <w:szCs w:val="24"/>
        </w:rPr>
        <w:t xml:space="preserve">or hearing the ill </w:t>
      </w:r>
      <w:r w:rsidR="00AE27CB" w:rsidRPr="00E32F66">
        <w:rPr>
          <w:rFonts w:ascii="Trebuchet MS" w:hAnsi="Trebuchet MS"/>
          <w:sz w:val="24"/>
          <w:szCs w:val="24"/>
        </w:rPr>
        <w:t>treatment</w:t>
      </w:r>
      <w:r w:rsidR="00AE27CB" w:rsidRPr="00E32F66">
        <w:rPr>
          <w:rFonts w:ascii="Trebuchet MS" w:hAnsi="Trebuchet MS" w:cs="Century Gothic"/>
          <w:sz w:val="24"/>
          <w:szCs w:val="24"/>
        </w:rPr>
        <w:t> </w:t>
      </w:r>
      <w:r w:rsidR="00AE27CB" w:rsidRPr="00E32F66">
        <w:rPr>
          <w:rFonts w:ascii="Trebuchet MS" w:hAnsi="Trebuchet MS"/>
          <w:sz w:val="24"/>
          <w:szCs w:val="24"/>
        </w:rPr>
        <w:t>of</w:t>
      </w:r>
      <w:r w:rsidR="00AE27CB" w:rsidRPr="00E32F66">
        <w:rPr>
          <w:rFonts w:ascii="Trebuchet MS" w:hAnsi="Trebuchet MS" w:cs="Century Gothic"/>
          <w:sz w:val="24"/>
          <w:szCs w:val="24"/>
        </w:rPr>
        <w:t> </w:t>
      </w:r>
      <w:r w:rsidR="00AE27CB" w:rsidRPr="00E32F66">
        <w:rPr>
          <w:rFonts w:ascii="Trebuchet MS" w:hAnsi="Trebuchet MS"/>
          <w:sz w:val="24"/>
          <w:szCs w:val="24"/>
        </w:rPr>
        <w:t>another.</w:t>
      </w:r>
      <w:r w:rsidR="00AE27CB" w:rsidRPr="00E32F66">
        <w:rPr>
          <w:rFonts w:ascii="Trebuchet MS" w:hAnsi="Trebuchet MS" w:cs="Century Gothic"/>
          <w:sz w:val="24"/>
          <w:szCs w:val="24"/>
        </w:rPr>
        <w:t> </w:t>
      </w:r>
      <w:r w:rsidR="00AE27CB" w:rsidRPr="00E32F66">
        <w:rPr>
          <w:rFonts w:ascii="Trebuchet MS" w:hAnsi="Trebuchet MS"/>
          <w:sz w:val="24"/>
          <w:szCs w:val="24"/>
        </w:rPr>
        <w:t>It</w:t>
      </w:r>
      <w:r w:rsidR="00AE27CB" w:rsidRPr="00E32F66">
        <w:rPr>
          <w:rFonts w:ascii="Trebuchet MS" w:hAnsi="Trebuchet MS" w:cs="Century Gothic"/>
          <w:sz w:val="24"/>
          <w:szCs w:val="24"/>
        </w:rPr>
        <w:t> </w:t>
      </w:r>
      <w:r w:rsidR="00AE27CB" w:rsidRPr="00E32F66">
        <w:rPr>
          <w:rFonts w:ascii="Trebuchet MS" w:hAnsi="Trebuchet MS"/>
          <w:sz w:val="24"/>
          <w:szCs w:val="24"/>
        </w:rPr>
        <w:t>may</w:t>
      </w:r>
      <w:r w:rsidR="00AE27CB" w:rsidRPr="00E32F66">
        <w:rPr>
          <w:rFonts w:ascii="Trebuchet MS" w:hAnsi="Trebuchet MS" w:cs="Century Gothic"/>
          <w:sz w:val="24"/>
          <w:szCs w:val="24"/>
        </w:rPr>
        <w:t> </w:t>
      </w:r>
      <w:r w:rsidR="00AE27CB" w:rsidRPr="00E32F66">
        <w:rPr>
          <w:rFonts w:ascii="Trebuchet MS" w:hAnsi="Trebuchet MS"/>
          <w:sz w:val="24"/>
          <w:szCs w:val="24"/>
        </w:rPr>
        <w:t>involve</w:t>
      </w:r>
      <w:r w:rsidR="00AE27CB" w:rsidRPr="00E32F66">
        <w:rPr>
          <w:rFonts w:ascii="Trebuchet MS" w:hAnsi="Trebuchet MS" w:cs="Century Gothic"/>
          <w:sz w:val="24"/>
          <w:szCs w:val="24"/>
        </w:rPr>
        <w:t> </w:t>
      </w:r>
      <w:r w:rsidR="00AE27CB" w:rsidRPr="00E32F66">
        <w:rPr>
          <w:rFonts w:ascii="Trebuchet MS" w:hAnsi="Trebuchet MS"/>
          <w:sz w:val="24"/>
          <w:szCs w:val="24"/>
        </w:rPr>
        <w:t>serious</w:t>
      </w:r>
      <w:r w:rsidR="00AE27CB" w:rsidRPr="00E32F66">
        <w:rPr>
          <w:rFonts w:ascii="Trebuchet MS" w:hAnsi="Trebuchet MS" w:cs="Century Gothic"/>
          <w:sz w:val="24"/>
          <w:szCs w:val="24"/>
        </w:rPr>
        <w:t> </w:t>
      </w:r>
      <w:r w:rsidR="00AE27CB" w:rsidRPr="00E32F66">
        <w:rPr>
          <w:rFonts w:ascii="Trebuchet MS" w:hAnsi="Trebuchet MS"/>
          <w:sz w:val="24"/>
          <w:szCs w:val="24"/>
        </w:rPr>
        <w:t>bullying</w:t>
      </w:r>
      <w:r w:rsidR="00AE27CB" w:rsidRPr="00E32F66">
        <w:rPr>
          <w:rFonts w:ascii="Trebuchet MS" w:hAnsi="Trebuchet MS" w:cs="Century Gothic"/>
          <w:sz w:val="24"/>
          <w:szCs w:val="24"/>
        </w:rPr>
        <w:t> </w:t>
      </w:r>
      <w:r w:rsidR="00AE27CB" w:rsidRPr="00E32F66">
        <w:rPr>
          <w:rFonts w:ascii="Trebuchet MS" w:hAnsi="Trebuchet MS"/>
          <w:sz w:val="24"/>
          <w:szCs w:val="24"/>
        </w:rPr>
        <w:t>causing</w:t>
      </w:r>
    </w:p>
    <w:p w:rsidR="000C0915" w:rsidRDefault="00AE27CB" w:rsidP="00AE27CB">
      <w:pPr>
        <w:pStyle w:val="NoSpacing"/>
        <w:rPr>
          <w:rFonts w:ascii="Trebuchet MS" w:hAnsi="Trebuchet MS" w:cs="Century Gothic"/>
          <w:sz w:val="24"/>
          <w:szCs w:val="24"/>
        </w:rPr>
      </w:pPr>
      <w:r w:rsidRPr="00E32F66">
        <w:rPr>
          <w:rFonts w:ascii="Trebuchet MS" w:hAnsi="Trebuchet MS"/>
          <w:sz w:val="24"/>
          <w:szCs w:val="24"/>
        </w:rPr>
        <w:t>children</w:t>
      </w:r>
      <w:r w:rsidR="000C0915">
        <w:rPr>
          <w:rFonts w:ascii="Trebuchet MS" w:hAnsi="Trebuchet MS" w:cs="Century Gothic"/>
          <w:sz w:val="24"/>
          <w:szCs w:val="24"/>
        </w:rPr>
        <w:t xml:space="preserve"> </w:t>
      </w:r>
      <w:r w:rsidRPr="00E32F66">
        <w:rPr>
          <w:rFonts w:ascii="Trebuchet MS" w:hAnsi="Trebuchet MS"/>
          <w:sz w:val="24"/>
          <w:szCs w:val="24"/>
        </w:rPr>
        <w:t>frequently to</w:t>
      </w:r>
      <w:r w:rsidR="000C0915">
        <w:rPr>
          <w:rFonts w:ascii="Trebuchet MS" w:hAnsi="Trebuchet MS" w:cs="Century Gothic"/>
          <w:sz w:val="24"/>
          <w:szCs w:val="24"/>
        </w:rPr>
        <w:t xml:space="preserve"> </w:t>
      </w:r>
      <w:r w:rsidRPr="00E32F66">
        <w:rPr>
          <w:rFonts w:ascii="Trebuchet MS" w:hAnsi="Trebuchet MS"/>
          <w:sz w:val="24"/>
          <w:szCs w:val="24"/>
        </w:rPr>
        <w:t>feel</w:t>
      </w:r>
      <w:r w:rsidRPr="00E32F66">
        <w:rPr>
          <w:rFonts w:ascii="Trebuchet MS" w:hAnsi="Trebuchet MS" w:cs="Century Gothic"/>
          <w:sz w:val="24"/>
          <w:szCs w:val="24"/>
        </w:rPr>
        <w:t> </w:t>
      </w:r>
      <w:r w:rsidRPr="00E32F66">
        <w:rPr>
          <w:rFonts w:ascii="Trebuchet MS" w:hAnsi="Trebuchet MS"/>
          <w:sz w:val="24"/>
          <w:szCs w:val="24"/>
        </w:rPr>
        <w:t>frightened</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in</w:t>
      </w:r>
      <w:r w:rsidRPr="00E32F66">
        <w:rPr>
          <w:rFonts w:ascii="Trebuchet MS" w:hAnsi="Trebuchet MS" w:cs="Century Gothic"/>
          <w:sz w:val="24"/>
          <w:szCs w:val="24"/>
        </w:rPr>
        <w:t> </w:t>
      </w:r>
      <w:r w:rsidRPr="00E32F66">
        <w:rPr>
          <w:rFonts w:ascii="Trebuchet MS" w:hAnsi="Trebuchet MS"/>
          <w:sz w:val="24"/>
          <w:szCs w:val="24"/>
        </w:rPr>
        <w:t>danger,</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the</w:t>
      </w:r>
      <w:r w:rsidRPr="00E32F66">
        <w:rPr>
          <w:rFonts w:ascii="Trebuchet MS" w:hAnsi="Trebuchet MS" w:cs="Century Gothic"/>
          <w:sz w:val="24"/>
          <w:szCs w:val="24"/>
        </w:rPr>
        <w:t> </w:t>
      </w:r>
      <w:r w:rsidRPr="00E32F66">
        <w:rPr>
          <w:rFonts w:ascii="Trebuchet MS" w:hAnsi="Trebuchet MS"/>
          <w:sz w:val="24"/>
          <w:szCs w:val="24"/>
        </w:rPr>
        <w:t>exploita</w:t>
      </w:r>
      <w:r w:rsidRPr="00E32F66">
        <w:rPr>
          <w:rFonts w:ascii="Trebuchet MS" w:hAnsi="Trebuchet MS" w:cs="Century Gothic"/>
          <w:sz w:val="24"/>
          <w:szCs w:val="24"/>
        </w:rPr>
        <w:t>ti</w:t>
      </w:r>
      <w:r w:rsidRPr="00E32F66">
        <w:rPr>
          <w:rFonts w:ascii="Trebuchet MS" w:hAnsi="Trebuchet MS"/>
          <w:sz w:val="24"/>
          <w:szCs w:val="24"/>
        </w:rPr>
        <w:t>on</w:t>
      </w:r>
      <w:r w:rsidRPr="00E32F66">
        <w:rPr>
          <w:rFonts w:ascii="Trebuchet MS" w:hAnsi="Trebuchet MS" w:cs="Century Gothic"/>
          <w:sz w:val="24"/>
          <w:szCs w:val="24"/>
        </w:rPr>
        <w:t> </w:t>
      </w:r>
      <w:r w:rsidRPr="00E32F66">
        <w:rPr>
          <w:rFonts w:ascii="Trebuchet MS" w:hAnsi="Trebuchet MS"/>
          <w:sz w:val="24"/>
          <w:szCs w:val="24"/>
        </w:rPr>
        <w:t>or</w:t>
      </w:r>
    </w:p>
    <w:p w:rsidR="000C0915" w:rsidRDefault="00AE27CB" w:rsidP="00AE27CB">
      <w:pPr>
        <w:pStyle w:val="NoSpacing"/>
        <w:rPr>
          <w:rFonts w:ascii="Trebuchet MS" w:hAnsi="Trebuchet MS" w:cs="Century Gothic"/>
          <w:sz w:val="24"/>
          <w:szCs w:val="24"/>
        </w:rPr>
      </w:pPr>
      <w:r w:rsidRPr="00E32F66">
        <w:rPr>
          <w:rFonts w:ascii="Trebuchet MS" w:hAnsi="Trebuchet MS"/>
          <w:sz w:val="24"/>
          <w:szCs w:val="24"/>
        </w:rPr>
        <w:t>corrup</w:t>
      </w:r>
      <w:r w:rsidRPr="00E32F66">
        <w:rPr>
          <w:rFonts w:ascii="Trebuchet MS" w:hAnsi="Trebuchet MS" w:cs="Century Gothic"/>
          <w:sz w:val="24"/>
          <w:szCs w:val="24"/>
        </w:rPr>
        <w:t>ti</w:t>
      </w:r>
      <w:r w:rsidRPr="00E32F66">
        <w:rPr>
          <w:rFonts w:ascii="Trebuchet MS" w:hAnsi="Trebuchet MS"/>
          <w:sz w:val="24"/>
          <w:szCs w:val="24"/>
        </w:rPr>
        <w:t>on</w:t>
      </w:r>
      <w:r w:rsidR="000C0915">
        <w:rPr>
          <w:rFonts w:ascii="Trebuchet MS" w:hAnsi="Trebuchet MS" w:cs="Century Gothic"/>
          <w:sz w:val="24"/>
          <w:szCs w:val="24"/>
        </w:rPr>
        <w:t xml:space="preserve"> </w:t>
      </w:r>
      <w:r w:rsidRPr="00E32F66">
        <w:rPr>
          <w:rFonts w:ascii="Trebuchet MS" w:hAnsi="Trebuchet MS"/>
          <w:sz w:val="24"/>
          <w:szCs w:val="24"/>
        </w:rPr>
        <w:t>of</w:t>
      </w:r>
      <w:r w:rsidR="000C0915">
        <w:rPr>
          <w:rFonts w:ascii="Trebuchet MS" w:hAnsi="Trebuchet MS" w:cs="Century Gothic"/>
          <w:sz w:val="24"/>
          <w:szCs w:val="24"/>
        </w:rPr>
        <w:t xml:space="preserve"> </w:t>
      </w:r>
      <w:r w:rsidRPr="00E32F66">
        <w:rPr>
          <w:rFonts w:ascii="Trebuchet MS" w:hAnsi="Trebuchet MS"/>
          <w:sz w:val="24"/>
          <w:szCs w:val="24"/>
        </w:rPr>
        <w:t>children.</w:t>
      </w:r>
      <w:r w:rsidRPr="00E32F66">
        <w:rPr>
          <w:rFonts w:ascii="Trebuchet MS" w:hAnsi="Trebuchet MS" w:cs="Century Gothic"/>
          <w:sz w:val="24"/>
          <w:szCs w:val="24"/>
        </w:rPr>
        <w:t> </w:t>
      </w:r>
      <w:r w:rsidRPr="00E32F66">
        <w:rPr>
          <w:rFonts w:ascii="Trebuchet MS" w:hAnsi="Trebuchet MS"/>
          <w:sz w:val="24"/>
          <w:szCs w:val="24"/>
        </w:rPr>
        <w:t>Some level</w:t>
      </w:r>
      <w:r w:rsidRPr="00E32F66">
        <w:rPr>
          <w:rFonts w:ascii="Trebuchet MS" w:hAnsi="Trebuchet MS" w:cs="Century Gothic"/>
          <w:sz w:val="24"/>
          <w:szCs w:val="24"/>
        </w:rPr>
        <w:t> </w:t>
      </w:r>
      <w:r w:rsidRPr="00E32F66">
        <w:rPr>
          <w:rFonts w:ascii="Trebuchet MS" w:hAnsi="Trebuchet MS"/>
          <w:sz w:val="24"/>
          <w:szCs w:val="24"/>
        </w:rPr>
        <w:t>of</w:t>
      </w:r>
      <w:r w:rsidRPr="00E32F66">
        <w:rPr>
          <w:rFonts w:ascii="Trebuchet MS" w:hAnsi="Trebuchet MS" w:cs="Century Gothic"/>
          <w:sz w:val="24"/>
          <w:szCs w:val="24"/>
        </w:rPr>
        <w:t> </w:t>
      </w:r>
      <w:r w:rsidRPr="00E32F66">
        <w:rPr>
          <w:rFonts w:ascii="Trebuchet MS" w:hAnsi="Trebuchet MS"/>
          <w:sz w:val="24"/>
          <w:szCs w:val="24"/>
        </w:rPr>
        <w:t>emo</w:t>
      </w:r>
      <w:r w:rsidRPr="00E32F66">
        <w:rPr>
          <w:rFonts w:ascii="Trebuchet MS" w:hAnsi="Trebuchet MS" w:cs="Century Gothic"/>
          <w:sz w:val="24"/>
          <w:szCs w:val="24"/>
        </w:rPr>
        <w:t>ti</w:t>
      </w:r>
      <w:r w:rsidRPr="00E32F66">
        <w:rPr>
          <w:rFonts w:ascii="Trebuchet MS" w:hAnsi="Trebuchet MS"/>
          <w:sz w:val="24"/>
          <w:szCs w:val="24"/>
        </w:rPr>
        <w:t>onal</w:t>
      </w:r>
      <w:r w:rsidRPr="00E32F66">
        <w:rPr>
          <w:rFonts w:ascii="Trebuchet MS" w:hAnsi="Trebuchet MS" w:cs="Century Gothic"/>
          <w:sz w:val="24"/>
          <w:szCs w:val="24"/>
        </w:rPr>
        <w:t> </w:t>
      </w:r>
      <w:r w:rsidRPr="00E32F66">
        <w:rPr>
          <w:rFonts w:ascii="Trebuchet MS" w:hAnsi="Trebuchet MS"/>
          <w:sz w:val="24"/>
          <w:szCs w:val="24"/>
        </w:rPr>
        <w:t>abuse</w:t>
      </w:r>
      <w:r w:rsidRPr="00E32F66">
        <w:rPr>
          <w:rFonts w:ascii="Trebuchet MS" w:hAnsi="Trebuchet MS" w:cs="Century Gothic"/>
          <w:sz w:val="24"/>
          <w:szCs w:val="24"/>
        </w:rPr>
        <w:t> </w:t>
      </w:r>
      <w:r w:rsidRPr="00E32F66">
        <w:rPr>
          <w:rFonts w:ascii="Trebuchet MS" w:hAnsi="Trebuchet MS"/>
          <w:sz w:val="24"/>
          <w:szCs w:val="24"/>
        </w:rPr>
        <w:t>is</w:t>
      </w:r>
      <w:r w:rsidRPr="00E32F66">
        <w:rPr>
          <w:rFonts w:ascii="Trebuchet MS" w:hAnsi="Trebuchet MS" w:cs="Century Gothic"/>
          <w:sz w:val="24"/>
          <w:szCs w:val="24"/>
        </w:rPr>
        <w:t> </w:t>
      </w:r>
      <w:r w:rsidRPr="00E32F66">
        <w:rPr>
          <w:rFonts w:ascii="Trebuchet MS" w:hAnsi="Trebuchet MS"/>
          <w:sz w:val="24"/>
          <w:szCs w:val="24"/>
        </w:rPr>
        <w:t>involved</w:t>
      </w:r>
      <w:r w:rsidRPr="00E32F66">
        <w:rPr>
          <w:rFonts w:ascii="Trebuchet MS" w:hAnsi="Trebuchet MS" w:cs="Century Gothic"/>
          <w:sz w:val="24"/>
          <w:szCs w:val="24"/>
        </w:rPr>
        <w:t> </w:t>
      </w:r>
      <w:r w:rsidRPr="00E32F66">
        <w:rPr>
          <w:rFonts w:ascii="Trebuchet MS" w:hAnsi="Trebuchet MS"/>
          <w:sz w:val="24"/>
          <w:szCs w:val="24"/>
        </w:rPr>
        <w:t>in</w:t>
      </w:r>
      <w:r w:rsidRPr="00E32F66">
        <w:rPr>
          <w:rFonts w:ascii="Trebuchet MS" w:hAnsi="Trebuchet MS" w:cs="Century Gothic"/>
          <w:sz w:val="24"/>
          <w:szCs w:val="24"/>
        </w:rPr>
        <w:t> </w:t>
      </w:r>
      <w:r w:rsidRPr="00E32F66">
        <w:rPr>
          <w:rFonts w:ascii="Trebuchet MS" w:hAnsi="Trebuchet MS"/>
          <w:sz w:val="24"/>
          <w:szCs w:val="24"/>
        </w:rPr>
        <w:t>all</w:t>
      </w:r>
      <w:r w:rsidRPr="00E32F66">
        <w:rPr>
          <w:rFonts w:ascii="Trebuchet MS" w:hAnsi="Trebuchet MS" w:cs="Century Gothic"/>
          <w:sz w:val="24"/>
          <w:szCs w:val="24"/>
        </w:rPr>
        <w:t> </w:t>
      </w:r>
      <w:r w:rsidRPr="00E32F66">
        <w:rPr>
          <w:rFonts w:ascii="Trebuchet MS" w:hAnsi="Trebuchet MS"/>
          <w:sz w:val="24"/>
          <w:szCs w:val="24"/>
        </w:rPr>
        <w:t>types</w:t>
      </w:r>
      <w:r w:rsidRPr="00E32F66">
        <w:rPr>
          <w:rFonts w:ascii="Trebuchet MS" w:hAnsi="Trebuchet MS" w:cs="Century Gothic"/>
          <w:sz w:val="24"/>
          <w:szCs w:val="24"/>
        </w:rPr>
        <w:t> </w:t>
      </w:r>
      <w:r w:rsidRPr="00E32F66">
        <w:rPr>
          <w:rFonts w:ascii="Trebuchet MS" w:hAnsi="Trebuchet MS"/>
          <w:sz w:val="24"/>
          <w:szCs w:val="24"/>
        </w:rPr>
        <w:t>of</w:t>
      </w:r>
    </w:p>
    <w:p w:rsidR="00AE27CB" w:rsidRPr="000C0915" w:rsidRDefault="00AE27CB" w:rsidP="00AE27CB">
      <w:pPr>
        <w:pStyle w:val="NoSpacing"/>
        <w:rPr>
          <w:rFonts w:ascii="Trebuchet MS" w:hAnsi="Trebuchet MS" w:cs="Century Gothic"/>
          <w:sz w:val="24"/>
          <w:szCs w:val="24"/>
        </w:rPr>
      </w:pPr>
      <w:r w:rsidRPr="00E32F66">
        <w:rPr>
          <w:rFonts w:ascii="Trebuchet MS" w:hAnsi="Trebuchet MS"/>
          <w:sz w:val="24"/>
          <w:szCs w:val="24"/>
        </w:rPr>
        <w:t>maltreatment</w:t>
      </w:r>
      <w:r w:rsidRPr="00E32F66">
        <w:rPr>
          <w:rFonts w:ascii="Trebuchet MS" w:hAnsi="Trebuchet MS" w:cs="Century Gothic"/>
          <w:sz w:val="24"/>
          <w:szCs w:val="24"/>
        </w:rPr>
        <w:t> </w:t>
      </w:r>
      <w:r w:rsidRPr="00E32F66">
        <w:rPr>
          <w:rFonts w:ascii="Trebuchet MS" w:hAnsi="Trebuchet MS"/>
          <w:sz w:val="24"/>
          <w:szCs w:val="24"/>
        </w:rPr>
        <w:t>of</w:t>
      </w:r>
      <w:r w:rsidRPr="00E32F66">
        <w:rPr>
          <w:rFonts w:ascii="Trebuchet MS" w:hAnsi="Trebuchet MS" w:cs="Century Gothic"/>
          <w:sz w:val="24"/>
          <w:szCs w:val="24"/>
        </w:rPr>
        <w:t> </w:t>
      </w:r>
      <w:r w:rsidRPr="00E32F66">
        <w:rPr>
          <w:rFonts w:ascii="Trebuchet MS" w:hAnsi="Trebuchet MS"/>
          <w:sz w:val="24"/>
          <w:szCs w:val="24"/>
        </w:rPr>
        <w:t>a</w:t>
      </w:r>
      <w:r w:rsidRPr="00E32F66">
        <w:rPr>
          <w:rFonts w:ascii="Trebuchet MS" w:hAnsi="Trebuchet MS" w:cs="Century Gothic"/>
          <w:sz w:val="24"/>
          <w:szCs w:val="24"/>
        </w:rPr>
        <w:t> </w:t>
      </w:r>
      <w:r w:rsidRPr="00E32F66">
        <w:rPr>
          <w:rFonts w:ascii="Trebuchet MS" w:hAnsi="Trebuchet MS"/>
          <w:sz w:val="24"/>
          <w:szCs w:val="24"/>
        </w:rPr>
        <w:t>child,</w:t>
      </w:r>
      <w:r w:rsidRPr="00E32F66">
        <w:rPr>
          <w:rFonts w:ascii="Trebuchet MS" w:hAnsi="Trebuchet MS" w:cs="Century Gothic"/>
          <w:sz w:val="24"/>
          <w:szCs w:val="24"/>
        </w:rPr>
        <w:t> </w:t>
      </w:r>
      <w:r w:rsidRPr="00E32F66">
        <w:rPr>
          <w:rFonts w:ascii="Trebuchet MS" w:hAnsi="Trebuchet MS"/>
          <w:sz w:val="24"/>
          <w:szCs w:val="24"/>
        </w:rPr>
        <w:t>though it may occur alone.  </w:t>
      </w:r>
    </w:p>
    <w:p w:rsidR="00AE27CB" w:rsidRPr="00390197" w:rsidRDefault="00AE27CB" w:rsidP="00AE27CB">
      <w:pPr>
        <w:pStyle w:val="NoSpacing"/>
        <w:rPr>
          <w:rFonts w:ascii="Trebuchet MS" w:hAnsi="Trebuchet MS"/>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Examples include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Threats of harm or abandonment</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Humiliation, shaming or ridicule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Harassment, bullying, intimidation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Control or coercion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Deprivation of choice or privacy</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Deliberate social isolation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Changes in behaviour which can indicate emotional abuse include: neurotic behaviour e.g. sulking, hair twisting, rocking, being unable to play, fear of making mistakes, sudden speech disorders, self</w:t>
      </w:r>
      <w:r w:rsidRPr="00E32F66">
        <w:rPr>
          <w:rFonts w:ascii="Trebuchet MS" w:hAnsi="Trebuchet MS" w:cs="Cambria Math"/>
          <w:sz w:val="24"/>
          <w:szCs w:val="24"/>
        </w:rPr>
        <w:t>-</w:t>
      </w:r>
      <w:r w:rsidRPr="00E32F66">
        <w:rPr>
          <w:rFonts w:ascii="Trebuchet MS" w:hAnsi="Trebuchet MS"/>
          <w:sz w:val="24"/>
          <w:szCs w:val="24"/>
        </w:rPr>
        <w:t>harm,</w:t>
      </w:r>
      <w:r w:rsidRPr="00E32F66">
        <w:rPr>
          <w:rFonts w:ascii="Trebuchet MS" w:hAnsi="Trebuchet MS" w:cs="Century Gothic"/>
          <w:sz w:val="24"/>
          <w:szCs w:val="24"/>
        </w:rPr>
        <w:t> </w:t>
      </w:r>
      <w:r w:rsidRPr="00E32F66">
        <w:rPr>
          <w:rFonts w:ascii="Trebuchet MS" w:hAnsi="Trebuchet MS"/>
          <w:sz w:val="24"/>
          <w:szCs w:val="24"/>
        </w:rPr>
        <w:t>fear</w:t>
      </w:r>
      <w:r w:rsidRPr="00E32F66">
        <w:rPr>
          <w:rFonts w:ascii="Trebuchet MS" w:hAnsi="Trebuchet MS" w:cs="Century Gothic"/>
          <w:sz w:val="24"/>
          <w:szCs w:val="24"/>
        </w:rPr>
        <w:t> </w:t>
      </w:r>
      <w:r w:rsidRPr="00E32F66">
        <w:rPr>
          <w:rFonts w:ascii="Trebuchet MS" w:hAnsi="Trebuchet MS"/>
          <w:sz w:val="24"/>
          <w:szCs w:val="24"/>
        </w:rPr>
        <w:t>of</w:t>
      </w:r>
      <w:r w:rsidRPr="00E32F66">
        <w:rPr>
          <w:rFonts w:ascii="Trebuchet MS" w:hAnsi="Trebuchet MS" w:cs="Century Gothic"/>
          <w:sz w:val="24"/>
          <w:szCs w:val="24"/>
        </w:rPr>
        <w:t> </w:t>
      </w:r>
      <w:r w:rsidRPr="00E32F66">
        <w:rPr>
          <w:rFonts w:ascii="Trebuchet MS" w:hAnsi="Trebuchet MS"/>
          <w:sz w:val="24"/>
          <w:szCs w:val="24"/>
        </w:rPr>
        <w:t>parent</w:t>
      </w:r>
      <w:r w:rsidRPr="00E32F66">
        <w:rPr>
          <w:rFonts w:ascii="Trebuchet MS" w:hAnsi="Trebuchet MS" w:cs="Century Gothic"/>
          <w:sz w:val="24"/>
          <w:szCs w:val="24"/>
        </w:rPr>
        <w:t> </w:t>
      </w:r>
      <w:r w:rsidRPr="00E32F66">
        <w:rPr>
          <w:rFonts w:ascii="Trebuchet MS" w:hAnsi="Trebuchet MS"/>
          <w:sz w:val="24"/>
          <w:szCs w:val="24"/>
        </w:rPr>
        <w:t>being</w:t>
      </w:r>
      <w:r w:rsidRPr="00E32F66">
        <w:rPr>
          <w:rFonts w:ascii="Trebuchet MS" w:hAnsi="Trebuchet MS" w:cs="Century Gothic"/>
          <w:sz w:val="24"/>
          <w:szCs w:val="24"/>
        </w:rPr>
        <w:t> </w:t>
      </w:r>
      <w:r w:rsidRPr="00E32F66">
        <w:rPr>
          <w:rFonts w:ascii="Trebuchet MS" w:hAnsi="Trebuchet MS"/>
          <w:sz w:val="24"/>
          <w:szCs w:val="24"/>
        </w:rPr>
        <w:t>approached regarding</w:t>
      </w:r>
      <w:r w:rsidRPr="00E32F66">
        <w:rPr>
          <w:rFonts w:ascii="Trebuchet MS" w:hAnsi="Trebuchet MS" w:cs="Century Gothic"/>
          <w:sz w:val="24"/>
          <w:szCs w:val="24"/>
        </w:rPr>
        <w:t> </w:t>
      </w:r>
      <w:r w:rsidRPr="00E32F66">
        <w:rPr>
          <w:rFonts w:ascii="Trebuchet MS" w:hAnsi="Trebuchet MS"/>
          <w:sz w:val="24"/>
          <w:szCs w:val="24"/>
        </w:rPr>
        <w:t>their</w:t>
      </w:r>
      <w:r w:rsidRPr="00E32F66">
        <w:rPr>
          <w:rFonts w:ascii="Trebuchet MS" w:hAnsi="Trebuchet MS" w:cs="Century Gothic"/>
          <w:sz w:val="24"/>
          <w:szCs w:val="24"/>
        </w:rPr>
        <w:t> </w:t>
      </w:r>
      <w:r w:rsidRPr="00E32F66">
        <w:rPr>
          <w:rFonts w:ascii="Trebuchet MS" w:hAnsi="Trebuchet MS"/>
          <w:sz w:val="24"/>
          <w:szCs w:val="24"/>
        </w:rPr>
        <w:t>behaviour, developmental delay in terms of emotional progress.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Emotional abuse in part may occur if children are subjected to constant criticism, name calling, sarcasm, bullying or unrealistic pressure to perform to high expectations consistently, for example in a sporting capacity.</w:t>
      </w:r>
    </w:p>
    <w:p w:rsidR="00853BB6" w:rsidRPr="00E32F66" w:rsidRDefault="00853BB6" w:rsidP="00AE27CB">
      <w:pPr>
        <w:pStyle w:val="NoSpacing"/>
        <w:rPr>
          <w:rFonts w:ascii="Trebuchet MS" w:hAnsi="Trebuchet MS"/>
          <w:b/>
          <w:sz w:val="24"/>
          <w:szCs w:val="24"/>
        </w:rPr>
      </w:pPr>
    </w:p>
    <w:p w:rsidR="00AE27CB" w:rsidRPr="00E32F66" w:rsidRDefault="00AE27CB" w:rsidP="00AE27CB">
      <w:pPr>
        <w:pStyle w:val="NoSpacing"/>
        <w:rPr>
          <w:rFonts w:ascii="Trebuchet MS" w:hAnsi="Trebuchet MS"/>
          <w:b/>
          <w:sz w:val="24"/>
          <w:szCs w:val="24"/>
        </w:rPr>
      </w:pPr>
    </w:p>
    <w:p w:rsidR="00C12436" w:rsidRDefault="00C12436">
      <w:pPr>
        <w:rPr>
          <w:rFonts w:ascii="Trebuchet MS" w:hAnsi="Trebuchet MS"/>
          <w:b/>
          <w:sz w:val="24"/>
          <w:szCs w:val="24"/>
        </w:rPr>
      </w:pPr>
      <w:r>
        <w:rPr>
          <w:rFonts w:ascii="Trebuchet MS" w:hAnsi="Trebuchet MS"/>
          <w:b/>
          <w:sz w:val="24"/>
          <w:szCs w:val="24"/>
        </w:rPr>
        <w:br w:type="page"/>
      </w:r>
    </w:p>
    <w:p w:rsidR="00AE27CB" w:rsidRDefault="00AE27CB" w:rsidP="00AE27CB">
      <w:pPr>
        <w:pStyle w:val="NoSpacing"/>
        <w:rPr>
          <w:rFonts w:ascii="Trebuchet MS" w:hAnsi="Trebuchet MS"/>
          <w:b/>
          <w:sz w:val="24"/>
          <w:szCs w:val="24"/>
        </w:rPr>
      </w:pPr>
      <w:r w:rsidRPr="00E32F66">
        <w:rPr>
          <w:rFonts w:ascii="Trebuchet MS" w:hAnsi="Trebuchet MS"/>
          <w:b/>
          <w:sz w:val="24"/>
          <w:szCs w:val="24"/>
        </w:rPr>
        <w:t>Bullying</w:t>
      </w:r>
    </w:p>
    <w:p w:rsidR="00C12436" w:rsidRPr="00E32F66" w:rsidRDefault="00C12436" w:rsidP="00AE27CB">
      <w:pPr>
        <w:pStyle w:val="NoSpacing"/>
        <w:rPr>
          <w:rFonts w:ascii="Trebuchet MS" w:hAnsi="Trebuchet MS"/>
          <w:b/>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In some cases of abuse, it may not be an adult that is the abuser. It could be that     the abuser is another child or young person and this is typically seen in common cases of bullying.</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Bullying may be seen as deliberately hurtful behaviour, usually repeated over a period of time, where it is di</w:t>
      </w:r>
      <w:r w:rsidRPr="00E32F66">
        <w:rPr>
          <w:rFonts w:ascii="Trebuchet MS" w:hAnsi="Trebuchet MS" w:cs="Cambria Math"/>
          <w:sz w:val="24"/>
          <w:szCs w:val="24"/>
        </w:rPr>
        <w:t>ﬃ</w:t>
      </w:r>
      <w:r w:rsidRPr="00E32F66">
        <w:rPr>
          <w:rFonts w:ascii="Trebuchet MS" w:hAnsi="Trebuchet MS"/>
          <w:sz w:val="24"/>
          <w:szCs w:val="24"/>
        </w:rPr>
        <w:t>cult</w:t>
      </w:r>
      <w:r w:rsidRPr="00E32F66">
        <w:rPr>
          <w:rFonts w:ascii="Trebuchet MS" w:hAnsi="Trebuchet MS" w:cs="Century Gothic"/>
          <w:sz w:val="24"/>
          <w:szCs w:val="24"/>
        </w:rPr>
        <w:t> </w:t>
      </w:r>
      <w:r w:rsidRPr="00E32F66">
        <w:rPr>
          <w:rFonts w:ascii="Trebuchet MS" w:hAnsi="Trebuchet MS"/>
          <w:sz w:val="24"/>
          <w:szCs w:val="24"/>
        </w:rPr>
        <w:t>for</w:t>
      </w:r>
      <w:r w:rsidRPr="00E32F66">
        <w:rPr>
          <w:rFonts w:ascii="Trebuchet MS" w:hAnsi="Trebuchet MS" w:cs="Century Gothic"/>
          <w:sz w:val="24"/>
          <w:szCs w:val="24"/>
        </w:rPr>
        <w:t> </w:t>
      </w:r>
      <w:r w:rsidRPr="00E32F66">
        <w:rPr>
          <w:rFonts w:ascii="Trebuchet MS" w:hAnsi="Trebuchet MS"/>
          <w:sz w:val="24"/>
          <w:szCs w:val="24"/>
        </w:rPr>
        <w:t>those</w:t>
      </w:r>
      <w:r w:rsidRPr="00E32F66">
        <w:rPr>
          <w:rFonts w:ascii="Trebuchet MS" w:hAnsi="Trebuchet MS" w:cs="Century Gothic"/>
          <w:sz w:val="24"/>
          <w:szCs w:val="24"/>
        </w:rPr>
        <w:t> </w:t>
      </w:r>
      <w:r w:rsidRPr="00E32F66">
        <w:rPr>
          <w:rFonts w:ascii="Trebuchet MS" w:hAnsi="Trebuchet MS"/>
          <w:sz w:val="24"/>
          <w:szCs w:val="24"/>
        </w:rPr>
        <w:t>being</w:t>
      </w:r>
      <w:r w:rsidRPr="00E32F66">
        <w:rPr>
          <w:rFonts w:ascii="Trebuchet MS" w:hAnsi="Trebuchet MS" w:cs="Century Gothic"/>
          <w:sz w:val="24"/>
          <w:szCs w:val="24"/>
        </w:rPr>
        <w:t> </w:t>
      </w:r>
      <w:r w:rsidRPr="00E32F66">
        <w:rPr>
          <w:rFonts w:ascii="Trebuchet MS" w:hAnsi="Trebuchet MS"/>
          <w:sz w:val="24"/>
          <w:szCs w:val="24"/>
        </w:rPr>
        <w:t>bullied</w:t>
      </w:r>
      <w:r w:rsidRPr="00E32F66">
        <w:rPr>
          <w:rFonts w:ascii="Trebuchet MS" w:hAnsi="Trebuchet MS" w:cs="Century Gothic"/>
          <w:sz w:val="24"/>
          <w:szCs w:val="24"/>
        </w:rPr>
        <w:t> </w:t>
      </w:r>
      <w:r w:rsidRPr="00E32F66">
        <w:rPr>
          <w:rFonts w:ascii="Trebuchet MS" w:hAnsi="Trebuchet MS"/>
          <w:sz w:val="24"/>
          <w:szCs w:val="24"/>
        </w:rPr>
        <w:t>to</w:t>
      </w:r>
      <w:r w:rsidRPr="00E32F66">
        <w:rPr>
          <w:rFonts w:ascii="Trebuchet MS" w:hAnsi="Trebuchet MS" w:cs="Century Gothic"/>
          <w:sz w:val="24"/>
          <w:szCs w:val="24"/>
        </w:rPr>
        <w:t> </w:t>
      </w:r>
      <w:r w:rsidRPr="00E32F66">
        <w:rPr>
          <w:rFonts w:ascii="Trebuchet MS" w:hAnsi="Trebuchet MS"/>
          <w:sz w:val="24"/>
          <w:szCs w:val="24"/>
        </w:rPr>
        <w:t>defend</w:t>
      </w:r>
      <w:r w:rsidRPr="00E32F66">
        <w:rPr>
          <w:rFonts w:ascii="Trebuchet MS" w:hAnsi="Trebuchet MS" w:cs="Century Gothic"/>
          <w:sz w:val="24"/>
          <w:szCs w:val="24"/>
        </w:rPr>
        <w:t> </w:t>
      </w:r>
      <w:r w:rsidRPr="00E32F66">
        <w:rPr>
          <w:rFonts w:ascii="Trebuchet MS" w:hAnsi="Trebuchet MS"/>
          <w:sz w:val="24"/>
          <w:szCs w:val="24"/>
        </w:rPr>
        <w:t>themselves.</w:t>
      </w:r>
      <w:r w:rsidRPr="00E32F66">
        <w:rPr>
          <w:rFonts w:ascii="Trebuchet MS" w:hAnsi="Trebuchet MS" w:cs="Century Gothic"/>
          <w:sz w:val="24"/>
          <w:szCs w:val="24"/>
        </w:rPr>
        <w:t>  </w:t>
      </w:r>
      <w:r w:rsidRPr="00E32F66">
        <w:rPr>
          <w:rFonts w:ascii="Trebuchet MS" w:hAnsi="Trebuchet MS"/>
          <w:sz w:val="24"/>
          <w:szCs w:val="24"/>
        </w:rPr>
        <w:t xml:space="preserve"> It could</w:t>
      </w:r>
      <w:r w:rsidRPr="00E32F66">
        <w:rPr>
          <w:rFonts w:ascii="Trebuchet MS" w:hAnsi="Trebuchet MS" w:cs="Century Gothic"/>
          <w:sz w:val="24"/>
          <w:szCs w:val="24"/>
        </w:rPr>
        <w:t> </w:t>
      </w:r>
      <w:r w:rsidRPr="00E32F66">
        <w:rPr>
          <w:rFonts w:ascii="Trebuchet MS" w:hAnsi="Trebuchet MS"/>
          <w:sz w:val="24"/>
          <w:szCs w:val="24"/>
        </w:rPr>
        <w:t>take</w:t>
      </w:r>
      <w:r w:rsidRPr="00E32F66">
        <w:rPr>
          <w:rFonts w:ascii="Trebuchet MS" w:hAnsi="Trebuchet MS" w:cs="Century Gothic"/>
          <w:sz w:val="24"/>
          <w:szCs w:val="24"/>
        </w:rPr>
        <w:t> </w:t>
      </w:r>
      <w:r w:rsidRPr="00E32F66">
        <w:rPr>
          <w:rFonts w:ascii="Trebuchet MS" w:hAnsi="Trebuchet MS"/>
          <w:sz w:val="24"/>
          <w:szCs w:val="24"/>
        </w:rPr>
        <w:t>the</w:t>
      </w:r>
      <w:r w:rsidRPr="00E32F66">
        <w:rPr>
          <w:rFonts w:ascii="Trebuchet MS" w:hAnsi="Trebuchet MS" w:cs="Century Gothic"/>
          <w:sz w:val="24"/>
          <w:szCs w:val="24"/>
        </w:rPr>
        <w:t> </w:t>
      </w:r>
      <w:r w:rsidRPr="00E32F66">
        <w:rPr>
          <w:rFonts w:ascii="Trebuchet MS" w:hAnsi="Trebuchet MS"/>
          <w:sz w:val="24"/>
          <w:szCs w:val="24"/>
        </w:rPr>
        <w:t>form</w:t>
      </w:r>
      <w:r w:rsidRPr="00E32F66">
        <w:rPr>
          <w:rFonts w:ascii="Trebuchet MS" w:hAnsi="Trebuchet MS" w:cs="Century Gothic"/>
          <w:sz w:val="24"/>
          <w:szCs w:val="24"/>
        </w:rPr>
        <w:t> </w:t>
      </w:r>
      <w:r w:rsidRPr="00E32F66">
        <w:rPr>
          <w:rFonts w:ascii="Trebuchet MS" w:hAnsi="Trebuchet MS"/>
          <w:sz w:val="24"/>
          <w:szCs w:val="24"/>
        </w:rPr>
        <w:t>of:</w:t>
      </w:r>
      <w:r w:rsidRPr="00E32F66">
        <w:rPr>
          <w:rFonts w:ascii="Trebuchet MS" w:hAnsi="Trebuchet MS" w:cs="Century Gothic"/>
          <w:sz w:val="24"/>
          <w:szCs w:val="24"/>
        </w:rPr>
        <w:t>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Physical assaults</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Name</w:t>
      </w:r>
      <w:r w:rsidRPr="00E32F66">
        <w:rPr>
          <w:rFonts w:ascii="Trebuchet MS" w:hAnsi="Trebuchet MS" w:cs="Cambria Math"/>
          <w:sz w:val="24"/>
          <w:szCs w:val="24"/>
        </w:rPr>
        <w:t>‐</w:t>
      </w:r>
      <w:r w:rsidRPr="00E32F66">
        <w:rPr>
          <w:rFonts w:ascii="Trebuchet MS" w:hAnsi="Trebuchet MS"/>
          <w:sz w:val="24"/>
          <w:szCs w:val="24"/>
        </w:rPr>
        <w:t>calling,</w:t>
      </w:r>
      <w:r w:rsidRPr="00E32F66">
        <w:rPr>
          <w:rFonts w:ascii="Trebuchet MS" w:hAnsi="Trebuchet MS" w:cs="Century Gothic"/>
          <w:sz w:val="24"/>
          <w:szCs w:val="24"/>
        </w:rPr>
        <w:t> </w:t>
      </w:r>
      <w:r w:rsidRPr="00E32F66">
        <w:rPr>
          <w:rFonts w:ascii="Trebuchet MS" w:hAnsi="Trebuchet MS"/>
          <w:sz w:val="24"/>
          <w:szCs w:val="24"/>
        </w:rPr>
        <w:t>sarcasm</w:t>
      </w:r>
      <w:r w:rsidRPr="00E32F66">
        <w:rPr>
          <w:rFonts w:ascii="Trebuchet MS" w:hAnsi="Trebuchet MS" w:cs="Century Gothic"/>
          <w:sz w:val="24"/>
          <w:szCs w:val="24"/>
        </w:rPr>
        <w:t> </w:t>
      </w:r>
      <w:r w:rsidRPr="00E32F66">
        <w:rPr>
          <w:rFonts w:ascii="Trebuchet MS" w:hAnsi="Trebuchet MS"/>
          <w:sz w:val="24"/>
          <w:szCs w:val="24"/>
        </w:rPr>
        <w:t>and</w:t>
      </w:r>
      <w:r w:rsidRPr="00E32F66">
        <w:rPr>
          <w:rFonts w:ascii="Trebuchet MS" w:hAnsi="Trebuchet MS" w:cs="Century Gothic"/>
          <w:sz w:val="24"/>
          <w:szCs w:val="24"/>
        </w:rPr>
        <w:t> </w:t>
      </w:r>
      <w:r w:rsidRPr="00E32F66">
        <w:rPr>
          <w:rFonts w:ascii="Trebuchet MS" w:hAnsi="Trebuchet MS"/>
          <w:sz w:val="24"/>
          <w:szCs w:val="24"/>
        </w:rPr>
        <w:t>racist</w:t>
      </w:r>
      <w:r w:rsidRPr="00E32F66">
        <w:rPr>
          <w:rFonts w:ascii="Trebuchet MS" w:hAnsi="Trebuchet MS" w:cs="Century Gothic"/>
          <w:sz w:val="24"/>
          <w:szCs w:val="24"/>
        </w:rPr>
        <w:t> </w:t>
      </w:r>
      <w:r w:rsidRPr="00E32F66">
        <w:rPr>
          <w:rFonts w:ascii="Trebuchet MS" w:hAnsi="Trebuchet MS"/>
          <w:sz w:val="24"/>
          <w:szCs w:val="24"/>
        </w:rPr>
        <w:t>taunts</w:t>
      </w:r>
      <w:r w:rsidRPr="00E32F66">
        <w:rPr>
          <w:rFonts w:ascii="Trebuchet MS" w:hAnsi="Trebuchet MS" w:cs="Century Gothic"/>
          <w:sz w:val="24"/>
          <w:szCs w:val="24"/>
        </w:rPr>
        <w:t>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Threats and gestures</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Unwanted physical contact</w:t>
      </w:r>
    </w:p>
    <w:p w:rsidR="00AE27CB" w:rsidRPr="00E32F66" w:rsidRDefault="00AE27CB" w:rsidP="00AE27CB">
      <w:pPr>
        <w:pStyle w:val="NoSpacing"/>
        <w:rPr>
          <w:rFonts w:ascii="Trebuchet MS" w:hAnsi="Trebuchet MS" w:cs="Century Gothic"/>
          <w:sz w:val="24"/>
          <w:szCs w:val="24"/>
        </w:rPr>
      </w:pPr>
      <w:r w:rsidRPr="00E32F66">
        <w:rPr>
          <w:rFonts w:ascii="Trebuchet MS" w:hAnsi="Trebuchet MS"/>
          <w:sz w:val="24"/>
          <w:szCs w:val="24"/>
        </w:rPr>
        <w:t>● Gra</w:t>
      </w:r>
      <w:r w:rsidRPr="00E32F66">
        <w:rPr>
          <w:rFonts w:ascii="Trebuchet MS" w:hAnsi="Trebuchet MS" w:cs="Cambria Math"/>
          <w:sz w:val="24"/>
          <w:szCs w:val="24"/>
        </w:rPr>
        <w:t>ﬃ</w:t>
      </w:r>
      <w:r w:rsidRPr="00E32F66">
        <w:rPr>
          <w:rFonts w:ascii="Trebuchet MS" w:hAnsi="Trebuchet MS"/>
          <w:sz w:val="24"/>
          <w:szCs w:val="24"/>
        </w:rPr>
        <w:t>ti</w:t>
      </w:r>
    </w:p>
    <w:p w:rsidR="00AE27CB" w:rsidRPr="00E32F66" w:rsidRDefault="00AE27CB" w:rsidP="00AE27CB">
      <w:pPr>
        <w:pStyle w:val="NoSpacing"/>
        <w:rPr>
          <w:rFonts w:ascii="Trebuchet MS" w:hAnsi="Trebuchet MS"/>
          <w:sz w:val="24"/>
          <w:szCs w:val="24"/>
        </w:rPr>
      </w:pPr>
      <w:r w:rsidRPr="00E32F66">
        <w:rPr>
          <w:rFonts w:ascii="Trebuchet MS" w:hAnsi="Trebuchet MS" w:cs="Century Gothic"/>
          <w:sz w:val="24"/>
          <w:szCs w:val="24"/>
        </w:rPr>
        <w:t>●</w:t>
      </w:r>
      <w:r w:rsidRPr="00E32F66">
        <w:rPr>
          <w:rFonts w:ascii="Trebuchet MS" w:hAnsi="Trebuchet MS"/>
          <w:sz w:val="24"/>
          <w:szCs w:val="24"/>
        </w:rPr>
        <w:t xml:space="preserve"> Stealing</w:t>
      </w:r>
      <w:r w:rsidRPr="00E32F66">
        <w:rPr>
          <w:rFonts w:ascii="Trebuchet MS" w:hAnsi="Trebuchet MS" w:cs="Century Gothic"/>
          <w:sz w:val="24"/>
          <w:szCs w:val="24"/>
        </w:rPr>
        <w:t> </w:t>
      </w:r>
      <w:r w:rsidRPr="00E32F66">
        <w:rPr>
          <w:rFonts w:ascii="Trebuchet MS" w:hAnsi="Trebuchet MS"/>
          <w:sz w:val="24"/>
          <w:szCs w:val="24"/>
        </w:rPr>
        <w:t>or</w:t>
      </w:r>
      <w:r w:rsidRPr="00E32F66">
        <w:rPr>
          <w:rFonts w:ascii="Trebuchet MS" w:hAnsi="Trebuchet MS" w:cs="Century Gothic"/>
          <w:sz w:val="24"/>
          <w:szCs w:val="24"/>
        </w:rPr>
        <w:t> </w:t>
      </w:r>
      <w:r w:rsidRPr="00E32F66">
        <w:rPr>
          <w:rFonts w:ascii="Trebuchet MS" w:hAnsi="Trebuchet MS"/>
          <w:sz w:val="24"/>
          <w:szCs w:val="24"/>
        </w:rPr>
        <w:t>hiding</w:t>
      </w:r>
      <w:r w:rsidRPr="00E32F66">
        <w:rPr>
          <w:rFonts w:ascii="Trebuchet MS" w:hAnsi="Trebuchet MS" w:cs="Century Gothic"/>
          <w:sz w:val="24"/>
          <w:szCs w:val="24"/>
        </w:rPr>
        <w:t> </w:t>
      </w:r>
      <w:r w:rsidRPr="00E32F66">
        <w:rPr>
          <w:rFonts w:ascii="Trebuchet MS" w:hAnsi="Trebuchet MS"/>
          <w:sz w:val="24"/>
          <w:szCs w:val="24"/>
        </w:rPr>
        <w:t>personal</w:t>
      </w:r>
      <w:r w:rsidRPr="00E32F66">
        <w:rPr>
          <w:rFonts w:ascii="Trebuchet MS" w:hAnsi="Trebuchet MS" w:cs="Century Gothic"/>
          <w:sz w:val="24"/>
          <w:szCs w:val="24"/>
        </w:rPr>
        <w:t> </w:t>
      </w:r>
      <w:r w:rsidRPr="00E32F66">
        <w:rPr>
          <w:rFonts w:ascii="Trebuchet MS" w:hAnsi="Trebuchet MS"/>
          <w:sz w:val="24"/>
          <w:szCs w:val="24"/>
        </w:rPr>
        <w:t>items</w:t>
      </w:r>
      <w:r w:rsidRPr="00E32F66">
        <w:rPr>
          <w:rFonts w:ascii="Trebuchet MS" w:hAnsi="Trebuchet MS" w:cs="Century Gothic"/>
          <w:sz w:val="24"/>
          <w:szCs w:val="24"/>
        </w:rPr>
        <w:t>  </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Being ostracised or ignored</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Cyberbullying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xml:space="preserve">In the case of adults reported to be bullying anyone under 18yrs old, the most relevant organisation should always be informed (National Governing Body Safeguarding Officer, </w:t>
      </w:r>
      <w:r w:rsidR="002A0D74">
        <w:rPr>
          <w:rFonts w:ascii="Trebuchet MS" w:hAnsi="Trebuchet MS"/>
          <w:sz w:val="24"/>
          <w:szCs w:val="24"/>
        </w:rPr>
        <w:t>Active Partnership</w:t>
      </w:r>
      <w:r w:rsidRPr="00E32F66">
        <w:rPr>
          <w:rFonts w:ascii="Trebuchet MS" w:hAnsi="Trebuchet MS"/>
          <w:sz w:val="24"/>
          <w:szCs w:val="24"/>
        </w:rPr>
        <w:t xml:space="preserve"> Lead Safeguarding Officer, etc) and will advise on action to be taken where appropriate.  This may include initiating an investigation and possible disciplinary action, and in more serious cases lead to the Police and/or Social Services being contacted.  </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The Police are able to deal with the escalation of bullying incidents under the ‘Protection from Harassment Act 1997’. When two or more incidents amount to a course of conduct which causes someone alarm and distress, then the Police can either consider a formal warning or prosecution. On conviction for harassment, the court can impose a restraining order for future protection of victims.</w:t>
      </w:r>
    </w:p>
    <w:p w:rsidR="00AE27CB" w:rsidRPr="00E32F66" w:rsidRDefault="00AE27CB" w:rsidP="00AE27CB">
      <w:pPr>
        <w:pStyle w:val="NoSpacing"/>
        <w:rPr>
          <w:rFonts w:ascii="Trebuchet MS" w:hAnsi="Trebuchet MS"/>
          <w:sz w:val="24"/>
          <w:szCs w:val="24"/>
        </w:rPr>
      </w:pPr>
    </w:p>
    <w:p w:rsidR="00AE27CB" w:rsidRPr="00E32F66" w:rsidRDefault="003A2C9F" w:rsidP="00AE27CB">
      <w:pPr>
        <w:pStyle w:val="NoSpacing"/>
        <w:rPr>
          <w:rFonts w:ascii="Trebuchet MS" w:hAnsi="Trebuchet MS"/>
          <w:b/>
        </w:rPr>
      </w:pPr>
      <w:r>
        <w:rPr>
          <w:rFonts w:ascii="Trebuchet MS" w:hAnsi="Trebuchet MS"/>
          <w:b/>
        </w:rPr>
        <w:t xml:space="preserve">BULLYING </w:t>
      </w:r>
      <w:r w:rsidR="00AE27CB" w:rsidRPr="00E32F66">
        <w:rPr>
          <w:rFonts w:ascii="Trebuchet MS" w:hAnsi="Trebuchet MS"/>
          <w:b/>
        </w:rPr>
        <w:t>PREVENTION</w:t>
      </w:r>
    </w:p>
    <w:p w:rsidR="00AE27CB" w:rsidRPr="00390197" w:rsidRDefault="00AE27CB" w:rsidP="00AE27CB">
      <w:pPr>
        <w:pStyle w:val="NoSpacing"/>
        <w:rPr>
          <w:rFonts w:ascii="Trebuchet MS" w:hAnsi="Trebuchet MS"/>
        </w:rPr>
      </w:pPr>
    </w:p>
    <w:p w:rsidR="00AE27CB" w:rsidRPr="00E32F66" w:rsidRDefault="00AE27CB" w:rsidP="00AE27CB">
      <w:pPr>
        <w:rPr>
          <w:rFonts w:ascii="Trebuchet MS" w:hAnsi="Trebuchet MS"/>
          <w:sz w:val="24"/>
          <w:szCs w:val="24"/>
        </w:rPr>
      </w:pPr>
      <w:r w:rsidRPr="00E32F66">
        <w:rPr>
          <w:rFonts w:ascii="Trebuchet MS" w:hAnsi="Trebuchet MS"/>
          <w:sz w:val="24"/>
          <w:szCs w:val="24"/>
        </w:rPr>
        <w:t>All Clubs/Teams should have a written constitution, which includes what is acceptable and proper behaviour for all members, of which Anti-Bullying is one</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part. All Club/Team members will sign to accept the constitution upon joining the Club/Team. The Club/Team Welfare Officer will raise awareness about bullying and harassment and why it matters and, if the issues of bullying or harassment arise they will consider meeting with members to discuss the issue openly and constructively.</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Help Organisations</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KIDSCAPE Parent Helpline (Mon-Fri 10-4pm)</w:t>
      </w:r>
      <w:r w:rsidRPr="00E32F66">
        <w:rPr>
          <w:rFonts w:ascii="Trebuchet MS" w:hAnsi="Trebuchet MS"/>
          <w:sz w:val="24"/>
          <w:szCs w:val="24"/>
        </w:rPr>
        <w:tab/>
        <w:t>0845 1205 204</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Parentline Plus</w:t>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t>0808 8002 222</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NSPCC Helpline 24hour helpline</w:t>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t>0800 8005 000</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ChildLine</w:t>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r>
      <w:r w:rsidRPr="00E32F66">
        <w:rPr>
          <w:rFonts w:ascii="Trebuchet MS" w:hAnsi="Trebuchet MS"/>
          <w:sz w:val="24"/>
          <w:szCs w:val="24"/>
        </w:rPr>
        <w:tab/>
        <w:t>0800 1111</w:t>
      </w: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Signs that a child may be being bullied can be: coming home with cuts and bruises, torn clothes, asking for stolen possessions to be replaced, losing dinner money, falling out with previously good friends, being moody and bad tempered, wanting to avoid leaving their home, aggression with younger brothers and sisters, doing less well at school, sleep problems, anxiety, becoming quiet and withdrawn.</w:t>
      </w:r>
    </w:p>
    <w:p w:rsidR="00AE27CB" w:rsidRPr="00E32F66" w:rsidRDefault="00AE27CB" w:rsidP="00AE27CB">
      <w:pPr>
        <w:pStyle w:val="NoSpacing"/>
        <w:rPr>
          <w:rFonts w:ascii="Trebuchet MS" w:hAnsi="Trebuchet MS"/>
          <w:sz w:val="24"/>
          <w:szCs w:val="24"/>
        </w:rPr>
      </w:pPr>
      <w:r w:rsidRPr="00E32F66">
        <w:rPr>
          <w:rFonts w:ascii="Trebuchet MS" w:hAnsi="Trebuchet MS"/>
          <w:sz w:val="24"/>
          <w:szCs w:val="24"/>
        </w:rPr>
        <w:t>  </w:t>
      </w:r>
    </w:p>
    <w:p w:rsidR="000C0915" w:rsidRDefault="00AE27CB" w:rsidP="00AE27CB">
      <w:pPr>
        <w:pStyle w:val="NoSpacing"/>
        <w:rPr>
          <w:rFonts w:ascii="Trebuchet MS" w:hAnsi="Trebuchet MS"/>
          <w:b/>
          <w:sz w:val="24"/>
          <w:szCs w:val="24"/>
        </w:rPr>
      </w:pPr>
      <w:r w:rsidRPr="00E32F66">
        <w:rPr>
          <w:rFonts w:ascii="Trebuchet MS" w:hAnsi="Trebuchet MS"/>
          <w:b/>
          <w:sz w:val="24"/>
          <w:szCs w:val="24"/>
        </w:rPr>
        <w:t>These definitions and indicators are not meant to be definitive, but only serve as a guide. It is important too, to remember that many children may exhibit some of</w:t>
      </w:r>
      <w:r w:rsidR="000C0915">
        <w:rPr>
          <w:rFonts w:ascii="Trebuchet MS" w:hAnsi="Trebuchet MS"/>
          <w:b/>
          <w:sz w:val="24"/>
          <w:szCs w:val="24"/>
        </w:rPr>
        <w:t xml:space="preserve"> these indicators at some time, and that the presence</w:t>
      </w:r>
    </w:p>
    <w:p w:rsidR="000C0915" w:rsidRDefault="00AE27CB" w:rsidP="00AE27CB">
      <w:pPr>
        <w:pStyle w:val="NoSpacing"/>
        <w:rPr>
          <w:rFonts w:ascii="Trebuchet MS" w:hAnsi="Trebuchet MS"/>
          <w:b/>
          <w:sz w:val="24"/>
          <w:szCs w:val="24"/>
        </w:rPr>
      </w:pPr>
      <w:r w:rsidRPr="00E32F66">
        <w:rPr>
          <w:rFonts w:ascii="Trebuchet MS" w:hAnsi="Trebuchet MS"/>
          <w:b/>
          <w:sz w:val="24"/>
          <w:szCs w:val="24"/>
        </w:rPr>
        <w:t>of one or more should not be taken as</w:t>
      </w:r>
      <w:r w:rsidR="000C0915">
        <w:rPr>
          <w:rFonts w:ascii="Trebuchet MS" w:hAnsi="Trebuchet MS"/>
          <w:b/>
          <w:sz w:val="24"/>
          <w:szCs w:val="24"/>
        </w:rPr>
        <w:t> proof that abuse is occurring.</w:t>
      </w:r>
    </w:p>
    <w:p w:rsidR="000C0915" w:rsidRDefault="00AE27CB" w:rsidP="00AE27CB">
      <w:pPr>
        <w:pStyle w:val="NoSpacing"/>
        <w:rPr>
          <w:rFonts w:ascii="Trebuchet MS" w:hAnsi="Trebuchet MS"/>
          <w:b/>
          <w:sz w:val="24"/>
          <w:szCs w:val="24"/>
        </w:rPr>
      </w:pPr>
      <w:r w:rsidRPr="00E32F66">
        <w:rPr>
          <w:rFonts w:ascii="Trebuchet MS" w:hAnsi="Trebuchet MS"/>
          <w:b/>
          <w:sz w:val="24"/>
          <w:szCs w:val="24"/>
        </w:rPr>
        <w:t>There may well be other reasons for changes </w:t>
      </w:r>
      <w:r w:rsidR="000C0915">
        <w:rPr>
          <w:rFonts w:ascii="Trebuchet MS" w:hAnsi="Trebuchet MS"/>
          <w:b/>
          <w:sz w:val="24"/>
          <w:szCs w:val="24"/>
        </w:rPr>
        <w:t>in behaviour such as a death or</w:t>
      </w:r>
    </w:p>
    <w:p w:rsidR="000C0915" w:rsidRDefault="00AE27CB" w:rsidP="00AE27CB">
      <w:pPr>
        <w:pStyle w:val="NoSpacing"/>
        <w:rPr>
          <w:rFonts w:ascii="Trebuchet MS" w:hAnsi="Trebuchet MS"/>
          <w:b/>
          <w:sz w:val="24"/>
          <w:szCs w:val="24"/>
        </w:rPr>
      </w:pPr>
      <w:r w:rsidRPr="00E32F66">
        <w:rPr>
          <w:rFonts w:ascii="Trebuchet MS" w:hAnsi="Trebuchet MS"/>
          <w:b/>
          <w:sz w:val="24"/>
          <w:szCs w:val="24"/>
        </w:rPr>
        <w:t>the birth</w:t>
      </w:r>
      <w:r w:rsidR="000C0915">
        <w:rPr>
          <w:rFonts w:ascii="Trebuchet MS" w:hAnsi="Trebuchet MS"/>
          <w:b/>
          <w:sz w:val="24"/>
          <w:szCs w:val="24"/>
        </w:rPr>
        <w:t xml:space="preserve"> of a new baby in the family or </w:t>
      </w:r>
      <w:r w:rsidRPr="00E32F66">
        <w:rPr>
          <w:rFonts w:ascii="Trebuchet MS" w:hAnsi="Trebuchet MS"/>
          <w:b/>
          <w:sz w:val="24"/>
          <w:szCs w:val="24"/>
        </w:rPr>
        <w:t>relationship p</w:t>
      </w:r>
      <w:r w:rsidR="000C0915">
        <w:rPr>
          <w:rFonts w:ascii="Trebuchet MS" w:hAnsi="Trebuchet MS"/>
          <w:b/>
          <w:sz w:val="24"/>
          <w:szCs w:val="24"/>
        </w:rPr>
        <w:t>roblems between</w:t>
      </w:r>
    </w:p>
    <w:p w:rsidR="000C0915" w:rsidRDefault="000C0915" w:rsidP="00AE27CB">
      <w:pPr>
        <w:pStyle w:val="NoSpacing"/>
        <w:rPr>
          <w:rFonts w:ascii="Trebuchet MS" w:hAnsi="Trebuchet MS"/>
          <w:b/>
          <w:sz w:val="24"/>
          <w:szCs w:val="24"/>
        </w:rPr>
      </w:pPr>
      <w:r>
        <w:rPr>
          <w:rFonts w:ascii="Trebuchet MS" w:hAnsi="Trebuchet MS"/>
          <w:b/>
          <w:sz w:val="24"/>
          <w:szCs w:val="24"/>
        </w:rPr>
        <w:t>parents/carers.</w:t>
      </w:r>
    </w:p>
    <w:p w:rsidR="000C0915" w:rsidRDefault="000C0915" w:rsidP="00AE27CB">
      <w:pPr>
        <w:pStyle w:val="NoSpacing"/>
        <w:rPr>
          <w:rFonts w:ascii="Trebuchet MS" w:hAnsi="Trebuchet MS"/>
          <w:b/>
          <w:sz w:val="24"/>
          <w:szCs w:val="24"/>
        </w:rPr>
      </w:pPr>
      <w:r>
        <w:rPr>
          <w:rFonts w:ascii="Trebuchet MS" w:hAnsi="Trebuchet MS"/>
          <w:b/>
          <w:sz w:val="24"/>
          <w:szCs w:val="24"/>
        </w:rPr>
        <w:t xml:space="preserve">In assessing whether indicators </w:t>
      </w:r>
      <w:r w:rsidR="00AE27CB" w:rsidRPr="00E32F66">
        <w:rPr>
          <w:rFonts w:ascii="Trebuchet MS" w:hAnsi="Trebuchet MS"/>
          <w:b/>
          <w:sz w:val="24"/>
          <w:szCs w:val="24"/>
        </w:rPr>
        <w:t>are related to</w:t>
      </w:r>
      <w:r>
        <w:rPr>
          <w:rFonts w:ascii="Trebuchet MS" w:hAnsi="Trebuchet MS"/>
          <w:b/>
          <w:sz w:val="24"/>
          <w:szCs w:val="24"/>
        </w:rPr>
        <w:t> abuse or not, the authorities</w:t>
      </w:r>
    </w:p>
    <w:p w:rsidR="000C0915" w:rsidRDefault="00AE27CB" w:rsidP="00AE27CB">
      <w:pPr>
        <w:pStyle w:val="NoSpacing"/>
        <w:rPr>
          <w:rFonts w:ascii="Trebuchet MS" w:hAnsi="Trebuchet MS"/>
          <w:b/>
          <w:sz w:val="24"/>
          <w:szCs w:val="24"/>
        </w:rPr>
      </w:pPr>
      <w:r w:rsidRPr="00E32F66">
        <w:rPr>
          <w:rFonts w:ascii="Trebuchet MS" w:hAnsi="Trebuchet MS"/>
          <w:b/>
          <w:sz w:val="24"/>
          <w:szCs w:val="24"/>
        </w:rPr>
        <w:t>will always want to understand them in rela</w:t>
      </w:r>
      <w:r w:rsidR="000C0915">
        <w:rPr>
          <w:rFonts w:ascii="Trebuchet MS" w:hAnsi="Trebuchet MS"/>
          <w:b/>
          <w:sz w:val="24"/>
          <w:szCs w:val="24"/>
        </w:rPr>
        <w:t>tion to the child’s development</w:t>
      </w:r>
    </w:p>
    <w:p w:rsidR="00AE27CB" w:rsidRPr="00E32F66" w:rsidRDefault="00AE27CB" w:rsidP="00AE27CB">
      <w:pPr>
        <w:pStyle w:val="NoSpacing"/>
        <w:rPr>
          <w:rFonts w:ascii="Trebuchet MS" w:hAnsi="Trebuchet MS"/>
          <w:b/>
          <w:sz w:val="24"/>
          <w:szCs w:val="24"/>
        </w:rPr>
      </w:pPr>
      <w:r w:rsidRPr="00E32F66">
        <w:rPr>
          <w:rFonts w:ascii="Trebuchet MS" w:hAnsi="Trebuchet MS"/>
          <w:b/>
          <w:sz w:val="24"/>
          <w:szCs w:val="24"/>
        </w:rPr>
        <w:t>and context.  </w:t>
      </w:r>
    </w:p>
    <w:p w:rsidR="00AE27CB" w:rsidRPr="00390197" w:rsidRDefault="00AE27CB" w:rsidP="00AE27CB">
      <w:pPr>
        <w:pStyle w:val="NoSpacing"/>
        <w:rPr>
          <w:rFonts w:ascii="Trebuchet MS" w:hAnsi="Trebuchet MS"/>
        </w:rPr>
      </w:pPr>
    </w:p>
    <w:p w:rsidR="00AE27CB" w:rsidRPr="00390197" w:rsidRDefault="00AE27CB" w:rsidP="00AE27CB">
      <w:pPr>
        <w:pStyle w:val="NoSpacing"/>
        <w:rPr>
          <w:rFonts w:ascii="Trebuchet MS" w:hAnsi="Trebuchet MS"/>
        </w:rPr>
      </w:pPr>
      <w:r w:rsidRPr="00390197">
        <w:rPr>
          <w:rFonts w:ascii="Trebuchet MS" w:hAnsi="Trebuchet MS"/>
        </w:rPr>
        <w:t> </w:t>
      </w:r>
    </w:p>
    <w:p w:rsidR="00AE27CB" w:rsidRPr="00E32F66" w:rsidRDefault="00AE27CB" w:rsidP="00AE27CB">
      <w:pPr>
        <w:pStyle w:val="Heading2"/>
        <w:rPr>
          <w:rFonts w:ascii="Trebuchet MS" w:hAnsi="Trebuchet MS"/>
          <w:b/>
        </w:rPr>
      </w:pPr>
      <w:r w:rsidRPr="00E32F66">
        <w:rPr>
          <w:rFonts w:ascii="Trebuchet MS" w:hAnsi="Trebuchet MS"/>
          <w:b/>
        </w:rPr>
        <w:t>4.2    Responding to Signs or Suspicions of Abuse</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Commitment to working with parents and carers is important when having concerns about a young person’s well-being. Therefore, in most situations, it would be important to talk to parents or carers to help clarify any initial concerns. For example, if a person seems withdrawn, there may be a reasonable explanation. He/she may have experienced an upset in the family such as parental separation or divorce or bereavement.</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There are circumstances in which a young person might be placed at even greater risk if such concerns were shared (e.g. where a parent or carer may be responsible for the abuse or not able to respond to the situation appropriately). In these situations, or where concerns still exist, any suspicion, allegation or incident of abuse must be reported to the LO as soon as possible and recorded. Parents should not be contacted if the concern is about sexual abuse. This will be done by social care and/or the police at the appropriate time.</w:t>
      </w:r>
    </w:p>
    <w:p w:rsidR="006C1C57" w:rsidRDefault="00AE27CB" w:rsidP="00AE27CB">
      <w:pPr>
        <w:rPr>
          <w:rFonts w:ascii="Trebuchet MS" w:hAnsi="Trebuchet MS" w:cs="Arial"/>
          <w:sz w:val="24"/>
          <w:szCs w:val="24"/>
        </w:rPr>
      </w:pPr>
      <w:r w:rsidRPr="00E32F66">
        <w:rPr>
          <w:rFonts w:ascii="Trebuchet MS" w:hAnsi="Trebuchet MS" w:cs="Arial"/>
          <w:sz w:val="24"/>
          <w:szCs w:val="24"/>
        </w:rPr>
        <w:t>If there is a concern/report about the conduct or poor practice by the lead of a project/session then this will be recorded and shared with relevant bodies which will include governing body and/or police and social care</w:t>
      </w:r>
      <w:r w:rsidR="00ED3082">
        <w:rPr>
          <w:rFonts w:ascii="Trebuchet MS" w:hAnsi="Trebuchet MS" w:cs="Arial"/>
          <w:sz w:val="24"/>
          <w:szCs w:val="24"/>
        </w:rPr>
        <w:t>.</w:t>
      </w:r>
    </w:p>
    <w:p w:rsidR="00ED3082" w:rsidRDefault="00ED3082" w:rsidP="00AE27CB">
      <w:pPr>
        <w:rPr>
          <w:rFonts w:ascii="Trebuchet MS" w:hAnsi="Trebuchet MS" w:cs="Arial"/>
          <w:sz w:val="24"/>
          <w:szCs w:val="24"/>
        </w:rPr>
      </w:pPr>
    </w:p>
    <w:p w:rsidR="00ED3082" w:rsidRDefault="00ED3082" w:rsidP="00AE27CB">
      <w:pPr>
        <w:rPr>
          <w:rFonts w:ascii="Trebuchet MS" w:hAnsi="Trebuchet MS" w:cs="Arial"/>
          <w:sz w:val="24"/>
          <w:szCs w:val="24"/>
        </w:rPr>
      </w:pPr>
      <w:r>
        <w:rPr>
          <w:rFonts w:ascii="Trebuchet MS" w:hAnsi="Trebuchet MS" w:cs="Arial"/>
          <w:sz w:val="24"/>
          <w:szCs w:val="24"/>
        </w:rPr>
        <w:t>The decision making process should include the views of the children and young people and should allow for the following:</w:t>
      </w:r>
    </w:p>
    <w:p w:rsidR="00ED3082" w:rsidRDefault="00ED3082" w:rsidP="00AE27CB">
      <w:pPr>
        <w:rPr>
          <w:rFonts w:ascii="Trebuchet MS" w:hAnsi="Trebuchet MS" w:cs="Arial"/>
          <w:sz w:val="24"/>
          <w:szCs w:val="24"/>
        </w:rPr>
      </w:pPr>
      <w:r>
        <w:rPr>
          <w:rFonts w:ascii="Trebuchet MS" w:hAnsi="Trebuchet MS" w:cs="Arial"/>
          <w:sz w:val="24"/>
          <w:szCs w:val="24"/>
        </w:rPr>
        <w:t>Space – Children and young people should be given safe and inclusive opportunities to express their thoughts and feelings.</w:t>
      </w:r>
    </w:p>
    <w:p w:rsidR="00ED3082" w:rsidRDefault="00ED3082" w:rsidP="00AE27CB">
      <w:pPr>
        <w:rPr>
          <w:rFonts w:ascii="Trebuchet MS" w:hAnsi="Trebuchet MS" w:cs="Arial"/>
          <w:sz w:val="24"/>
          <w:szCs w:val="24"/>
        </w:rPr>
      </w:pPr>
      <w:r>
        <w:rPr>
          <w:rFonts w:ascii="Trebuchet MS" w:hAnsi="Trebuchet MS" w:cs="Arial"/>
          <w:sz w:val="24"/>
          <w:szCs w:val="24"/>
        </w:rPr>
        <w:t>Voice – Children and young people must be facilitated and supported to express their views, thoughts and feelings</w:t>
      </w:r>
    </w:p>
    <w:p w:rsidR="00ED3082" w:rsidRDefault="00ED3082" w:rsidP="00AE27CB">
      <w:pPr>
        <w:rPr>
          <w:rFonts w:ascii="Trebuchet MS" w:hAnsi="Trebuchet MS" w:cs="Arial"/>
          <w:sz w:val="24"/>
          <w:szCs w:val="24"/>
        </w:rPr>
      </w:pPr>
      <w:r>
        <w:rPr>
          <w:rFonts w:ascii="Trebuchet MS" w:hAnsi="Trebuchet MS" w:cs="Arial"/>
          <w:sz w:val="24"/>
          <w:szCs w:val="24"/>
        </w:rPr>
        <w:t>Audience – The views, thoughts and feelings must be listened to</w:t>
      </w:r>
    </w:p>
    <w:p w:rsidR="00ED3082" w:rsidRDefault="00ED3082" w:rsidP="00AE27CB">
      <w:pPr>
        <w:rPr>
          <w:rFonts w:ascii="Trebuchet MS" w:hAnsi="Trebuchet MS" w:cs="Arial"/>
          <w:sz w:val="24"/>
          <w:szCs w:val="24"/>
        </w:rPr>
      </w:pPr>
      <w:r>
        <w:rPr>
          <w:rFonts w:ascii="Trebuchet MS" w:hAnsi="Trebuchet MS" w:cs="Arial"/>
          <w:sz w:val="24"/>
          <w:szCs w:val="24"/>
        </w:rPr>
        <w:t>Influence – The views, thoughts and feelings of the children and young people must be acted upon as appropriate</w:t>
      </w:r>
    </w:p>
    <w:p w:rsidR="006C1C57" w:rsidRDefault="006C1C57" w:rsidP="00AE27CB">
      <w:pPr>
        <w:rPr>
          <w:rFonts w:ascii="Trebuchet MS" w:hAnsi="Trebuchet MS"/>
        </w:rPr>
      </w:pPr>
    </w:p>
    <w:p w:rsidR="006C1C57" w:rsidRPr="00390197" w:rsidRDefault="006C1C57" w:rsidP="00AE27CB">
      <w:pPr>
        <w:rPr>
          <w:rFonts w:ascii="Trebuchet MS" w:hAnsi="Trebuchet MS"/>
        </w:rPr>
      </w:pPr>
    </w:p>
    <w:p w:rsidR="00AE27CB" w:rsidRPr="00390197" w:rsidRDefault="00AE27CB" w:rsidP="00AE27CB">
      <w:pPr>
        <w:pStyle w:val="Heading3"/>
        <w:rPr>
          <w:rFonts w:ascii="Trebuchet MS" w:hAnsi="Trebuchet MS"/>
          <w:b/>
          <w:color w:val="auto"/>
        </w:rPr>
      </w:pPr>
      <w:r w:rsidRPr="00390197">
        <w:rPr>
          <w:rFonts w:ascii="Trebuchet MS" w:hAnsi="Trebuchet MS"/>
          <w:b/>
          <w:color w:val="auto"/>
        </w:rPr>
        <w:t xml:space="preserve">Contact Numbers – Concern about a Child or Young Person </w:t>
      </w:r>
    </w:p>
    <w:p w:rsidR="00AE27CB" w:rsidRPr="00390197" w:rsidRDefault="00AE27CB" w:rsidP="00AE27CB">
      <w:pPr>
        <w:rPr>
          <w:rFonts w:ascii="Trebuchet MS" w:hAnsi="Trebuchet MS"/>
        </w:rPr>
      </w:pPr>
    </w:p>
    <w:p w:rsidR="00AE27CB" w:rsidRPr="00E32F66" w:rsidRDefault="00AE27CB" w:rsidP="00AE27CB">
      <w:pPr>
        <w:pStyle w:val="Heading4"/>
        <w:rPr>
          <w:rFonts w:ascii="Trebuchet MS" w:hAnsi="Trebuchet MS"/>
          <w:b/>
          <w:color w:val="auto"/>
          <w:sz w:val="24"/>
          <w:szCs w:val="24"/>
        </w:rPr>
      </w:pPr>
      <w:r w:rsidRPr="00E32F66">
        <w:rPr>
          <w:rFonts w:ascii="Trebuchet MS" w:hAnsi="Trebuchet MS"/>
          <w:b/>
          <w:color w:val="auto"/>
          <w:sz w:val="24"/>
          <w:szCs w:val="24"/>
        </w:rPr>
        <w:t xml:space="preserve">Local Contacts </w:t>
      </w:r>
    </w:p>
    <w:p w:rsidR="00AE27CB" w:rsidRPr="00390197" w:rsidRDefault="00AE27CB" w:rsidP="00AE27CB">
      <w:pPr>
        <w:rPr>
          <w:rFonts w:ascii="Trebuchet MS" w:hAnsi="Trebuchet MS"/>
          <w:b/>
        </w:rPr>
      </w:pPr>
    </w:p>
    <w:tbl>
      <w:tblPr>
        <w:tblW w:w="5540" w:type="dxa"/>
        <w:tblInd w:w="93" w:type="dxa"/>
        <w:tblLook w:val="04A0" w:firstRow="1" w:lastRow="0" w:firstColumn="1" w:lastColumn="0" w:noHBand="0" w:noVBand="1"/>
      </w:tblPr>
      <w:tblGrid>
        <w:gridCol w:w="2600"/>
        <w:gridCol w:w="2940"/>
      </w:tblGrid>
      <w:tr w:rsidR="00AE27CB" w:rsidRPr="00E32F66" w:rsidTr="00390197">
        <w:trPr>
          <w:trHeight w:val="480"/>
        </w:trPr>
        <w:tc>
          <w:tcPr>
            <w:tcW w:w="2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District Children's Services</w:t>
            </w:r>
          </w:p>
        </w:tc>
        <w:tc>
          <w:tcPr>
            <w:tcW w:w="2940" w:type="dxa"/>
            <w:tcBorders>
              <w:top w:val="single" w:sz="8" w:space="0" w:color="auto"/>
              <w:left w:val="nil"/>
              <w:bottom w:val="single" w:sz="8" w:space="0" w:color="auto"/>
              <w:right w:val="single" w:sz="8" w:space="0" w:color="auto"/>
            </w:tcBorders>
            <w:shd w:val="clear" w:color="000000" w:fill="D9D9D9"/>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Telephone Number</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 xml:space="preserve">Blackburn with Darwen </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Arial"/>
                <w:color w:val="333333"/>
                <w:sz w:val="24"/>
                <w:szCs w:val="24"/>
              </w:rPr>
            </w:pPr>
            <w:r w:rsidRPr="00E32F66">
              <w:rPr>
                <w:rFonts w:ascii="Trebuchet MS" w:hAnsi="Trebuchet MS" w:cs="Arial"/>
                <w:color w:val="333333"/>
                <w:sz w:val="24"/>
                <w:szCs w:val="24"/>
              </w:rPr>
              <w:t xml:space="preserve">01254 666400 </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Blackpool</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 xml:space="preserve">01253 </w:t>
            </w:r>
            <w:r w:rsidRPr="00E32F66">
              <w:rPr>
                <w:rFonts w:ascii="Trebuchet MS" w:hAnsi="Trebuchet MS" w:cs="Helvetica"/>
                <w:sz w:val="24"/>
                <w:szCs w:val="24"/>
              </w:rPr>
              <w:t>477299</w:t>
            </w:r>
            <w:r w:rsidRPr="00E32F66">
              <w:rPr>
                <w:rFonts w:ascii="Trebuchet MS" w:hAnsi="Trebuchet MS" w:cs="Calibri"/>
                <w:bCs/>
                <w:color w:val="000000"/>
                <w:sz w:val="24"/>
                <w:szCs w:val="24"/>
                <w:lang w:eastAsia="en-GB"/>
              </w:rPr>
              <w:t xml:space="preserve"> </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Burnley</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01282 452714</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Chorley</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01772 516466</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 xml:space="preserve">Fylde </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01253 722278</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 xml:space="preserve">Hyndburn </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01254 387757</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Lancaster</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01524 382818</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Pendle</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01282 606333</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Preston</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01772 790810</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Ribble Valley</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01200 423672</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Rossendale</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01706 871740</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South Ribble</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01257 517368</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 xml:space="preserve">West Lancs </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
                <w:bCs/>
                <w:color w:val="000000"/>
                <w:sz w:val="24"/>
                <w:szCs w:val="24"/>
                <w:lang w:eastAsia="en-GB"/>
              </w:rPr>
            </w:pPr>
            <w:r w:rsidRPr="00E32F66">
              <w:rPr>
                <w:rStyle w:val="Strong"/>
                <w:rFonts w:ascii="Trebuchet MS" w:hAnsi="Trebuchet MS" w:cs="Arial"/>
                <w:b w:val="0"/>
                <w:sz w:val="24"/>
                <w:szCs w:val="24"/>
              </w:rPr>
              <w:t>01695 651350</w:t>
            </w:r>
          </w:p>
        </w:tc>
      </w:tr>
      <w:tr w:rsidR="00AE27CB" w:rsidRPr="00E32F66" w:rsidTr="00390197">
        <w:trPr>
          <w:trHeight w:val="375"/>
        </w:trPr>
        <w:tc>
          <w:tcPr>
            <w:tcW w:w="2600" w:type="dxa"/>
            <w:tcBorders>
              <w:top w:val="nil"/>
              <w:left w:val="single" w:sz="4" w:space="0" w:color="auto"/>
              <w:bottom w:val="nil"/>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Wyre</w:t>
            </w:r>
          </w:p>
        </w:tc>
        <w:tc>
          <w:tcPr>
            <w:tcW w:w="2940" w:type="dxa"/>
            <w:tcBorders>
              <w:top w:val="nil"/>
              <w:left w:val="nil"/>
              <w:bottom w:val="nil"/>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01253 876532</w:t>
            </w:r>
          </w:p>
        </w:tc>
      </w:tr>
      <w:tr w:rsidR="00AE27CB" w:rsidRPr="00E32F66"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tcPr>
          <w:p w:rsidR="00AE27CB" w:rsidRPr="00E32F66" w:rsidRDefault="00AE27CB" w:rsidP="00390197">
            <w:pPr>
              <w:rPr>
                <w:rFonts w:ascii="Trebuchet MS" w:hAnsi="Trebuchet MS" w:cs="Calibri"/>
                <w:bCs/>
                <w:color w:val="000000"/>
                <w:sz w:val="24"/>
                <w:szCs w:val="24"/>
                <w:lang w:eastAsia="en-GB"/>
              </w:rPr>
            </w:pPr>
          </w:p>
        </w:tc>
        <w:tc>
          <w:tcPr>
            <w:tcW w:w="2940" w:type="dxa"/>
            <w:tcBorders>
              <w:top w:val="nil"/>
              <w:left w:val="nil"/>
              <w:bottom w:val="single" w:sz="4" w:space="0" w:color="auto"/>
              <w:right w:val="single" w:sz="4" w:space="0" w:color="auto"/>
            </w:tcBorders>
            <w:shd w:val="clear" w:color="auto" w:fill="auto"/>
            <w:noWrap/>
            <w:vAlign w:val="center"/>
          </w:tcPr>
          <w:p w:rsidR="00AE27CB" w:rsidRPr="00E32F66" w:rsidRDefault="00AE27CB" w:rsidP="00390197">
            <w:pPr>
              <w:rPr>
                <w:rFonts w:ascii="Trebuchet MS" w:hAnsi="Trebuchet MS" w:cs="Calibri"/>
                <w:bCs/>
                <w:color w:val="000000"/>
                <w:sz w:val="24"/>
                <w:szCs w:val="24"/>
                <w:lang w:eastAsia="en-GB"/>
              </w:rPr>
            </w:pPr>
          </w:p>
        </w:tc>
      </w:tr>
    </w:tbl>
    <w:p w:rsidR="00AE27CB" w:rsidRPr="00E32F66" w:rsidRDefault="00AE27CB" w:rsidP="00AE27CB">
      <w:pPr>
        <w:pStyle w:val="Heading4"/>
        <w:rPr>
          <w:rFonts w:ascii="Trebuchet MS" w:hAnsi="Trebuchet MS"/>
          <w:b/>
          <w:color w:val="auto"/>
          <w:sz w:val="24"/>
          <w:szCs w:val="24"/>
        </w:rPr>
      </w:pPr>
    </w:p>
    <w:p w:rsidR="00AE27CB" w:rsidRPr="00E32F66" w:rsidRDefault="00AE27CB" w:rsidP="00AE27CB">
      <w:pPr>
        <w:pStyle w:val="Heading4"/>
        <w:rPr>
          <w:rFonts w:ascii="Trebuchet MS" w:hAnsi="Trebuchet MS"/>
          <w:b/>
          <w:color w:val="auto"/>
          <w:sz w:val="24"/>
          <w:szCs w:val="24"/>
        </w:rPr>
      </w:pPr>
      <w:r w:rsidRPr="00E32F66">
        <w:rPr>
          <w:rFonts w:ascii="Trebuchet MS" w:hAnsi="Trebuchet MS"/>
          <w:b/>
          <w:color w:val="auto"/>
          <w:sz w:val="24"/>
          <w:szCs w:val="24"/>
        </w:rPr>
        <w:t>Lancashire Safeguarding Children’s Board</w:t>
      </w:r>
    </w:p>
    <w:p w:rsidR="00AE27CB" w:rsidRPr="00E32F66" w:rsidRDefault="00AE27CB" w:rsidP="00AE27CB">
      <w:pPr>
        <w:rPr>
          <w:rFonts w:ascii="Trebuchet MS" w:hAnsi="Trebuchet MS" w:cs="Arial"/>
          <w:color w:val="333333"/>
          <w:sz w:val="24"/>
          <w:szCs w:val="24"/>
          <w:lang w:val="en"/>
        </w:rPr>
      </w:pPr>
    </w:p>
    <w:p w:rsidR="00AE27CB" w:rsidRPr="00E32F66" w:rsidRDefault="00F75968" w:rsidP="00AE27CB">
      <w:pPr>
        <w:rPr>
          <w:rFonts w:ascii="Trebuchet MS" w:hAnsi="Trebuchet MS" w:cs="Arial"/>
          <w:color w:val="333333"/>
          <w:sz w:val="24"/>
          <w:szCs w:val="24"/>
          <w:lang w:val="en"/>
        </w:rPr>
      </w:pPr>
      <w:r>
        <w:rPr>
          <w:rFonts w:ascii="Trebuchet MS" w:hAnsi="Trebuchet MS" w:cs="Arial"/>
          <w:color w:val="333333"/>
          <w:sz w:val="24"/>
          <w:szCs w:val="24"/>
          <w:lang w:val="en"/>
        </w:rPr>
        <w:t xml:space="preserve">Contact: </w:t>
      </w:r>
      <w:r w:rsidR="00AE27CB" w:rsidRPr="00E32F66">
        <w:rPr>
          <w:rFonts w:ascii="Trebuchet MS" w:hAnsi="Trebuchet MS" w:cs="Arial"/>
          <w:color w:val="333333"/>
          <w:sz w:val="24"/>
          <w:szCs w:val="24"/>
          <w:lang w:val="en"/>
        </w:rPr>
        <w:t xml:space="preserve">Telephone: 01772 536288  </w:t>
      </w:r>
    </w:p>
    <w:p w:rsidR="006C1C57" w:rsidRPr="00ED3082" w:rsidRDefault="00AE27CB" w:rsidP="00AE27CB">
      <w:pPr>
        <w:rPr>
          <w:rFonts w:ascii="Trebuchet MS" w:hAnsi="Trebuchet MS"/>
          <w:sz w:val="24"/>
          <w:szCs w:val="24"/>
        </w:rPr>
      </w:pPr>
      <w:r w:rsidRPr="00E32F66">
        <w:rPr>
          <w:rFonts w:ascii="Trebuchet MS" w:hAnsi="Trebuchet MS" w:cs="Arial"/>
          <w:color w:val="333333"/>
          <w:sz w:val="24"/>
          <w:szCs w:val="24"/>
          <w:lang w:val="en"/>
        </w:rPr>
        <w:t xml:space="preserve">Email: </w:t>
      </w:r>
      <w:hyperlink r:id="rId19" w:history="1">
        <w:r w:rsidRPr="00E32F66">
          <w:rPr>
            <w:rStyle w:val="Hyperlink"/>
            <w:rFonts w:ascii="Trebuchet MS" w:hAnsi="Trebuchet MS" w:cs="Arial"/>
            <w:sz w:val="24"/>
            <w:szCs w:val="24"/>
            <w:lang w:val="en"/>
          </w:rPr>
          <w:t>children.cypsafeguarding@lancashire.gov.uk</w:t>
        </w:r>
      </w:hyperlink>
    </w:p>
    <w:p w:rsidR="006C1C57" w:rsidRPr="00390197" w:rsidRDefault="006C1C57" w:rsidP="00AE27CB">
      <w:pPr>
        <w:rPr>
          <w:rFonts w:ascii="Trebuchet MS" w:hAnsi="Trebuchet MS"/>
        </w:rPr>
      </w:pPr>
    </w:p>
    <w:p w:rsidR="00AE27CB" w:rsidRPr="00E32F66" w:rsidRDefault="00AE27CB" w:rsidP="00AE27CB">
      <w:pPr>
        <w:pStyle w:val="Heading4"/>
        <w:rPr>
          <w:rFonts w:ascii="Trebuchet MS" w:hAnsi="Trebuchet MS"/>
          <w:b/>
          <w:color w:val="auto"/>
          <w:sz w:val="24"/>
          <w:szCs w:val="24"/>
        </w:rPr>
      </w:pPr>
      <w:r w:rsidRPr="00E32F66">
        <w:rPr>
          <w:rFonts w:ascii="Trebuchet MS" w:hAnsi="Trebuchet MS"/>
          <w:b/>
          <w:color w:val="auto"/>
          <w:sz w:val="24"/>
          <w:szCs w:val="24"/>
        </w:rPr>
        <w:t xml:space="preserve">Local Authority Designated Officer (LADO) </w:t>
      </w:r>
    </w:p>
    <w:p w:rsidR="00E32F66" w:rsidRPr="00E32F66" w:rsidRDefault="00E32F66" w:rsidP="00E32F66"/>
    <w:tbl>
      <w:tblPr>
        <w:tblW w:w="6340" w:type="dxa"/>
        <w:tblInd w:w="93" w:type="dxa"/>
        <w:tblLook w:val="04A0" w:firstRow="1" w:lastRow="0" w:firstColumn="1" w:lastColumn="0" w:noHBand="0" w:noVBand="1"/>
      </w:tblPr>
      <w:tblGrid>
        <w:gridCol w:w="3400"/>
        <w:gridCol w:w="2940"/>
      </w:tblGrid>
      <w:tr w:rsidR="00AE27CB" w:rsidRPr="00390197" w:rsidTr="00390197">
        <w:trPr>
          <w:trHeight w:val="480"/>
        </w:trPr>
        <w:tc>
          <w:tcPr>
            <w:tcW w:w="34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Authority</w:t>
            </w:r>
          </w:p>
        </w:tc>
        <w:tc>
          <w:tcPr>
            <w:tcW w:w="2940" w:type="dxa"/>
            <w:tcBorders>
              <w:top w:val="single" w:sz="8" w:space="0" w:color="auto"/>
              <w:left w:val="nil"/>
              <w:bottom w:val="single" w:sz="8" w:space="0" w:color="auto"/>
              <w:right w:val="single" w:sz="8" w:space="0" w:color="auto"/>
            </w:tcBorders>
            <w:shd w:val="clear" w:color="000000" w:fill="D9D9D9"/>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Telephone Number</w:t>
            </w:r>
          </w:p>
        </w:tc>
      </w:tr>
      <w:tr w:rsidR="00AE27CB" w:rsidRPr="00390197" w:rsidTr="00390197">
        <w:trPr>
          <w:trHeight w:val="37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Blackpool</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Arial"/>
                <w:color w:val="5A5B5B"/>
                <w:sz w:val="24"/>
                <w:szCs w:val="24"/>
              </w:rPr>
              <w:t>01253 477541</w:t>
            </w:r>
          </w:p>
        </w:tc>
      </w:tr>
      <w:tr w:rsidR="00AE27CB" w:rsidRPr="00390197" w:rsidTr="00390197">
        <w:trPr>
          <w:trHeight w:val="37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Blackburn with Darwen</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Arial"/>
                <w:sz w:val="24"/>
                <w:szCs w:val="24"/>
              </w:rPr>
              <w:t>01254 585184</w:t>
            </w:r>
          </w:p>
        </w:tc>
      </w:tr>
      <w:tr w:rsidR="00AE27CB" w:rsidRPr="00390197" w:rsidTr="00390197">
        <w:trPr>
          <w:trHeight w:val="375"/>
        </w:trPr>
        <w:tc>
          <w:tcPr>
            <w:tcW w:w="3400" w:type="dxa"/>
            <w:tcBorders>
              <w:top w:val="nil"/>
              <w:left w:val="single" w:sz="4" w:space="0" w:color="auto"/>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Calibri"/>
                <w:bCs/>
                <w:color w:val="000000"/>
                <w:sz w:val="24"/>
                <w:szCs w:val="24"/>
                <w:lang w:eastAsia="en-GB"/>
              </w:rPr>
              <w:t>Lancashire</w:t>
            </w:r>
          </w:p>
        </w:tc>
        <w:tc>
          <w:tcPr>
            <w:tcW w:w="2940" w:type="dxa"/>
            <w:tcBorders>
              <w:top w:val="nil"/>
              <w:left w:val="nil"/>
              <w:bottom w:val="single" w:sz="4" w:space="0" w:color="auto"/>
              <w:right w:val="single" w:sz="4" w:space="0" w:color="auto"/>
            </w:tcBorders>
            <w:shd w:val="clear" w:color="auto" w:fill="auto"/>
            <w:noWrap/>
            <w:vAlign w:val="center"/>
            <w:hideMark/>
          </w:tcPr>
          <w:p w:rsidR="00AE27CB" w:rsidRPr="00E32F66" w:rsidRDefault="00AE27CB" w:rsidP="00390197">
            <w:pPr>
              <w:rPr>
                <w:rFonts w:ascii="Trebuchet MS" w:hAnsi="Trebuchet MS" w:cs="Calibri"/>
                <w:bCs/>
                <w:color w:val="000000"/>
                <w:sz w:val="24"/>
                <w:szCs w:val="24"/>
                <w:lang w:eastAsia="en-GB"/>
              </w:rPr>
            </w:pPr>
            <w:r w:rsidRPr="00E32F66">
              <w:rPr>
                <w:rFonts w:ascii="Trebuchet MS" w:hAnsi="Trebuchet MS" w:cs="Arial"/>
                <w:sz w:val="24"/>
                <w:szCs w:val="24"/>
              </w:rPr>
              <w:t>01772 536 694</w:t>
            </w:r>
          </w:p>
        </w:tc>
      </w:tr>
    </w:tbl>
    <w:p w:rsidR="00AE27CB" w:rsidRDefault="00AE27CB" w:rsidP="00AE27CB">
      <w:pPr>
        <w:tabs>
          <w:tab w:val="num" w:pos="0"/>
        </w:tabs>
        <w:rPr>
          <w:rFonts w:ascii="Trebuchet MS" w:hAnsi="Trebuchet MS" w:cs="Arial"/>
        </w:rPr>
      </w:pPr>
    </w:p>
    <w:p w:rsidR="00060799" w:rsidRPr="00241135" w:rsidRDefault="00060799" w:rsidP="00AE27CB">
      <w:pPr>
        <w:tabs>
          <w:tab w:val="num" w:pos="0"/>
        </w:tabs>
        <w:rPr>
          <w:rFonts w:ascii="Trebuchet MS" w:hAnsi="Trebuchet MS" w:cs="Arial"/>
          <w:b/>
        </w:rPr>
      </w:pPr>
      <w:r w:rsidRPr="00241135">
        <w:rPr>
          <w:rFonts w:ascii="Trebuchet MS" w:hAnsi="Trebuchet MS" w:cs="Arial"/>
          <w:b/>
        </w:rPr>
        <w:t>Lancashire Multi-Agency Safeguarding Hub (MASH Team)</w:t>
      </w:r>
    </w:p>
    <w:p w:rsidR="00241135" w:rsidRDefault="00241135" w:rsidP="00AE27CB">
      <w:pPr>
        <w:tabs>
          <w:tab w:val="num" w:pos="0"/>
        </w:tabs>
        <w:rPr>
          <w:rFonts w:ascii="Trebuchet MS" w:hAnsi="Trebuchet MS" w:cs="Arial"/>
        </w:rPr>
      </w:pPr>
      <w:r>
        <w:rPr>
          <w:rFonts w:ascii="Trebuchet MS" w:hAnsi="Trebuchet MS" w:cs="Arial"/>
        </w:rPr>
        <w:t>Blackpool – 01253 477299 (24 hours)</w:t>
      </w:r>
    </w:p>
    <w:p w:rsidR="00241135" w:rsidRDefault="00900A4E" w:rsidP="00AE27CB">
      <w:pPr>
        <w:tabs>
          <w:tab w:val="num" w:pos="0"/>
        </w:tabs>
        <w:rPr>
          <w:rFonts w:ascii="Trebuchet MS" w:hAnsi="Trebuchet MS" w:cs="Arial"/>
        </w:rPr>
      </w:pPr>
      <w:hyperlink r:id="rId20" w:history="1">
        <w:r w:rsidR="00241135" w:rsidRPr="00561266">
          <w:rPr>
            <w:rStyle w:val="Hyperlink"/>
            <w:rFonts w:ascii="Trebuchet MS" w:hAnsi="Trebuchet MS" w:cs="Arial"/>
          </w:rPr>
          <w:t>Duty.assessment@blackpool.gov.uk</w:t>
        </w:r>
      </w:hyperlink>
    </w:p>
    <w:p w:rsidR="00241135" w:rsidRDefault="00241135" w:rsidP="00AE27CB">
      <w:pPr>
        <w:tabs>
          <w:tab w:val="num" w:pos="0"/>
        </w:tabs>
        <w:rPr>
          <w:rFonts w:ascii="Trebuchet MS" w:hAnsi="Trebuchet MS" w:cs="Arial"/>
        </w:rPr>
      </w:pPr>
      <w:r>
        <w:rPr>
          <w:rFonts w:ascii="Trebuchet MS" w:hAnsi="Trebuchet MS" w:cs="Arial"/>
        </w:rPr>
        <w:t>Blackburn with Darwen – 012554 666400 (8.45am-5pm Mon-Fri) or</w:t>
      </w:r>
    </w:p>
    <w:p w:rsidR="00241135" w:rsidRDefault="00241135" w:rsidP="00AE27CB">
      <w:pPr>
        <w:tabs>
          <w:tab w:val="num" w:pos="0"/>
        </w:tabs>
        <w:rPr>
          <w:rFonts w:ascii="Trebuchet MS" w:hAnsi="Trebuchet MS" w:cs="Arial"/>
        </w:rPr>
      </w:pPr>
      <w:r>
        <w:rPr>
          <w:rFonts w:ascii="Trebuchet MS" w:hAnsi="Trebuchet MS" w:cs="Arial"/>
        </w:rPr>
        <w:t>01254 587547 (EDT)</w:t>
      </w:r>
    </w:p>
    <w:p w:rsidR="00241135" w:rsidRDefault="00241135" w:rsidP="00AE27CB">
      <w:pPr>
        <w:tabs>
          <w:tab w:val="num" w:pos="0"/>
        </w:tabs>
        <w:rPr>
          <w:rFonts w:ascii="Trebuchet MS" w:hAnsi="Trebuchet MS" w:cs="Arial"/>
        </w:rPr>
      </w:pPr>
      <w:r>
        <w:rPr>
          <w:rFonts w:ascii="Trebuchet MS" w:hAnsi="Trebuchet MS" w:cs="Arial"/>
        </w:rPr>
        <w:t>Lancashire County Council (East, Central, North Lancs)</w:t>
      </w:r>
    </w:p>
    <w:p w:rsidR="00241135" w:rsidRDefault="00241135" w:rsidP="00AE27CB">
      <w:pPr>
        <w:tabs>
          <w:tab w:val="num" w:pos="0"/>
        </w:tabs>
        <w:rPr>
          <w:rFonts w:ascii="Trebuchet MS" w:hAnsi="Trebuchet MS" w:cs="Arial"/>
        </w:rPr>
      </w:pPr>
      <w:r>
        <w:rPr>
          <w:rFonts w:ascii="Trebuchet MS" w:hAnsi="Trebuchet MS" w:cs="Arial"/>
        </w:rPr>
        <w:t>0300 123 6720 (8am8pm Mon-Fri) or  0300 123 6722 (EDT)</w:t>
      </w:r>
    </w:p>
    <w:p w:rsidR="00060799" w:rsidRPr="00390197" w:rsidRDefault="00060799" w:rsidP="00AE27CB">
      <w:pPr>
        <w:tabs>
          <w:tab w:val="num" w:pos="0"/>
        </w:tabs>
        <w:rPr>
          <w:rFonts w:ascii="Trebuchet MS" w:hAnsi="Trebuchet MS" w:cs="Arial"/>
        </w:rPr>
      </w:pPr>
    </w:p>
    <w:p w:rsidR="00AE27CB" w:rsidRPr="00E32F66" w:rsidRDefault="00AE27CB" w:rsidP="00AE27CB">
      <w:pPr>
        <w:tabs>
          <w:tab w:val="num" w:pos="0"/>
        </w:tabs>
        <w:rPr>
          <w:rFonts w:ascii="Trebuchet MS" w:hAnsi="Trebuchet MS" w:cs="Arial"/>
          <w:sz w:val="24"/>
          <w:szCs w:val="24"/>
        </w:rPr>
      </w:pPr>
      <w:r w:rsidRPr="00E32F66">
        <w:rPr>
          <w:rFonts w:ascii="Trebuchet MS" w:hAnsi="Trebuchet MS" w:cs="Arial"/>
          <w:sz w:val="24"/>
          <w:szCs w:val="24"/>
        </w:rPr>
        <w:t xml:space="preserve">Or contact Lancashire Police on 0845 125 3545. </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If there is an emergency </w:t>
      </w:r>
      <w:r w:rsidRPr="00E32F66">
        <w:rPr>
          <w:rFonts w:ascii="Trebuchet MS" w:hAnsi="Trebuchet MS" w:cs="Arial"/>
          <w:b/>
          <w:sz w:val="24"/>
          <w:szCs w:val="24"/>
        </w:rPr>
        <w:t>ALWAYS</w:t>
      </w:r>
      <w:r w:rsidRPr="00E32F66">
        <w:rPr>
          <w:rFonts w:ascii="Trebuchet MS" w:hAnsi="Trebuchet MS" w:cs="Arial"/>
          <w:sz w:val="24"/>
          <w:szCs w:val="24"/>
        </w:rPr>
        <w:t xml:space="preserve"> dial 999.</w:t>
      </w:r>
    </w:p>
    <w:p w:rsidR="00AE27CB" w:rsidRPr="00390197" w:rsidRDefault="00AE27CB" w:rsidP="00AE27CB">
      <w:pPr>
        <w:rPr>
          <w:rFonts w:ascii="Trebuchet MS" w:hAnsi="Trebuchet MS" w:cs="Arial"/>
        </w:rPr>
      </w:pPr>
    </w:p>
    <w:p w:rsidR="00AE27CB" w:rsidRPr="00E32F66" w:rsidRDefault="006C1C57" w:rsidP="00AE27CB">
      <w:pPr>
        <w:pStyle w:val="Heading4"/>
        <w:tabs>
          <w:tab w:val="right" w:pos="9026"/>
        </w:tabs>
        <w:rPr>
          <w:rFonts w:ascii="Trebuchet MS" w:hAnsi="Trebuchet MS"/>
          <w:b/>
          <w:i w:val="0"/>
          <w:color w:val="auto"/>
          <w:sz w:val="24"/>
          <w:szCs w:val="24"/>
        </w:rPr>
      </w:pPr>
      <w:r>
        <w:rPr>
          <w:rFonts w:ascii="Trebuchet MS" w:hAnsi="Trebuchet MS"/>
          <w:b/>
          <w:i w:val="0"/>
          <w:color w:val="auto"/>
          <w:sz w:val="24"/>
          <w:szCs w:val="24"/>
        </w:rPr>
        <w:t>Active Lancashire</w:t>
      </w:r>
      <w:r w:rsidR="00AE27CB" w:rsidRPr="00E32F66">
        <w:rPr>
          <w:rFonts w:ascii="Trebuchet MS" w:hAnsi="Trebuchet MS"/>
          <w:b/>
          <w:i w:val="0"/>
          <w:color w:val="auto"/>
          <w:sz w:val="24"/>
          <w:szCs w:val="24"/>
        </w:rPr>
        <w:t xml:space="preserve"> </w:t>
      </w:r>
      <w:r w:rsidR="00AE27CB" w:rsidRPr="00E32F66">
        <w:rPr>
          <w:rFonts w:ascii="Trebuchet MS" w:hAnsi="Trebuchet MS"/>
          <w:b/>
          <w:color w:val="auto"/>
          <w:sz w:val="24"/>
          <w:szCs w:val="24"/>
        </w:rPr>
        <w:t>Safeguarding Lead Officer</w:t>
      </w:r>
    </w:p>
    <w:p w:rsidR="00AE27CB" w:rsidRDefault="00AE27CB" w:rsidP="00AE27CB">
      <w:pPr>
        <w:pStyle w:val="Heading4"/>
        <w:tabs>
          <w:tab w:val="right" w:pos="9026"/>
        </w:tabs>
        <w:rPr>
          <w:rFonts w:ascii="Trebuchet MS" w:hAnsi="Trebuchet MS"/>
          <w:i w:val="0"/>
          <w:color w:val="auto"/>
          <w:sz w:val="24"/>
          <w:szCs w:val="24"/>
        </w:rPr>
      </w:pPr>
      <w:r w:rsidRPr="00E32F66">
        <w:rPr>
          <w:rFonts w:ascii="Trebuchet MS" w:hAnsi="Trebuchet MS"/>
          <w:i w:val="0"/>
          <w:color w:val="auto"/>
          <w:sz w:val="24"/>
          <w:szCs w:val="24"/>
        </w:rPr>
        <w:t xml:space="preserve">          Jayne Wilson: 01772 299830 / 07735 079778</w:t>
      </w:r>
    </w:p>
    <w:p w:rsidR="00D27DF4" w:rsidRPr="00D27DF4" w:rsidRDefault="00D27DF4" w:rsidP="00D27DF4"/>
    <w:p w:rsidR="00AE27CB" w:rsidRPr="00E32F66" w:rsidRDefault="006C1C57" w:rsidP="00AE27CB">
      <w:pPr>
        <w:pStyle w:val="Heading4"/>
        <w:tabs>
          <w:tab w:val="right" w:pos="9026"/>
        </w:tabs>
        <w:rPr>
          <w:rFonts w:ascii="Trebuchet MS" w:hAnsi="Trebuchet MS"/>
          <w:b/>
          <w:color w:val="auto"/>
          <w:sz w:val="24"/>
          <w:szCs w:val="24"/>
        </w:rPr>
      </w:pPr>
      <w:r>
        <w:rPr>
          <w:rFonts w:ascii="Trebuchet MS" w:hAnsi="Trebuchet MS"/>
          <w:b/>
          <w:i w:val="0"/>
          <w:color w:val="auto"/>
          <w:sz w:val="24"/>
          <w:szCs w:val="24"/>
        </w:rPr>
        <w:t>Active Lancashire</w:t>
      </w:r>
      <w:r w:rsidR="00AE27CB" w:rsidRPr="00E32F66">
        <w:rPr>
          <w:rFonts w:ascii="Trebuchet MS" w:hAnsi="Trebuchet MS"/>
          <w:b/>
          <w:i w:val="0"/>
          <w:color w:val="auto"/>
          <w:sz w:val="24"/>
          <w:szCs w:val="24"/>
        </w:rPr>
        <w:t xml:space="preserve">, </w:t>
      </w:r>
      <w:r w:rsidR="00AE27CB" w:rsidRPr="00E32F66">
        <w:rPr>
          <w:rFonts w:ascii="Trebuchet MS" w:hAnsi="Trebuchet MS"/>
          <w:b/>
          <w:color w:val="auto"/>
          <w:sz w:val="24"/>
          <w:szCs w:val="24"/>
        </w:rPr>
        <w:t>Deputy Safeguarding Officer</w:t>
      </w:r>
      <w:r w:rsidR="00ED3082">
        <w:rPr>
          <w:rFonts w:ascii="Trebuchet MS" w:hAnsi="Trebuchet MS"/>
          <w:b/>
          <w:color w:val="auto"/>
          <w:sz w:val="24"/>
          <w:szCs w:val="24"/>
        </w:rPr>
        <w:t xml:space="preserve"> (children &amp; Young People)</w:t>
      </w:r>
    </w:p>
    <w:p w:rsidR="00AE27CB" w:rsidRPr="00E32F66" w:rsidRDefault="00AE27CB" w:rsidP="00AE27CB">
      <w:pPr>
        <w:pStyle w:val="Heading4"/>
        <w:tabs>
          <w:tab w:val="right" w:pos="9026"/>
        </w:tabs>
        <w:rPr>
          <w:rFonts w:ascii="Trebuchet MS" w:hAnsi="Trebuchet MS"/>
          <w:i w:val="0"/>
          <w:color w:val="auto"/>
          <w:sz w:val="24"/>
          <w:szCs w:val="24"/>
        </w:rPr>
      </w:pPr>
      <w:r w:rsidRPr="00E32F66">
        <w:rPr>
          <w:rFonts w:ascii="Trebuchet MS" w:hAnsi="Trebuchet MS"/>
          <w:i w:val="0"/>
          <w:color w:val="auto"/>
          <w:sz w:val="24"/>
          <w:szCs w:val="24"/>
        </w:rPr>
        <w:t xml:space="preserve">          Ronan McMahon: 01772 299830</w:t>
      </w:r>
      <w:r w:rsidR="00D27DF4">
        <w:rPr>
          <w:rFonts w:ascii="Trebuchet MS" w:hAnsi="Trebuchet MS"/>
          <w:i w:val="0"/>
          <w:color w:val="auto"/>
          <w:sz w:val="24"/>
          <w:szCs w:val="24"/>
        </w:rPr>
        <w:t xml:space="preserve"> /07861 551390</w:t>
      </w:r>
    </w:p>
    <w:p w:rsidR="00AE27CB" w:rsidRPr="00E32F66" w:rsidRDefault="00AE27CB" w:rsidP="00AE27CB">
      <w:pPr>
        <w:rPr>
          <w:rFonts w:ascii="Trebuchet MS" w:hAnsi="Trebuchet MS" w:cs="Arial"/>
          <w:sz w:val="24"/>
          <w:szCs w:val="24"/>
        </w:rPr>
      </w:pPr>
    </w:p>
    <w:p w:rsidR="00AE27CB" w:rsidRPr="00E32F66" w:rsidRDefault="00AE27CB" w:rsidP="00AE27CB">
      <w:pPr>
        <w:pStyle w:val="Heading4"/>
        <w:rPr>
          <w:rFonts w:ascii="Trebuchet MS" w:hAnsi="Trebuchet MS"/>
          <w:color w:val="auto"/>
          <w:sz w:val="24"/>
          <w:szCs w:val="24"/>
        </w:rPr>
      </w:pPr>
      <w:r w:rsidRPr="00E32F66">
        <w:rPr>
          <w:rFonts w:ascii="Trebuchet MS" w:hAnsi="Trebuchet MS"/>
          <w:color w:val="auto"/>
          <w:sz w:val="24"/>
          <w:szCs w:val="24"/>
        </w:rPr>
        <w:t>Useful Websites</w:t>
      </w:r>
    </w:p>
    <w:p w:rsidR="00AE27CB" w:rsidRPr="00E32F66" w:rsidRDefault="00900A4E" w:rsidP="00AE27CB">
      <w:pPr>
        <w:spacing w:line="240" w:lineRule="auto"/>
        <w:ind w:left="720"/>
        <w:rPr>
          <w:rStyle w:val="Hyperlink"/>
          <w:rFonts w:ascii="Trebuchet MS" w:hAnsi="Trebuchet MS"/>
          <w:sz w:val="24"/>
          <w:szCs w:val="24"/>
        </w:rPr>
      </w:pPr>
      <w:hyperlink r:id="rId21" w:history="1">
        <w:r w:rsidR="006C1C57" w:rsidRPr="006C1C57">
          <w:rPr>
            <w:rStyle w:val="Hyperlink"/>
            <w:rFonts w:ascii="Trebuchet MS" w:hAnsi="Trebuchet MS"/>
            <w:sz w:val="24"/>
            <w:szCs w:val="24"/>
          </w:rPr>
          <w:t>www.activelancashire.org.uk</w:t>
        </w:r>
      </w:hyperlink>
    </w:p>
    <w:p w:rsidR="00AE27CB" w:rsidRPr="00E32F66" w:rsidRDefault="00AE27CB" w:rsidP="00AE27CB">
      <w:pPr>
        <w:spacing w:line="240" w:lineRule="auto"/>
        <w:ind w:left="720"/>
        <w:rPr>
          <w:rFonts w:ascii="Trebuchet MS" w:hAnsi="Trebuchet MS" w:cs="Arial"/>
          <w:color w:val="0563C1" w:themeColor="hyperlink"/>
          <w:sz w:val="24"/>
          <w:szCs w:val="24"/>
          <w:u w:val="single"/>
          <w:lang w:val="en"/>
        </w:rPr>
      </w:pPr>
      <w:r w:rsidRPr="00E32F66">
        <w:rPr>
          <w:rFonts w:ascii="Trebuchet MS" w:hAnsi="Trebuchet MS" w:cs="Arial"/>
          <w:color w:val="0070C0"/>
          <w:sz w:val="24"/>
          <w:szCs w:val="24"/>
          <w:lang w:val="en"/>
        </w:rPr>
        <w:t>www.</w:t>
      </w:r>
      <w:hyperlink r:id="rId22" w:history="1">
        <w:r w:rsidRPr="00E32F66">
          <w:rPr>
            <w:rStyle w:val="Hyperlink"/>
            <w:rFonts w:ascii="Trebuchet MS" w:hAnsi="Trebuchet MS" w:cs="Arial"/>
            <w:sz w:val="24"/>
            <w:szCs w:val="24"/>
            <w:lang w:val="en"/>
          </w:rPr>
          <w:t>children.cypsafeguarding@lancashire.gov.uk</w:t>
        </w:r>
      </w:hyperlink>
    </w:p>
    <w:p w:rsidR="00AE27CB" w:rsidRPr="00E32F66" w:rsidRDefault="00900A4E" w:rsidP="00AE27CB">
      <w:pPr>
        <w:spacing w:line="240" w:lineRule="auto"/>
        <w:ind w:left="720"/>
        <w:rPr>
          <w:rFonts w:ascii="Trebuchet MS" w:hAnsi="Trebuchet MS"/>
          <w:sz w:val="24"/>
          <w:szCs w:val="24"/>
        </w:rPr>
      </w:pPr>
      <w:hyperlink r:id="rId23" w:history="1">
        <w:r w:rsidR="00AE27CB" w:rsidRPr="00E32F66">
          <w:rPr>
            <w:rStyle w:val="Hyperlink"/>
            <w:rFonts w:ascii="Trebuchet MS" w:hAnsi="Trebuchet MS"/>
            <w:sz w:val="24"/>
            <w:szCs w:val="24"/>
          </w:rPr>
          <w:t>www.everychildmatters.org</w:t>
        </w:r>
      </w:hyperlink>
    </w:p>
    <w:p w:rsidR="00AE27CB" w:rsidRPr="00E32F66" w:rsidRDefault="00900A4E" w:rsidP="00AE27CB">
      <w:pPr>
        <w:spacing w:line="240" w:lineRule="auto"/>
        <w:ind w:left="720"/>
        <w:rPr>
          <w:rFonts w:ascii="Trebuchet MS" w:hAnsi="Trebuchet MS"/>
          <w:sz w:val="24"/>
          <w:szCs w:val="24"/>
        </w:rPr>
      </w:pPr>
      <w:hyperlink r:id="rId24" w:history="1">
        <w:r w:rsidR="00AE27CB" w:rsidRPr="00E32F66">
          <w:rPr>
            <w:rStyle w:val="Hyperlink"/>
            <w:rFonts w:ascii="Trebuchet MS" w:hAnsi="Trebuchet MS"/>
            <w:sz w:val="24"/>
            <w:szCs w:val="24"/>
          </w:rPr>
          <w:t>www.nspcc.org.uk</w:t>
        </w:r>
      </w:hyperlink>
    </w:p>
    <w:p w:rsidR="00AE27CB" w:rsidRPr="00E32F66" w:rsidRDefault="00900A4E" w:rsidP="00AE27CB">
      <w:pPr>
        <w:spacing w:line="240" w:lineRule="auto"/>
        <w:ind w:left="720"/>
        <w:rPr>
          <w:rFonts w:ascii="Trebuchet MS" w:hAnsi="Trebuchet MS"/>
          <w:sz w:val="24"/>
          <w:szCs w:val="24"/>
        </w:rPr>
      </w:pPr>
      <w:hyperlink r:id="rId25" w:history="1">
        <w:r w:rsidR="00AE27CB" w:rsidRPr="00E32F66">
          <w:rPr>
            <w:rStyle w:val="Hyperlink"/>
            <w:rFonts w:ascii="Trebuchet MS" w:hAnsi="Trebuchet MS"/>
            <w:sz w:val="24"/>
            <w:szCs w:val="24"/>
          </w:rPr>
          <w:t>www.thecpsu.org.uk</w:t>
        </w:r>
      </w:hyperlink>
    </w:p>
    <w:p w:rsidR="00241135" w:rsidRDefault="00241135" w:rsidP="00AE27CB">
      <w:pPr>
        <w:tabs>
          <w:tab w:val="num" w:pos="0"/>
        </w:tabs>
        <w:rPr>
          <w:rFonts w:ascii="Trebuchet MS" w:hAnsi="Trebuchet MS" w:cs="Arial"/>
          <w:sz w:val="24"/>
          <w:szCs w:val="24"/>
        </w:rPr>
      </w:pPr>
    </w:p>
    <w:p w:rsidR="00D27DF4" w:rsidRPr="00F76703" w:rsidRDefault="00AE27CB" w:rsidP="00F76703">
      <w:pPr>
        <w:tabs>
          <w:tab w:val="num" w:pos="0"/>
        </w:tabs>
        <w:rPr>
          <w:rFonts w:ascii="Trebuchet MS" w:hAnsi="Trebuchet MS" w:cs="Arial"/>
          <w:sz w:val="24"/>
          <w:szCs w:val="24"/>
        </w:rPr>
      </w:pPr>
      <w:r w:rsidRPr="00E32F66">
        <w:rPr>
          <w:rFonts w:ascii="Trebuchet MS" w:hAnsi="Trebuchet MS" w:cs="Arial"/>
          <w:sz w:val="24"/>
          <w:szCs w:val="24"/>
        </w:rPr>
        <w:t xml:space="preserve">If there is an emergency </w:t>
      </w:r>
      <w:r w:rsidRPr="00E32F66">
        <w:rPr>
          <w:rFonts w:ascii="Trebuchet MS" w:hAnsi="Trebuchet MS" w:cs="Arial"/>
          <w:b/>
          <w:sz w:val="24"/>
          <w:szCs w:val="24"/>
        </w:rPr>
        <w:t>ALWAYS</w:t>
      </w:r>
      <w:r w:rsidR="00F76703">
        <w:rPr>
          <w:rFonts w:ascii="Trebuchet MS" w:hAnsi="Trebuchet MS" w:cs="Arial"/>
          <w:sz w:val="24"/>
          <w:szCs w:val="24"/>
        </w:rPr>
        <w:t xml:space="preserve"> dial 999.</w:t>
      </w:r>
    </w:p>
    <w:p w:rsidR="00D27DF4" w:rsidRPr="00390197" w:rsidRDefault="00D27DF4" w:rsidP="00AE27CB">
      <w:pPr>
        <w:rPr>
          <w:rFonts w:ascii="Trebuchet MS" w:hAnsi="Trebuchet MS"/>
        </w:rPr>
      </w:pPr>
    </w:p>
    <w:p w:rsidR="00AE27CB" w:rsidRPr="00E32F66" w:rsidRDefault="00AE27CB" w:rsidP="00AE27CB">
      <w:pPr>
        <w:pStyle w:val="Heading2"/>
        <w:rPr>
          <w:rFonts w:ascii="Trebuchet MS" w:hAnsi="Trebuchet MS"/>
          <w:b/>
        </w:rPr>
      </w:pPr>
      <w:r w:rsidRPr="00E32F66">
        <w:rPr>
          <w:rFonts w:ascii="Trebuchet MS" w:hAnsi="Trebuchet MS"/>
          <w:b/>
        </w:rPr>
        <w:t>4.3    Recording and Reporting Allegations</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If a child or young person says or indicates that he or she is being abused, or information is obtained which gives concern that a child or a young person is being abused, you should respond immediately and take the allegation seriously. </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The LO may be informed of situations where there is uncertainty about whether or not the allegation constitutes abuse or not and therefore are unclear about what action to take. There may be circumstances where allegations are about poor practice rather than abuse but those responsible should always consult the LO or gain advice from social care, the police or the NSPCC if there is any doubt.</w:t>
      </w:r>
    </w:p>
    <w:p w:rsidR="00AE27CB" w:rsidRPr="00E32F66" w:rsidRDefault="00AE27CB" w:rsidP="00AE27CB">
      <w:pPr>
        <w:rPr>
          <w:rFonts w:ascii="Trebuchet MS" w:hAnsi="Trebuchet MS" w:cs="Arial"/>
          <w:sz w:val="24"/>
          <w:szCs w:val="24"/>
        </w:rPr>
      </w:pP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Sometimes it may be one of a series of incidents which when added together cause concern.</w:t>
      </w:r>
    </w:p>
    <w:p w:rsidR="00AE27CB" w:rsidRPr="00E32F66" w:rsidRDefault="00AE27CB" w:rsidP="00AE27CB">
      <w:pPr>
        <w:rPr>
          <w:rFonts w:ascii="Trebuchet MS" w:hAnsi="Trebuchet MS" w:cs="Arial"/>
          <w:sz w:val="24"/>
          <w:szCs w:val="24"/>
        </w:rPr>
      </w:pPr>
      <w:r w:rsidRPr="00E32F66">
        <w:rPr>
          <w:rFonts w:ascii="Trebuchet MS" w:hAnsi="Trebuchet MS" w:cs="Arial"/>
          <w:sz w:val="24"/>
          <w:szCs w:val="24"/>
        </w:rPr>
        <w:t xml:space="preserve">When the nature of the allegation or suspicion is clear, the following steps must be taken: </w:t>
      </w:r>
    </w:p>
    <w:p w:rsidR="00AE27CB" w:rsidRPr="00E32F66" w:rsidRDefault="00AE27CB" w:rsidP="00AE27CB">
      <w:pPr>
        <w:spacing w:after="0"/>
        <w:rPr>
          <w:rFonts w:ascii="Trebuchet MS" w:hAnsi="Trebuchet MS" w:cs="Arial"/>
          <w:sz w:val="24"/>
          <w:szCs w:val="24"/>
        </w:rPr>
      </w:pPr>
      <w:r w:rsidRPr="00E32F66">
        <w:rPr>
          <w:rFonts w:ascii="Trebuchet MS" w:hAnsi="Trebuchet MS" w:cs="Arial"/>
          <w:sz w:val="24"/>
          <w:szCs w:val="24"/>
        </w:rPr>
        <w:t xml:space="preserve">Make a full record of what had been said, heard and/or seen as soon as possible, information should include the following: </w:t>
      </w:r>
    </w:p>
    <w:p w:rsidR="00AE27CB" w:rsidRPr="00E32F66" w:rsidRDefault="00AE27CB" w:rsidP="00AE27CB">
      <w:pPr>
        <w:pStyle w:val="ListParagraph"/>
        <w:jc w:val="left"/>
        <w:rPr>
          <w:rFonts w:ascii="Trebuchet MS" w:hAnsi="Trebuchet MS" w:cs="Arial"/>
          <w:sz w:val="24"/>
          <w:szCs w:val="24"/>
        </w:rPr>
      </w:pP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Name of child/young person at risk.</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Age of child/young person at risk and date of birth.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Home address and telephone number.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Is the person making the report expressing their own concerns or those of someone else? In the latter case, also include the other person’s details.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What is the nature of the allegation? Include dates, times and special factors and other relevant information.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Make a clear distinction between what is fact, opinion or hearsay.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A description of any visible bruising or other injuries.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Witnesses to the incidents.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The child/young person at risk account, if it can be given, of what has happened and how any bruising or injuries have occurred.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Have the parents/carers been contacted?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If so, what has been said?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Has anyone else been consulted? If so record details.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If it is not the child/young person at risk making the report has the child/young person concerned been spoken to? If so what was said? </w:t>
      </w:r>
    </w:p>
    <w:p w:rsidR="00AE27CB" w:rsidRPr="00E32F66" w:rsidRDefault="00AE27CB" w:rsidP="00AE27CB">
      <w:pPr>
        <w:pStyle w:val="ListParagraph"/>
        <w:numPr>
          <w:ilvl w:val="0"/>
          <w:numId w:val="15"/>
        </w:numPr>
        <w:spacing w:after="0"/>
        <w:jc w:val="left"/>
        <w:rPr>
          <w:rFonts w:ascii="Trebuchet MS" w:hAnsi="Trebuchet MS" w:cs="Arial"/>
          <w:sz w:val="24"/>
          <w:szCs w:val="24"/>
        </w:rPr>
      </w:pPr>
      <w:r w:rsidRPr="00E32F66">
        <w:rPr>
          <w:rFonts w:ascii="Trebuchet MS" w:hAnsi="Trebuchet MS" w:cs="Arial"/>
          <w:sz w:val="24"/>
          <w:szCs w:val="24"/>
        </w:rPr>
        <w:t xml:space="preserve">Has anyone been alleged to be the abuser? Record details. </w:t>
      </w:r>
    </w:p>
    <w:p w:rsidR="00AE27CB" w:rsidRPr="00E32F66" w:rsidRDefault="00AE27CB" w:rsidP="00AE27CB">
      <w:pPr>
        <w:rPr>
          <w:rFonts w:ascii="Trebuchet MS" w:hAnsi="Trebuchet MS" w:cs="Arial"/>
          <w:sz w:val="24"/>
          <w:szCs w:val="24"/>
        </w:rPr>
      </w:pPr>
    </w:p>
    <w:p w:rsidR="00C12436" w:rsidRDefault="00C12436">
      <w:pPr>
        <w:rPr>
          <w:rFonts w:ascii="Trebuchet MS" w:hAnsi="Trebuchet MS" w:cs="Arial"/>
          <w:b/>
          <w:sz w:val="24"/>
          <w:szCs w:val="24"/>
        </w:rPr>
      </w:pPr>
      <w:r>
        <w:rPr>
          <w:rFonts w:ascii="Trebuchet MS" w:hAnsi="Trebuchet MS" w:cs="Arial"/>
          <w:b/>
          <w:sz w:val="24"/>
          <w:szCs w:val="24"/>
        </w:rPr>
        <w:br w:type="page"/>
      </w:r>
    </w:p>
    <w:p w:rsidR="002946E7" w:rsidRPr="00E32F66" w:rsidRDefault="002946E7" w:rsidP="002946E7">
      <w:pPr>
        <w:rPr>
          <w:rFonts w:ascii="Trebuchet MS" w:hAnsi="Trebuchet MS" w:cs="Arial"/>
          <w:b/>
          <w:sz w:val="24"/>
          <w:szCs w:val="24"/>
        </w:rPr>
      </w:pPr>
      <w:r w:rsidRPr="00E32F66">
        <w:rPr>
          <w:rFonts w:ascii="Trebuchet MS" w:hAnsi="Trebuchet MS" w:cs="Arial"/>
          <w:b/>
          <w:sz w:val="24"/>
          <w:szCs w:val="24"/>
        </w:rPr>
        <w:t xml:space="preserve">Inform the Designated Lead Officer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Once the designated Safeguarding Lead Officer has been informed, it is their responsibility to refer to the social care department by telephone and confirm it in writing within one day. The designated Safeguarding Lead Officer is to report allegations and/or suspicions of abuse to social care; and if there are issues of poor practice this must be reported to the appropriate organisation or governing body. </w:t>
      </w:r>
    </w:p>
    <w:p w:rsidR="00AE27CB" w:rsidRPr="00E32F66" w:rsidRDefault="002946E7" w:rsidP="00AE27CB">
      <w:pPr>
        <w:rPr>
          <w:rFonts w:ascii="Trebuchet MS" w:hAnsi="Trebuchet MS" w:cs="Arial"/>
          <w:sz w:val="24"/>
          <w:szCs w:val="24"/>
        </w:rPr>
      </w:pPr>
      <w:r w:rsidRPr="00E32F66">
        <w:rPr>
          <w:rFonts w:ascii="Trebuchet MS" w:hAnsi="Trebuchet MS" w:cs="Arial"/>
          <w:sz w:val="24"/>
          <w:szCs w:val="24"/>
        </w:rPr>
        <w:t>Reporting the matter to the police or social care department should not be delayed by attempts to obtain more information. Wherever possible, referrals telephoned to the social care department should be confirmed in writing within 24 hours by the LO. A record should also be made of the name and designation of the social care member of staff or the police officer to whom the concerns were passed, together with the time and date of the call, in case any follow-up is needed. A copy of this information may be sent to the NGB and Local Authority Designated Officer (LADO) as appropriate.</w:t>
      </w:r>
    </w:p>
    <w:p w:rsidR="002946E7" w:rsidRPr="00390197" w:rsidRDefault="002946E7" w:rsidP="00AE27CB">
      <w:pPr>
        <w:rPr>
          <w:rFonts w:ascii="Trebuchet MS" w:hAnsi="Trebuchet MS" w:cs="Arial"/>
        </w:rPr>
      </w:pPr>
    </w:p>
    <w:p w:rsidR="002946E7" w:rsidRPr="00E32F66" w:rsidRDefault="002946E7" w:rsidP="002946E7">
      <w:pPr>
        <w:pStyle w:val="Heading3"/>
        <w:rPr>
          <w:rFonts w:ascii="Trebuchet MS" w:hAnsi="Trebuchet MS"/>
          <w:b/>
          <w:color w:val="auto"/>
        </w:rPr>
      </w:pPr>
      <w:r w:rsidRPr="00E32F66">
        <w:rPr>
          <w:rFonts w:ascii="Trebuchet MS" w:hAnsi="Trebuchet MS"/>
          <w:b/>
          <w:color w:val="auto"/>
        </w:rPr>
        <w:t xml:space="preserve">Action by Social Care and the Police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If the concern is referred to social care it is likely a Senior Social Worker will be allocated to the case and an initial stage of investigation will be planned within one working day. The individual who originally identified potential abuse will be communicated with on a regular basis by the LO.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Social care will discuss the case and make a decision regarding the notification of parents/carers of children who have alleged or are suspected of being abused. In general, the parents of the child should be made aware of the circumstances although there are situations where this requires careful consideration before any action is taken, in particular, where a parent or carer is the suspected abuser or where a competent child is adamant that they do not want their parent/carer to be told.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The social worker will consult with the Police regarding their involvement.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The social worker will gather and assess any information from key agencies about the child and family. This may involve a strategy meeting including the designated Safeguarding Officer, Health Visitor, Police and the individual who originally identified potential abuse. </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 xml:space="preserve">All referrals should be followed up in 48 hours and the next steps outlined. If you fail to hear anything within the 48 hours contact social care again. All referrals to social care can be made by telephone however they should be followed up in writing. </w:t>
      </w:r>
    </w:p>
    <w:p w:rsidR="002946E7" w:rsidRPr="00390197" w:rsidRDefault="002946E7" w:rsidP="002946E7">
      <w:pPr>
        <w:pStyle w:val="Heading3"/>
        <w:rPr>
          <w:rFonts w:ascii="Trebuchet MS" w:hAnsi="Trebuchet MS"/>
        </w:rPr>
      </w:pPr>
    </w:p>
    <w:p w:rsidR="002946E7" w:rsidRPr="00E32F66" w:rsidRDefault="002946E7" w:rsidP="002946E7">
      <w:pPr>
        <w:pStyle w:val="Heading3"/>
        <w:rPr>
          <w:rFonts w:ascii="Trebuchet MS" w:hAnsi="Trebuchet MS"/>
          <w:b/>
          <w:color w:val="auto"/>
          <w:sz w:val="28"/>
          <w:szCs w:val="28"/>
        </w:rPr>
      </w:pPr>
      <w:r w:rsidRPr="00E32F66">
        <w:rPr>
          <w:rFonts w:ascii="Trebuchet MS" w:hAnsi="Trebuchet MS"/>
          <w:b/>
          <w:color w:val="auto"/>
          <w:sz w:val="28"/>
          <w:szCs w:val="28"/>
        </w:rPr>
        <w:t>4.4    Confidentiality</w:t>
      </w:r>
    </w:p>
    <w:p w:rsidR="002946E7" w:rsidRPr="00E32F66" w:rsidRDefault="002946E7" w:rsidP="002946E7">
      <w:pPr>
        <w:rPr>
          <w:rFonts w:ascii="Trebuchet MS" w:hAnsi="Trebuchet MS" w:cs="Arial"/>
          <w:sz w:val="24"/>
          <w:szCs w:val="24"/>
        </w:rPr>
      </w:pPr>
      <w:r w:rsidRPr="00E32F66">
        <w:rPr>
          <w:rFonts w:ascii="Trebuchet MS" w:hAnsi="Trebuchet MS" w:cs="Arial"/>
          <w:sz w:val="24"/>
          <w:szCs w:val="24"/>
        </w:rPr>
        <w:t>Confidentiality is a key issue in safeguarding work. Whilst information should not be shared freely, it must be shared with appropriate agencies to ensure that a child is not left unprotected. Decisions on who needs to be informed should be taken by the LO after discussion with social care.</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 xml:space="preserve">Remember that the Data Protection Act is not a barrier to sharing information  </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 xml:space="preserve">Be open and honest  </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 xml:space="preserve">Seek advice  </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 xml:space="preserve">Share with consent where appropriate  </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 xml:space="preserve">Consider safety and well-being Necessary, proportionate, relevant, accurate, timely and secure </w:t>
      </w:r>
    </w:p>
    <w:p w:rsidR="002946E7" w:rsidRPr="00E32F66" w:rsidRDefault="002946E7" w:rsidP="002946E7">
      <w:pPr>
        <w:pStyle w:val="ListParagraph"/>
        <w:numPr>
          <w:ilvl w:val="0"/>
          <w:numId w:val="16"/>
        </w:numPr>
        <w:spacing w:after="0"/>
        <w:jc w:val="left"/>
        <w:rPr>
          <w:rFonts w:ascii="Trebuchet MS" w:hAnsi="Trebuchet MS" w:cs="Arial"/>
          <w:sz w:val="24"/>
          <w:szCs w:val="24"/>
        </w:rPr>
      </w:pPr>
      <w:r w:rsidRPr="00E32F66">
        <w:rPr>
          <w:rFonts w:ascii="Trebuchet MS" w:hAnsi="Trebuchet MS" w:cs="Arial"/>
          <w:sz w:val="24"/>
          <w:szCs w:val="24"/>
        </w:rPr>
        <w:t>Keep a record</w:t>
      </w:r>
    </w:p>
    <w:p w:rsidR="006C1C57" w:rsidRPr="006C1C57" w:rsidRDefault="006C1C57" w:rsidP="006C1C57"/>
    <w:p w:rsidR="002946E7" w:rsidRPr="00E32F66" w:rsidRDefault="002946E7" w:rsidP="002946E7">
      <w:pPr>
        <w:pStyle w:val="Heading3"/>
        <w:rPr>
          <w:rFonts w:ascii="Trebuchet MS" w:hAnsi="Trebuchet MS"/>
          <w:b/>
          <w:color w:val="auto"/>
          <w:sz w:val="28"/>
          <w:szCs w:val="28"/>
        </w:rPr>
      </w:pPr>
      <w:r w:rsidRPr="00E32F66">
        <w:rPr>
          <w:rFonts w:ascii="Trebuchet MS" w:hAnsi="Trebuchet MS"/>
          <w:b/>
          <w:color w:val="auto"/>
          <w:sz w:val="28"/>
          <w:szCs w:val="28"/>
        </w:rPr>
        <w:t>4.6    Working with Clubs &amp; Partners</w:t>
      </w:r>
    </w:p>
    <w:p w:rsidR="002946E7" w:rsidRPr="00390197" w:rsidRDefault="002946E7" w:rsidP="002946E7">
      <w:pPr>
        <w:rPr>
          <w:rFonts w:ascii="Trebuchet MS" w:hAnsi="Trebuchet MS"/>
        </w:rPr>
      </w:pP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All partner members of </w:t>
      </w:r>
      <w:r w:rsidR="006C1C57">
        <w:rPr>
          <w:rFonts w:ascii="Trebuchet MS" w:hAnsi="Trebuchet MS" w:cs="Arial"/>
          <w:sz w:val="24"/>
          <w:szCs w:val="24"/>
        </w:rPr>
        <w:t>Active Lancashire</w:t>
      </w:r>
      <w:r w:rsidRPr="00D630D9">
        <w:rPr>
          <w:rFonts w:ascii="Trebuchet MS" w:hAnsi="Trebuchet MS" w:cs="Arial"/>
          <w:sz w:val="24"/>
          <w:szCs w:val="24"/>
        </w:rPr>
        <w:t xml:space="preserve"> at some stage work directly or indirectly with local clubs and other organisations. This is done either through specific development work or merely a promotion of the club or organisation to the general public.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When working to promote clubs or other organisations through any medium i.e. website, hand-out or publication, care should be taken by the appropriate officer to ensure that each club or organisation is aware of safeguarding issues and is safe and child friendly and have appropriately adopted or are working towards the respective NGB policy for safeguarding.</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In the instance where officers work directly to increase participation within clubs or using club coaches/volunteers to assist in activity i.e. school games, the club should have a firm stance on safeguarding issues and relevant documentation/accreditation levels in place or be working towards achieving accreditation or adopting policies. Examples of what clubs may need or already have in place are: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Equity Policy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Safeguarding policy (either adopted or club specific)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Designated Safeguarding Lead Officer (LO)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Safeguarding Leaflet for staff and parents (what to do etc)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Relevant checking procedures for its staff/volunteers (DBS)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Possible associated documentation on bullying, recording (Data Protection, privacy etc.), reporting (LO, contacts etc.), safeguarding training opportunities, Health and safety etc.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Where this documentation does not exist, every effort should be made to promote the benefits of it to the club and organisation representatives and support given to achieve either accreditation or written policies with a 1year time frame of the commencement of work with the club or organisation.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Support should be offered to the club or organisation through.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xml:space="preserve">• National Governing Body Accreditation (NGB Officer) </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Advice and support from Local Sports Development Teams (where available)</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Active Lancashire, Coach Development Manager</w:t>
      </w: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 Relevant safeguarding websites (NSPCC, CPSU etc.)</w:t>
      </w:r>
    </w:p>
    <w:p w:rsidR="002946E7" w:rsidRPr="00D630D9" w:rsidRDefault="002946E7" w:rsidP="002946E7">
      <w:pPr>
        <w:rPr>
          <w:rFonts w:ascii="Trebuchet MS" w:hAnsi="Trebuchet MS" w:cs="Arial"/>
          <w:sz w:val="24"/>
          <w:szCs w:val="24"/>
        </w:rPr>
      </w:pPr>
    </w:p>
    <w:p w:rsidR="002946E7" w:rsidRPr="00390197" w:rsidRDefault="002946E7" w:rsidP="002946E7">
      <w:pPr>
        <w:rPr>
          <w:rFonts w:ascii="Trebuchet MS" w:hAnsi="Trebuchet MS" w:cs="Arial"/>
        </w:rPr>
      </w:pPr>
    </w:p>
    <w:p w:rsidR="002946E7" w:rsidRPr="00D630D9" w:rsidRDefault="002946E7" w:rsidP="002946E7">
      <w:pPr>
        <w:pStyle w:val="Heading2"/>
        <w:rPr>
          <w:rFonts w:ascii="Trebuchet MS" w:hAnsi="Trebuchet MS"/>
          <w:b/>
        </w:rPr>
      </w:pPr>
      <w:r w:rsidRPr="00D630D9">
        <w:rPr>
          <w:rFonts w:ascii="Trebuchet MS" w:hAnsi="Trebuchet MS"/>
          <w:b/>
        </w:rPr>
        <w:t>4.7    Speaking to the Child</w:t>
      </w:r>
    </w:p>
    <w:p w:rsidR="002946E7" w:rsidRPr="00390197" w:rsidRDefault="002946E7" w:rsidP="002946E7">
      <w:pPr>
        <w:rPr>
          <w:rFonts w:ascii="Trebuchet MS" w:hAnsi="Trebuchet MS"/>
          <w:lang w:bidi="en-US"/>
        </w:rPr>
      </w:pPr>
    </w:p>
    <w:p w:rsidR="002946E7" w:rsidRPr="00D630D9" w:rsidRDefault="002946E7" w:rsidP="002946E7">
      <w:pPr>
        <w:rPr>
          <w:rFonts w:ascii="Trebuchet MS" w:hAnsi="Trebuchet MS" w:cs="Arial"/>
          <w:sz w:val="24"/>
          <w:szCs w:val="24"/>
        </w:rPr>
      </w:pPr>
      <w:r w:rsidRPr="00D630D9">
        <w:rPr>
          <w:rFonts w:ascii="Trebuchet MS" w:hAnsi="Trebuchet MS" w:cs="Arial"/>
          <w:sz w:val="24"/>
          <w:szCs w:val="24"/>
        </w:rPr>
        <w:t>In speaking to children regarding suspected or alleged abuse, ensure you do the following:</w:t>
      </w:r>
    </w:p>
    <w:tbl>
      <w:tblPr>
        <w:tblStyle w:val="TableGrid"/>
        <w:tblW w:w="10001" w:type="dxa"/>
        <w:tblLook w:val="04A0" w:firstRow="1" w:lastRow="0" w:firstColumn="1" w:lastColumn="0" w:noHBand="0" w:noVBand="1"/>
      </w:tblPr>
      <w:tblGrid>
        <w:gridCol w:w="5665"/>
        <w:gridCol w:w="4336"/>
      </w:tblGrid>
      <w:tr w:rsidR="00D630D9" w:rsidRPr="00390197" w:rsidTr="008D48A3">
        <w:trPr>
          <w:trHeight w:val="5519"/>
        </w:trPr>
        <w:tc>
          <w:tcPr>
            <w:tcW w:w="5665" w:type="dxa"/>
          </w:tcPr>
          <w:p w:rsidR="00D630D9" w:rsidRPr="00390197" w:rsidRDefault="00D630D9" w:rsidP="008D48A3">
            <w:pPr>
              <w:spacing w:line="276" w:lineRule="auto"/>
              <w:jc w:val="left"/>
              <w:rPr>
                <w:rFonts w:ascii="Trebuchet MS" w:hAnsi="Trebuchet MS"/>
                <w:b/>
                <w:sz w:val="18"/>
                <w:szCs w:val="18"/>
              </w:rPr>
            </w:pPr>
            <w:r w:rsidRPr="00390197">
              <w:rPr>
                <w:rFonts w:ascii="Trebuchet MS" w:hAnsi="Trebuchet MS"/>
                <w:b/>
                <w:sz w:val="18"/>
                <w:szCs w:val="18"/>
              </w:rPr>
              <w:t xml:space="preserve">Do: </w:t>
            </w:r>
          </w:p>
          <w:p w:rsidR="00D630D9" w:rsidRPr="0039019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 xml:space="preserve"> allow the child time to speak </w:t>
            </w:r>
          </w:p>
          <w:p w:rsidR="00D630D9" w:rsidRPr="00390197" w:rsidRDefault="00D630D9" w:rsidP="008D48A3">
            <w:pPr>
              <w:pStyle w:val="ListParagraph"/>
              <w:ind w:left="426" w:right="-250"/>
              <w:jc w:val="left"/>
              <w:rPr>
                <w:rFonts w:ascii="Trebuchet MS" w:hAnsi="Trebuchet MS"/>
                <w:b/>
                <w:sz w:val="18"/>
                <w:szCs w:val="18"/>
              </w:rPr>
            </w:pPr>
          </w:p>
          <w:p w:rsidR="00D630D9" w:rsidRPr="0039019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 xml:space="preserve"> react calmly so as not to frighten the child </w:t>
            </w:r>
          </w:p>
          <w:p w:rsidR="00D630D9" w:rsidRPr="00390197" w:rsidRDefault="00D630D9" w:rsidP="008D48A3">
            <w:pPr>
              <w:pStyle w:val="ListParagraph"/>
              <w:ind w:left="426" w:right="-250"/>
              <w:jc w:val="left"/>
              <w:rPr>
                <w:rFonts w:ascii="Trebuchet MS" w:hAnsi="Trebuchet MS"/>
                <w:b/>
                <w:sz w:val="18"/>
                <w:szCs w:val="18"/>
              </w:rPr>
            </w:pPr>
          </w:p>
          <w:p w:rsidR="00D630D9" w:rsidRPr="0039019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 xml:space="preserve"> reassure the child and ensure that </w:t>
            </w:r>
          </w:p>
          <w:p w:rsidR="00D630D9" w:rsidRPr="00390197" w:rsidRDefault="00D630D9" w:rsidP="008D48A3">
            <w:pPr>
              <w:pStyle w:val="ListParagraph"/>
              <w:ind w:left="426" w:right="-250"/>
              <w:jc w:val="left"/>
              <w:rPr>
                <w:rFonts w:ascii="Trebuchet MS" w:hAnsi="Trebuchet MS"/>
                <w:b/>
                <w:sz w:val="18"/>
                <w:szCs w:val="18"/>
              </w:rPr>
            </w:pPr>
            <w:r w:rsidRPr="00390197">
              <w:rPr>
                <w:rFonts w:ascii="Trebuchet MS" w:hAnsi="Trebuchet MS"/>
                <w:b/>
                <w:sz w:val="18"/>
                <w:szCs w:val="18"/>
              </w:rPr>
              <w:t>the allegations will be taken seriously</w:t>
            </w:r>
          </w:p>
          <w:p w:rsidR="00D630D9" w:rsidRPr="00390197" w:rsidRDefault="00D630D9" w:rsidP="008D48A3">
            <w:pPr>
              <w:pStyle w:val="ListParagraph"/>
              <w:ind w:left="426" w:right="-250"/>
              <w:jc w:val="left"/>
              <w:rPr>
                <w:rFonts w:ascii="Trebuchet MS" w:hAnsi="Trebuchet MS"/>
                <w:b/>
                <w:sz w:val="18"/>
                <w:szCs w:val="18"/>
              </w:rPr>
            </w:pPr>
          </w:p>
          <w:p w:rsidR="006C1C5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 xml:space="preserve"> take what the child </w:t>
            </w:r>
            <w:r w:rsidR="006C1C57">
              <w:rPr>
                <w:rFonts w:ascii="Trebuchet MS" w:hAnsi="Trebuchet MS"/>
                <w:b/>
                <w:sz w:val="18"/>
                <w:szCs w:val="18"/>
              </w:rPr>
              <w:t>says seriously, recognising the</w:t>
            </w:r>
          </w:p>
          <w:p w:rsidR="00D630D9" w:rsidRPr="00390197" w:rsidRDefault="00D630D9" w:rsidP="006C1C57">
            <w:pPr>
              <w:pStyle w:val="ListParagraph"/>
              <w:spacing w:after="0"/>
              <w:ind w:left="426" w:right="-250"/>
              <w:jc w:val="left"/>
              <w:rPr>
                <w:rFonts w:ascii="Trebuchet MS" w:hAnsi="Trebuchet MS"/>
                <w:b/>
                <w:sz w:val="18"/>
                <w:szCs w:val="18"/>
              </w:rPr>
            </w:pPr>
            <w:r w:rsidRPr="00390197">
              <w:rPr>
                <w:rFonts w:ascii="Trebuchet MS" w:hAnsi="Trebuchet MS"/>
                <w:b/>
                <w:sz w:val="18"/>
                <w:szCs w:val="18"/>
              </w:rPr>
              <w:t xml:space="preserve">difficulties inherent in interpreting what is said by a </w:t>
            </w:r>
          </w:p>
          <w:p w:rsidR="00D630D9" w:rsidRPr="00390197" w:rsidRDefault="00D630D9" w:rsidP="008D48A3">
            <w:pPr>
              <w:pStyle w:val="ListParagraph"/>
              <w:ind w:left="426" w:right="-250"/>
              <w:jc w:val="left"/>
              <w:rPr>
                <w:rFonts w:ascii="Trebuchet MS" w:hAnsi="Trebuchet MS"/>
                <w:b/>
                <w:sz w:val="18"/>
                <w:szCs w:val="18"/>
              </w:rPr>
            </w:pPr>
            <w:r w:rsidRPr="00390197">
              <w:rPr>
                <w:rFonts w:ascii="Trebuchet MS" w:hAnsi="Trebuchet MS"/>
                <w:b/>
                <w:sz w:val="18"/>
                <w:szCs w:val="18"/>
              </w:rPr>
              <w:t xml:space="preserve">child who has a speech impairment and/or differences in language </w:t>
            </w:r>
          </w:p>
          <w:p w:rsidR="00D630D9" w:rsidRPr="00390197" w:rsidRDefault="00D630D9" w:rsidP="008D48A3">
            <w:pPr>
              <w:pStyle w:val="ListParagraph"/>
              <w:ind w:left="426" w:right="-250"/>
              <w:jc w:val="left"/>
              <w:rPr>
                <w:rFonts w:ascii="Trebuchet MS" w:hAnsi="Trebuchet MS"/>
                <w:b/>
                <w:sz w:val="18"/>
                <w:szCs w:val="18"/>
              </w:rPr>
            </w:pPr>
          </w:p>
          <w:p w:rsidR="00D630D9" w:rsidRPr="0039019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 xml:space="preserve">keep questions to the absolute minimum to ensure a clear and accurate understanding of what has </w:t>
            </w:r>
          </w:p>
          <w:p w:rsidR="00D630D9" w:rsidRPr="00390197" w:rsidRDefault="00D630D9" w:rsidP="008D48A3">
            <w:pPr>
              <w:pStyle w:val="ListParagraph"/>
              <w:ind w:left="426" w:right="-250"/>
              <w:jc w:val="left"/>
              <w:rPr>
                <w:rFonts w:ascii="Trebuchet MS" w:hAnsi="Trebuchet MS"/>
                <w:b/>
                <w:sz w:val="18"/>
                <w:szCs w:val="18"/>
              </w:rPr>
            </w:pPr>
            <w:r w:rsidRPr="00390197">
              <w:rPr>
                <w:rFonts w:ascii="Trebuchet MS" w:hAnsi="Trebuchet MS"/>
                <w:b/>
                <w:sz w:val="18"/>
                <w:szCs w:val="18"/>
              </w:rPr>
              <w:t xml:space="preserve">been said </w:t>
            </w:r>
          </w:p>
          <w:p w:rsidR="00D630D9" w:rsidRPr="00390197" w:rsidRDefault="00D630D9" w:rsidP="008D48A3">
            <w:pPr>
              <w:pStyle w:val="ListParagraph"/>
              <w:ind w:left="426" w:right="-250"/>
              <w:jc w:val="left"/>
              <w:rPr>
                <w:rFonts w:ascii="Trebuchet MS" w:hAnsi="Trebuchet MS"/>
                <w:b/>
                <w:sz w:val="18"/>
                <w:szCs w:val="18"/>
              </w:rPr>
            </w:pPr>
          </w:p>
          <w:p w:rsidR="006C1C57" w:rsidRDefault="00D630D9" w:rsidP="008D48A3">
            <w:pPr>
              <w:pStyle w:val="ListParagraph"/>
              <w:numPr>
                <w:ilvl w:val="0"/>
                <w:numId w:val="17"/>
              </w:numPr>
              <w:spacing w:after="0"/>
              <w:ind w:left="426" w:right="-250"/>
              <w:jc w:val="left"/>
              <w:rPr>
                <w:rFonts w:ascii="Trebuchet MS" w:hAnsi="Trebuchet MS"/>
                <w:b/>
                <w:sz w:val="18"/>
                <w:szCs w:val="18"/>
              </w:rPr>
            </w:pPr>
            <w:r w:rsidRPr="00390197">
              <w:rPr>
                <w:rFonts w:ascii="Trebuchet MS" w:hAnsi="Trebuchet MS"/>
                <w:b/>
                <w:sz w:val="18"/>
                <w:szCs w:val="18"/>
              </w:rPr>
              <w:t>reassure the ch</w:t>
            </w:r>
            <w:r w:rsidR="006C1C57">
              <w:rPr>
                <w:rFonts w:ascii="Trebuchet MS" w:hAnsi="Trebuchet MS"/>
                <w:b/>
                <w:sz w:val="18"/>
                <w:szCs w:val="18"/>
              </w:rPr>
              <w:t>ild but do not make promises of</w:t>
            </w:r>
          </w:p>
          <w:p w:rsidR="00D630D9" w:rsidRPr="00390197" w:rsidRDefault="00D630D9" w:rsidP="006C1C57">
            <w:pPr>
              <w:pStyle w:val="ListParagraph"/>
              <w:spacing w:after="0"/>
              <w:ind w:left="426" w:right="-250"/>
              <w:jc w:val="left"/>
              <w:rPr>
                <w:rFonts w:ascii="Trebuchet MS" w:hAnsi="Trebuchet MS"/>
                <w:b/>
                <w:sz w:val="18"/>
                <w:szCs w:val="18"/>
              </w:rPr>
            </w:pPr>
            <w:r w:rsidRPr="00390197">
              <w:rPr>
                <w:rFonts w:ascii="Trebuchet MS" w:hAnsi="Trebuchet MS"/>
                <w:b/>
                <w:sz w:val="18"/>
                <w:szCs w:val="18"/>
              </w:rPr>
              <w:t xml:space="preserve">confidentiality which might not be feasible in the </w:t>
            </w:r>
          </w:p>
          <w:p w:rsidR="00D630D9" w:rsidRPr="00390197" w:rsidRDefault="00D630D9" w:rsidP="008D48A3">
            <w:pPr>
              <w:pStyle w:val="ListParagraph"/>
              <w:ind w:left="426" w:right="-250"/>
              <w:jc w:val="left"/>
              <w:rPr>
                <w:rFonts w:ascii="Trebuchet MS" w:hAnsi="Trebuchet MS"/>
                <w:b/>
                <w:sz w:val="18"/>
                <w:szCs w:val="18"/>
              </w:rPr>
            </w:pPr>
            <w:r w:rsidRPr="00390197">
              <w:rPr>
                <w:rFonts w:ascii="Trebuchet MS" w:hAnsi="Trebuchet MS"/>
                <w:b/>
                <w:sz w:val="18"/>
                <w:szCs w:val="18"/>
              </w:rPr>
              <w:t>light of subsequent developments</w:t>
            </w:r>
          </w:p>
        </w:tc>
        <w:tc>
          <w:tcPr>
            <w:tcW w:w="4336" w:type="dxa"/>
          </w:tcPr>
          <w:p w:rsidR="00D630D9" w:rsidRPr="00390197" w:rsidRDefault="00D630D9" w:rsidP="008D48A3">
            <w:pPr>
              <w:spacing w:line="276" w:lineRule="auto"/>
              <w:jc w:val="left"/>
              <w:rPr>
                <w:rFonts w:ascii="Trebuchet MS" w:hAnsi="Trebuchet MS"/>
                <w:b/>
                <w:sz w:val="18"/>
                <w:szCs w:val="18"/>
              </w:rPr>
            </w:pPr>
            <w:r w:rsidRPr="00390197">
              <w:rPr>
                <w:rFonts w:ascii="Trebuchet MS" w:hAnsi="Trebuchet MS"/>
                <w:b/>
                <w:sz w:val="18"/>
                <w:szCs w:val="18"/>
              </w:rPr>
              <w:t xml:space="preserve">Do not: </w:t>
            </w:r>
          </w:p>
          <w:p w:rsidR="00D630D9" w:rsidRPr="00390197" w:rsidRDefault="00D630D9" w:rsidP="008D48A3">
            <w:pPr>
              <w:pStyle w:val="ListParagraph"/>
              <w:numPr>
                <w:ilvl w:val="0"/>
                <w:numId w:val="17"/>
              </w:numPr>
              <w:spacing w:after="0"/>
              <w:jc w:val="left"/>
              <w:rPr>
                <w:rFonts w:ascii="Trebuchet MS" w:hAnsi="Trebuchet MS"/>
                <w:b/>
                <w:sz w:val="18"/>
                <w:szCs w:val="18"/>
              </w:rPr>
            </w:pPr>
            <w:r w:rsidRPr="00390197">
              <w:rPr>
                <w:rFonts w:ascii="Trebuchet MS" w:hAnsi="Trebuchet MS"/>
                <w:b/>
                <w:sz w:val="18"/>
                <w:szCs w:val="18"/>
              </w:rPr>
              <w:t xml:space="preserve">show any feelings of anger, disgust, and disbelief to the child as they may stop talking for fear of upsetting the person further or feel that the negative feelings are being directed towards them </w:t>
            </w:r>
          </w:p>
          <w:p w:rsidR="00D630D9" w:rsidRPr="00390197" w:rsidRDefault="00D630D9" w:rsidP="008D48A3">
            <w:pPr>
              <w:pStyle w:val="ListParagraph"/>
              <w:jc w:val="left"/>
              <w:rPr>
                <w:rFonts w:ascii="Trebuchet MS" w:hAnsi="Trebuchet MS"/>
                <w:b/>
                <w:sz w:val="18"/>
                <w:szCs w:val="18"/>
              </w:rPr>
            </w:pPr>
          </w:p>
          <w:p w:rsidR="00D630D9" w:rsidRPr="00390197" w:rsidRDefault="00D630D9" w:rsidP="008D48A3">
            <w:pPr>
              <w:pStyle w:val="ListParagraph"/>
              <w:numPr>
                <w:ilvl w:val="0"/>
                <w:numId w:val="17"/>
              </w:numPr>
              <w:spacing w:after="0"/>
              <w:jc w:val="left"/>
              <w:rPr>
                <w:rFonts w:ascii="Trebuchet MS" w:hAnsi="Trebuchet MS"/>
                <w:b/>
                <w:sz w:val="18"/>
                <w:szCs w:val="18"/>
              </w:rPr>
            </w:pPr>
            <w:r w:rsidRPr="00390197">
              <w:rPr>
                <w:rFonts w:ascii="Trebuchet MS" w:hAnsi="Trebuchet MS"/>
                <w:b/>
                <w:sz w:val="18"/>
                <w:szCs w:val="18"/>
              </w:rPr>
              <w:t xml:space="preserve">interrupt or make suggestions to the child </w:t>
            </w:r>
          </w:p>
          <w:p w:rsidR="00D630D9" w:rsidRPr="00390197" w:rsidRDefault="00D630D9" w:rsidP="008D48A3">
            <w:pPr>
              <w:pStyle w:val="ListParagraph"/>
              <w:jc w:val="left"/>
              <w:rPr>
                <w:rFonts w:ascii="Trebuchet MS" w:hAnsi="Trebuchet MS"/>
                <w:b/>
                <w:sz w:val="18"/>
                <w:szCs w:val="18"/>
              </w:rPr>
            </w:pPr>
          </w:p>
          <w:p w:rsidR="00D630D9" w:rsidRPr="00390197" w:rsidRDefault="00D630D9" w:rsidP="008D48A3">
            <w:pPr>
              <w:pStyle w:val="ListParagraph"/>
              <w:numPr>
                <w:ilvl w:val="0"/>
                <w:numId w:val="18"/>
              </w:numPr>
              <w:spacing w:after="0"/>
              <w:jc w:val="left"/>
              <w:rPr>
                <w:rFonts w:ascii="Trebuchet MS" w:hAnsi="Trebuchet MS"/>
                <w:b/>
                <w:sz w:val="18"/>
                <w:szCs w:val="18"/>
              </w:rPr>
            </w:pPr>
            <w:r w:rsidRPr="00390197">
              <w:rPr>
                <w:rFonts w:ascii="Trebuchet MS" w:hAnsi="Trebuchet MS"/>
                <w:b/>
                <w:sz w:val="18"/>
                <w:szCs w:val="18"/>
              </w:rPr>
              <w:t xml:space="preserve">ask probing or leading questions </w:t>
            </w:r>
          </w:p>
          <w:p w:rsidR="00D630D9" w:rsidRPr="00390197" w:rsidRDefault="00D630D9" w:rsidP="008D48A3">
            <w:pPr>
              <w:pStyle w:val="ListParagraph"/>
              <w:jc w:val="left"/>
              <w:rPr>
                <w:rFonts w:ascii="Trebuchet MS" w:hAnsi="Trebuchet MS"/>
                <w:b/>
                <w:sz w:val="18"/>
                <w:szCs w:val="18"/>
              </w:rPr>
            </w:pPr>
          </w:p>
          <w:p w:rsidR="00D630D9" w:rsidRPr="00390197" w:rsidRDefault="00D630D9" w:rsidP="008D48A3">
            <w:pPr>
              <w:pStyle w:val="ListParagraph"/>
              <w:numPr>
                <w:ilvl w:val="0"/>
                <w:numId w:val="18"/>
              </w:numPr>
              <w:spacing w:after="0"/>
              <w:jc w:val="left"/>
              <w:rPr>
                <w:rFonts w:ascii="Trebuchet MS" w:hAnsi="Trebuchet MS"/>
                <w:b/>
                <w:sz w:val="18"/>
                <w:szCs w:val="18"/>
              </w:rPr>
            </w:pPr>
            <w:r w:rsidRPr="00390197">
              <w:rPr>
                <w:rFonts w:ascii="Trebuchet MS" w:hAnsi="Trebuchet MS"/>
                <w:b/>
                <w:sz w:val="18"/>
                <w:szCs w:val="18"/>
              </w:rPr>
              <w:t xml:space="preserve">speculate or make assumptions </w:t>
            </w:r>
          </w:p>
          <w:p w:rsidR="00D630D9" w:rsidRPr="00390197" w:rsidRDefault="00D630D9" w:rsidP="008D48A3">
            <w:pPr>
              <w:pStyle w:val="ListParagraph"/>
              <w:jc w:val="left"/>
              <w:rPr>
                <w:rFonts w:ascii="Trebuchet MS" w:hAnsi="Trebuchet MS"/>
                <w:b/>
                <w:sz w:val="18"/>
                <w:szCs w:val="18"/>
              </w:rPr>
            </w:pPr>
          </w:p>
          <w:p w:rsidR="00D630D9" w:rsidRPr="00390197" w:rsidRDefault="00D630D9" w:rsidP="008D48A3">
            <w:pPr>
              <w:pStyle w:val="ListParagraph"/>
              <w:numPr>
                <w:ilvl w:val="0"/>
                <w:numId w:val="18"/>
              </w:numPr>
              <w:spacing w:after="0"/>
              <w:jc w:val="left"/>
              <w:rPr>
                <w:rFonts w:ascii="Trebuchet MS" w:hAnsi="Trebuchet MS"/>
                <w:b/>
                <w:sz w:val="18"/>
                <w:szCs w:val="18"/>
              </w:rPr>
            </w:pPr>
            <w:r w:rsidRPr="00390197">
              <w:rPr>
                <w:rFonts w:ascii="Trebuchet MS" w:hAnsi="Trebuchet MS"/>
                <w:b/>
                <w:sz w:val="18"/>
                <w:szCs w:val="18"/>
              </w:rPr>
              <w:t>make negative comments about the alleged abuser</w:t>
            </w:r>
          </w:p>
          <w:p w:rsidR="00D630D9" w:rsidRPr="00390197" w:rsidRDefault="00D630D9" w:rsidP="008D48A3">
            <w:pPr>
              <w:pStyle w:val="ListParagraph"/>
              <w:jc w:val="left"/>
              <w:rPr>
                <w:rFonts w:ascii="Trebuchet MS" w:hAnsi="Trebuchet MS"/>
                <w:b/>
                <w:sz w:val="18"/>
                <w:szCs w:val="18"/>
              </w:rPr>
            </w:pPr>
            <w:r w:rsidRPr="00390197">
              <w:rPr>
                <w:rFonts w:ascii="Trebuchet MS" w:hAnsi="Trebuchet MS"/>
                <w:b/>
                <w:sz w:val="18"/>
                <w:szCs w:val="18"/>
              </w:rPr>
              <w:t xml:space="preserve"> </w:t>
            </w:r>
          </w:p>
          <w:p w:rsidR="00D630D9" w:rsidRPr="00390197" w:rsidRDefault="00D630D9" w:rsidP="008D48A3">
            <w:pPr>
              <w:pStyle w:val="ListParagraph"/>
              <w:numPr>
                <w:ilvl w:val="0"/>
                <w:numId w:val="18"/>
              </w:numPr>
              <w:spacing w:after="0"/>
              <w:jc w:val="left"/>
              <w:rPr>
                <w:rFonts w:ascii="Trebuchet MS" w:hAnsi="Trebuchet MS"/>
                <w:b/>
                <w:sz w:val="18"/>
                <w:szCs w:val="18"/>
              </w:rPr>
            </w:pPr>
            <w:r w:rsidRPr="00390197">
              <w:rPr>
                <w:rFonts w:ascii="Trebuchet MS" w:hAnsi="Trebuchet MS"/>
                <w:b/>
                <w:sz w:val="18"/>
                <w:szCs w:val="18"/>
              </w:rPr>
              <w:t xml:space="preserve">approach the alleged abuser </w:t>
            </w:r>
          </w:p>
          <w:p w:rsidR="00D630D9" w:rsidRPr="00390197" w:rsidRDefault="00D630D9" w:rsidP="008D48A3">
            <w:pPr>
              <w:pStyle w:val="ListParagraph"/>
              <w:jc w:val="left"/>
              <w:rPr>
                <w:rFonts w:ascii="Trebuchet MS" w:hAnsi="Trebuchet MS"/>
                <w:b/>
                <w:sz w:val="18"/>
                <w:szCs w:val="18"/>
              </w:rPr>
            </w:pPr>
          </w:p>
          <w:p w:rsidR="00D630D9" w:rsidRPr="00390197" w:rsidRDefault="00D630D9" w:rsidP="008D48A3">
            <w:pPr>
              <w:pStyle w:val="ListParagraph"/>
              <w:numPr>
                <w:ilvl w:val="0"/>
                <w:numId w:val="18"/>
              </w:numPr>
              <w:spacing w:after="0"/>
              <w:jc w:val="left"/>
              <w:rPr>
                <w:rFonts w:ascii="Trebuchet MS" w:hAnsi="Trebuchet MS"/>
                <w:b/>
                <w:sz w:val="18"/>
                <w:szCs w:val="18"/>
              </w:rPr>
            </w:pPr>
            <w:r w:rsidRPr="00390197">
              <w:rPr>
                <w:rFonts w:ascii="Trebuchet MS" w:hAnsi="Trebuchet MS"/>
                <w:b/>
                <w:sz w:val="18"/>
                <w:szCs w:val="18"/>
              </w:rPr>
              <w:t>make promises to keep secrets</w:t>
            </w:r>
          </w:p>
        </w:tc>
      </w:tr>
    </w:tbl>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cs="Arial"/>
        </w:rPr>
      </w:pPr>
    </w:p>
    <w:p w:rsidR="002946E7" w:rsidRPr="00390197" w:rsidRDefault="002946E7" w:rsidP="002946E7">
      <w:pPr>
        <w:pStyle w:val="Heading2"/>
        <w:rPr>
          <w:rFonts w:ascii="Trebuchet MS" w:hAnsi="Trebuchet MS"/>
          <w:b/>
          <w:sz w:val="24"/>
          <w:szCs w:val="24"/>
        </w:rPr>
      </w:pPr>
      <w:r w:rsidRPr="00390197">
        <w:rPr>
          <w:rFonts w:ascii="Trebuchet MS" w:hAnsi="Trebuchet MS"/>
          <w:b/>
          <w:noProof/>
          <w:lang w:eastAsia="en-GB" w:bidi="ar-SA"/>
        </w:rPr>
        <mc:AlternateContent>
          <mc:Choice Requires="wps">
            <w:drawing>
              <wp:anchor distT="45720" distB="45720" distL="114300" distR="114300" simplePos="0" relativeHeight="251661312" behindDoc="0" locked="0" layoutInCell="1" allowOverlap="1" wp14:anchorId="5325443D" wp14:editId="3817E1D2">
                <wp:simplePos x="0" y="0"/>
                <wp:positionH relativeFrom="margin">
                  <wp:align>center</wp:align>
                </wp:positionH>
                <wp:positionV relativeFrom="paragraph">
                  <wp:posOffset>284480</wp:posOffset>
                </wp:positionV>
                <wp:extent cx="2360930" cy="6477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47700"/>
                        </a:xfrm>
                        <a:prstGeom prst="rect">
                          <a:avLst/>
                        </a:prstGeom>
                        <a:solidFill>
                          <a:srgbClr val="003399"/>
                        </a:solidFill>
                        <a:ln w="9525">
                          <a:solidFill>
                            <a:srgbClr val="000000"/>
                          </a:solidFill>
                          <a:miter lim="800000"/>
                          <a:headEnd/>
                          <a:tailEnd/>
                        </a:ln>
                      </wps:spPr>
                      <wps:txbx>
                        <w:txbxContent>
                          <w:p w:rsidR="001146AD" w:rsidRPr="00511323" w:rsidRDefault="001146AD" w:rsidP="002946E7">
                            <w:pPr>
                              <w:jc w:val="center"/>
                              <w:rPr>
                                <w:rFonts w:ascii="Trebuchet MS" w:hAnsi="Trebuchet MS"/>
                              </w:rPr>
                            </w:pPr>
                            <w:r w:rsidRPr="00511323">
                              <w:rPr>
                                <w:rFonts w:ascii="Trebuchet MS" w:hAnsi="Trebuchet MS"/>
                              </w:rPr>
                              <w:t>If necessary ensure the immediate safety of the child (and any others) clarify concerns</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325443D" id="Text Box 2" o:spid="_x0000_s1027" type="#_x0000_t202" style="position:absolute;margin-left:0;margin-top:22.4pt;width:185.9pt;height:51pt;z-index:251661312;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" fillcolor="#039">
                <v:textbox>
                  <w:txbxContent>
                    <w:p w:rsidR="001146AD" w:rsidRPr="00511323" w:rsidRDefault="001146AD" w:rsidP="002946E7">
                      <w:pPr>
                        <w:jc w:val="center"/>
                        <w:rPr>
                          <w:rFonts w:ascii="Trebuchet MS" w:hAnsi="Trebuchet MS"/>
                        </w:rPr>
                      </w:pPr>
                      <w:r w:rsidRPr="00511323">
                        <w:rPr>
                          <w:rFonts w:ascii="Trebuchet MS" w:hAnsi="Trebuchet MS"/>
                        </w:rPr>
                        <w:t>If necessary ensure the immediate safety of the child (and any others) clarify concerns</w:t>
                      </w:r>
                    </w:p>
                  </w:txbxContent>
                </v:textbox>
                <w10:wrap type="square" anchorx="margin"/>
              </v:shape>
            </w:pict>
          </mc:Fallback>
        </mc:AlternateContent>
      </w:r>
      <w:r w:rsidRPr="00390197">
        <w:rPr>
          <w:rFonts w:ascii="Trebuchet MS" w:hAnsi="Trebuchet MS"/>
          <w:b/>
          <w:noProof/>
          <w:lang w:eastAsia="en-GB" w:bidi="ar-SA"/>
        </w:rPr>
        <w:t>4.8</w:t>
      </w:r>
      <w:r w:rsidRPr="00390197">
        <w:rPr>
          <w:rFonts w:ascii="Trebuchet MS" w:hAnsi="Trebuchet MS"/>
          <w:b/>
          <w:noProof/>
          <w:sz w:val="24"/>
          <w:szCs w:val="24"/>
          <w:lang w:eastAsia="en-GB" w:bidi="ar-SA"/>
        </w:rPr>
        <w:t xml:space="preserve"> </w:t>
      </w:r>
      <w:r w:rsidRPr="00390197">
        <w:rPr>
          <w:rFonts w:ascii="Trebuchet MS" w:hAnsi="Trebuchet MS"/>
          <w:b/>
          <w:sz w:val="24"/>
          <w:szCs w:val="24"/>
        </w:rPr>
        <w:t xml:space="preserve"> Reporting Flow Chart</w:t>
      </w:r>
    </w:p>
    <w:p w:rsidR="002946E7" w:rsidRPr="00390197" w:rsidRDefault="002946E7" w:rsidP="002946E7">
      <w:pPr>
        <w:rPr>
          <w:rFonts w:ascii="Trebuchet MS" w:hAnsi="Trebuchet MS"/>
          <w:lang w:bidi="en-US"/>
        </w:rPr>
      </w:pP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75648" behindDoc="0" locked="0" layoutInCell="1" allowOverlap="1" wp14:anchorId="401FDA0C" wp14:editId="20FCDA73">
                <wp:simplePos x="0" y="0"/>
                <wp:positionH relativeFrom="column">
                  <wp:posOffset>2857500</wp:posOffset>
                </wp:positionH>
                <wp:positionV relativeFrom="paragraph">
                  <wp:posOffset>13335</wp:posOffset>
                </wp:positionV>
                <wp:extent cx="0" cy="371475"/>
                <wp:effectExtent l="76200" t="0" r="76200" b="47625"/>
                <wp:wrapNone/>
                <wp:docPr id="17" name="Straight Arrow Connector 17"/>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type w14:anchorId="67C2097E" id="_x0000_t32" coordsize="21600,21600" o:spt="32" o:oned="t" path="m,l21600,21600e" filled="f">
                <v:path arrowok="t" fillok="f" o:connecttype="none"/>
                <o:lock v:ext="edit" shapetype="t"/>
              </v:shapetype>
              <v:shape id="Straight Arrow Connector 17" o:spid="_x0000_s1026" type="#_x0000_t32" style="position:absolute;margin-left:225pt;margin-top:1.05pt;width:0;height:29.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" strokecolor="black [3200]" strokeweight=".5pt">
                <v:stroke endarrow="block" joinstyle="miter"/>
              </v:shape>
            </w:pict>
          </mc:Fallback>
        </mc:AlternateContent>
      </w:r>
    </w:p>
    <w:p w:rsidR="002946E7" w:rsidRPr="00390197" w:rsidRDefault="002946E7" w:rsidP="002946E7">
      <w:pPr>
        <w:rPr>
          <w:rFonts w:ascii="Trebuchet MS" w:hAnsi="Trebuchet MS"/>
        </w:rPr>
      </w:pPr>
      <w:r w:rsidRPr="00390197">
        <w:rPr>
          <w:rFonts w:ascii="Trebuchet MS" w:hAnsi="Trebuchet MS"/>
          <w:noProof/>
          <w:lang w:eastAsia="en-GB"/>
        </w:rPr>
        <mc:AlternateContent>
          <mc:Choice Requires="wps">
            <w:drawing>
              <wp:anchor distT="45720" distB="45720" distL="114300" distR="114300" simplePos="0" relativeHeight="251662336" behindDoc="0" locked="0" layoutInCell="1" allowOverlap="1" wp14:anchorId="1F552A52" wp14:editId="5E71A1C2">
                <wp:simplePos x="0" y="0"/>
                <wp:positionH relativeFrom="margin">
                  <wp:posOffset>1676400</wp:posOffset>
                </wp:positionH>
                <wp:positionV relativeFrom="paragraph">
                  <wp:posOffset>128905</wp:posOffset>
                </wp:positionV>
                <wp:extent cx="2438400" cy="981075"/>
                <wp:effectExtent l="0" t="0" r="19050" b="28575"/>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981075"/>
                        </a:xfrm>
                        <a:prstGeom prst="rect">
                          <a:avLst/>
                        </a:prstGeom>
                        <a:solidFill>
                          <a:srgbClr val="003399"/>
                        </a:solidFill>
                        <a:ln w="9525">
                          <a:solidFill>
                            <a:srgbClr val="000000"/>
                          </a:solidFill>
                          <a:miter lim="800000"/>
                          <a:headEnd/>
                          <a:tailEnd/>
                        </a:ln>
                      </wps:spPr>
                      <wps:txbx>
                        <w:txbxContent>
                          <w:p w:rsidR="001146AD" w:rsidRPr="00511323" w:rsidRDefault="001146AD" w:rsidP="002946E7">
                            <w:pPr>
                              <w:jc w:val="center"/>
                              <w:rPr>
                                <w:rFonts w:ascii="Trebuchet MS" w:hAnsi="Trebuchet MS"/>
                              </w:rPr>
                            </w:pPr>
                            <w:r w:rsidRPr="00511323">
                              <w:rPr>
                                <w:rFonts w:ascii="Trebuchet MS" w:hAnsi="Trebuchet MS"/>
                              </w:rPr>
                              <w:t>Immediately report your concerns to Lead Safeguarding Officer or your manager (who will pass information to the designated LO) and fill in incident report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552A52" id="_x0000_s1028" type="#_x0000_t202" style="position:absolute;margin-left:132pt;margin-top:10.15pt;width:192pt;height:7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" fillcolor="#039">
                <v:textbox>
                  <w:txbxContent>
                    <w:p w:rsidR="001146AD" w:rsidRPr="00511323" w:rsidRDefault="001146AD" w:rsidP="002946E7">
                      <w:pPr>
                        <w:jc w:val="center"/>
                        <w:rPr>
                          <w:rFonts w:ascii="Trebuchet MS" w:hAnsi="Trebuchet MS"/>
                        </w:rPr>
                      </w:pPr>
                      <w:r w:rsidRPr="00511323">
                        <w:rPr>
                          <w:rFonts w:ascii="Trebuchet MS" w:hAnsi="Trebuchet MS"/>
                        </w:rPr>
                        <w:t>Immediately report your concerns to Lead Safeguarding Officer or your manager (who will pass information to the designated LO) and fill in incident report form</w:t>
                      </w:r>
                    </w:p>
                  </w:txbxContent>
                </v:textbox>
                <w10:wrap type="square" anchorx="margin"/>
              </v:shape>
            </w:pict>
          </mc:Fallback>
        </mc:AlternateContent>
      </w: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88960" behindDoc="0" locked="0" layoutInCell="1" allowOverlap="1" wp14:anchorId="7CFFB2AD" wp14:editId="78769267">
                <wp:simplePos x="0" y="0"/>
                <wp:positionH relativeFrom="margin">
                  <wp:posOffset>2783206</wp:posOffset>
                </wp:positionH>
                <wp:positionV relativeFrom="paragraph">
                  <wp:posOffset>271779</wp:posOffset>
                </wp:positionV>
                <wp:extent cx="45719" cy="238125"/>
                <wp:effectExtent l="57150" t="0" r="50165" b="47625"/>
                <wp:wrapNone/>
                <wp:docPr id="206" name="Straight Arrow Connector 206"/>
                <wp:cNvGraphicFramePr/>
                <a:graphic xmlns:a="http://schemas.openxmlformats.org/drawingml/2006/main">
                  <a:graphicData uri="http://schemas.microsoft.com/office/word/2010/wordprocessingShape">
                    <wps:wsp>
                      <wps:cNvCnPr/>
                      <wps:spPr>
                        <a:xfrm flipH="1">
                          <a:off x="0" y="0"/>
                          <a:ext cx="45719" cy="2381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63E30C69" id="Straight Arrow Connector 206" o:spid="_x0000_s1026" type="#_x0000_t32" style="position:absolute;margin-left:219.15pt;margin-top:21.4pt;width:3.6pt;height:18.75pt;flip:x;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" strokecolor="black [3200]" strokeweight=".5pt">
                <v:stroke endarrow="block" joinstyle="miter"/>
                <w10:wrap anchorx="margin"/>
              </v:shape>
            </w:pict>
          </mc:Fallback>
        </mc:AlternateContent>
      </w:r>
    </w:p>
    <w:p w:rsidR="002946E7" w:rsidRPr="00390197" w:rsidRDefault="002946E7" w:rsidP="002946E7">
      <w:pPr>
        <w:jc w:val="center"/>
        <w:rPr>
          <w:rFonts w:ascii="Trebuchet MS" w:hAnsi="Trebuchet MS"/>
        </w:rPr>
      </w:pPr>
      <w:r w:rsidRPr="00390197">
        <w:rPr>
          <w:rFonts w:ascii="Trebuchet MS" w:hAnsi="Trebuchet MS"/>
          <w:noProof/>
          <w:lang w:eastAsia="en-GB"/>
        </w:rPr>
        <mc:AlternateContent>
          <mc:Choice Requires="wps">
            <w:drawing>
              <wp:anchor distT="45720" distB="45720" distL="114300" distR="114300" simplePos="0" relativeHeight="251663360" behindDoc="0" locked="0" layoutInCell="1" allowOverlap="1" wp14:anchorId="77DB677C" wp14:editId="5D669887">
                <wp:simplePos x="0" y="0"/>
                <wp:positionH relativeFrom="column">
                  <wp:posOffset>1733550</wp:posOffset>
                </wp:positionH>
                <wp:positionV relativeFrom="paragraph">
                  <wp:posOffset>242570</wp:posOffset>
                </wp:positionV>
                <wp:extent cx="2360930" cy="466725"/>
                <wp:effectExtent l="0" t="0" r="12700"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66725"/>
                        </a:xfrm>
                        <a:prstGeom prst="rect">
                          <a:avLst/>
                        </a:prstGeom>
                        <a:solidFill>
                          <a:srgbClr val="00B050"/>
                        </a:solidFill>
                        <a:ln w="9525">
                          <a:solidFill>
                            <a:srgbClr val="000000"/>
                          </a:solidFill>
                          <a:miter lim="800000"/>
                          <a:headEnd/>
                          <a:tailEnd/>
                        </a:ln>
                      </wps:spPr>
                      <wps:txbx>
                        <w:txbxContent>
                          <w:p w:rsidR="001146AD" w:rsidRPr="00511323" w:rsidRDefault="001146AD" w:rsidP="002946E7">
                            <w:pPr>
                              <w:jc w:val="center"/>
                              <w:rPr>
                                <w:rFonts w:ascii="Trebuchet MS" w:hAnsi="Trebuchet MS"/>
                              </w:rPr>
                            </w:pPr>
                            <w:r w:rsidRPr="00511323">
                              <w:rPr>
                                <w:rFonts w:ascii="Trebuchet MS" w:hAnsi="Trebuchet MS"/>
                              </w:rPr>
                              <w:t>LO determines appropriate course of action</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77DB677C" id="_x0000_s1029" type="#_x0000_t202" style="position:absolute;left:0;text-align:left;margin-left:136.5pt;margin-top:19.1pt;width:185.9pt;height:36.75pt;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" fillcolor="#00b050">
                <v:textbox>
                  <w:txbxContent>
                    <w:p w:rsidR="001146AD" w:rsidRPr="00511323" w:rsidRDefault="001146AD" w:rsidP="002946E7">
                      <w:pPr>
                        <w:jc w:val="center"/>
                        <w:rPr>
                          <w:rFonts w:ascii="Trebuchet MS" w:hAnsi="Trebuchet MS"/>
                        </w:rPr>
                      </w:pPr>
                      <w:r w:rsidRPr="00511323">
                        <w:rPr>
                          <w:rFonts w:ascii="Trebuchet MS" w:hAnsi="Trebuchet MS"/>
                        </w:rPr>
                        <w:t>LO determines appropriate course of action</w:t>
                      </w:r>
                    </w:p>
                  </w:txbxContent>
                </v:textbox>
                <w10:wrap type="square"/>
              </v:shape>
            </w:pict>
          </mc:Fallback>
        </mc:AlternateContent>
      </w:r>
      <w:r w:rsidRPr="00390197">
        <w:rPr>
          <w:rFonts w:ascii="Trebuchet MS" w:hAnsi="Trebuchet MS"/>
        </w:rPr>
        <w:t xml:space="preserve">                                                   </w:t>
      </w:r>
    </w:p>
    <w:p w:rsidR="002946E7" w:rsidRPr="00390197" w:rsidRDefault="002946E7" w:rsidP="002946E7">
      <w:pPr>
        <w:jc w:val="cente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87936" behindDoc="0" locked="0" layoutInCell="1" allowOverlap="1" wp14:anchorId="1405341F" wp14:editId="26AD4C66">
                <wp:simplePos x="0" y="0"/>
                <wp:positionH relativeFrom="column">
                  <wp:posOffset>4410075</wp:posOffset>
                </wp:positionH>
                <wp:positionV relativeFrom="paragraph">
                  <wp:posOffset>5138420</wp:posOffset>
                </wp:positionV>
                <wp:extent cx="914400" cy="933450"/>
                <wp:effectExtent l="38100" t="0" r="19050" b="57150"/>
                <wp:wrapNone/>
                <wp:docPr id="194" name="Straight Arrow Connector 194"/>
                <wp:cNvGraphicFramePr/>
                <a:graphic xmlns:a="http://schemas.openxmlformats.org/drawingml/2006/main">
                  <a:graphicData uri="http://schemas.microsoft.com/office/word/2010/wordprocessingShape">
                    <wps:wsp>
                      <wps:cNvCnPr/>
                      <wps:spPr>
                        <a:xfrm flipH="1">
                          <a:off x="0" y="0"/>
                          <a:ext cx="914400" cy="9334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4613C51" id="Straight Arrow Connector 194" o:spid="_x0000_s1026" type="#_x0000_t32" style="position:absolute;margin-left:347.25pt;margin-top:404.6pt;width:1in;height:73.5pt;flip:x;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6912" behindDoc="0" locked="0" layoutInCell="1" allowOverlap="1" wp14:anchorId="6158B54D" wp14:editId="2330396B">
                <wp:simplePos x="0" y="0"/>
                <wp:positionH relativeFrom="column">
                  <wp:posOffset>1095375</wp:posOffset>
                </wp:positionH>
                <wp:positionV relativeFrom="paragraph">
                  <wp:posOffset>5252720</wp:posOffset>
                </wp:positionV>
                <wp:extent cx="0" cy="381000"/>
                <wp:effectExtent l="76200" t="0" r="95250" b="57150"/>
                <wp:wrapNone/>
                <wp:docPr id="193" name="Straight Arrow Connector 193"/>
                <wp:cNvGraphicFramePr/>
                <a:graphic xmlns:a="http://schemas.openxmlformats.org/drawingml/2006/main">
                  <a:graphicData uri="http://schemas.microsoft.com/office/word/2010/wordprocessingShape">
                    <wps:wsp>
                      <wps:cNvCnPr/>
                      <wps:spPr>
                        <a:xfrm>
                          <a:off x="0" y="0"/>
                          <a:ext cx="0" cy="3810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77F2C8D9" id="Straight Arrow Connector 193" o:spid="_x0000_s1026" type="#_x0000_t32" style="position:absolute;margin-left:86.25pt;margin-top:413.6pt;width:0;height:30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5888" behindDoc="0" locked="0" layoutInCell="1" allowOverlap="1" wp14:anchorId="0C178DAC" wp14:editId="7EA2C41D">
                <wp:simplePos x="0" y="0"/>
                <wp:positionH relativeFrom="column">
                  <wp:posOffset>1114425</wp:posOffset>
                </wp:positionH>
                <wp:positionV relativeFrom="paragraph">
                  <wp:posOffset>3671570</wp:posOffset>
                </wp:positionV>
                <wp:extent cx="0" cy="257175"/>
                <wp:effectExtent l="76200" t="0" r="57150" b="47625"/>
                <wp:wrapNone/>
                <wp:docPr id="192" name="Straight Arrow Connector 192"/>
                <wp:cNvGraphicFramePr/>
                <a:graphic xmlns:a="http://schemas.openxmlformats.org/drawingml/2006/main">
                  <a:graphicData uri="http://schemas.microsoft.com/office/word/2010/wordprocessingShape">
                    <wps:wsp>
                      <wps:cNvCnPr/>
                      <wps:spPr>
                        <a:xfrm>
                          <a:off x="0" y="0"/>
                          <a:ext cx="0" cy="2571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69E2EE76" id="Straight Arrow Connector 192" o:spid="_x0000_s1026" type="#_x0000_t32" style="position:absolute;margin-left:87.75pt;margin-top:289.1pt;width:0;height:20.2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4864" behindDoc="0" locked="0" layoutInCell="1" allowOverlap="1" wp14:anchorId="454A9B6C" wp14:editId="5A39670F">
                <wp:simplePos x="0" y="0"/>
                <wp:positionH relativeFrom="column">
                  <wp:posOffset>3600450</wp:posOffset>
                </wp:positionH>
                <wp:positionV relativeFrom="paragraph">
                  <wp:posOffset>4814570</wp:posOffset>
                </wp:positionV>
                <wp:extent cx="0" cy="45720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162DC804" id="Straight Arrow Connector 31" o:spid="_x0000_s1026" type="#_x0000_t32" style="position:absolute;margin-left:283.5pt;margin-top:379.1pt;width:0;height:36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3840" behindDoc="0" locked="0" layoutInCell="1" allowOverlap="1" wp14:anchorId="673388B5" wp14:editId="3F1074ED">
                <wp:simplePos x="0" y="0"/>
                <wp:positionH relativeFrom="column">
                  <wp:posOffset>5276850</wp:posOffset>
                </wp:positionH>
                <wp:positionV relativeFrom="paragraph">
                  <wp:posOffset>2985770</wp:posOffset>
                </wp:positionV>
                <wp:extent cx="28575" cy="1600200"/>
                <wp:effectExtent l="38100" t="0" r="66675" b="57150"/>
                <wp:wrapNone/>
                <wp:docPr id="30" name="Straight Arrow Connector 30"/>
                <wp:cNvGraphicFramePr/>
                <a:graphic xmlns:a="http://schemas.openxmlformats.org/drawingml/2006/main">
                  <a:graphicData uri="http://schemas.microsoft.com/office/word/2010/wordprocessingShape">
                    <wps:wsp>
                      <wps:cNvCnPr/>
                      <wps:spPr>
                        <a:xfrm>
                          <a:off x="0" y="0"/>
                          <a:ext cx="28575" cy="1600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4E7DED5F" id="Straight Arrow Connector 30" o:spid="_x0000_s1026" type="#_x0000_t32" style="position:absolute;margin-left:415.5pt;margin-top:235.1pt;width:2.25pt;height:126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2816" behindDoc="0" locked="0" layoutInCell="1" allowOverlap="1" wp14:anchorId="75627486" wp14:editId="5D1D1D02">
                <wp:simplePos x="0" y="0"/>
                <wp:positionH relativeFrom="column">
                  <wp:posOffset>3609975</wp:posOffset>
                </wp:positionH>
                <wp:positionV relativeFrom="paragraph">
                  <wp:posOffset>2985770</wp:posOffset>
                </wp:positionV>
                <wp:extent cx="9525" cy="447675"/>
                <wp:effectExtent l="38100" t="0" r="66675" b="47625"/>
                <wp:wrapNone/>
                <wp:docPr id="29" name="Straight Arrow Connector 29"/>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AA18699" id="Straight Arrow Connector 29" o:spid="_x0000_s1026" type="#_x0000_t32" style="position:absolute;margin-left:284.25pt;margin-top:235.1pt;width:.75pt;height:35.25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1792" behindDoc="0" locked="0" layoutInCell="1" allowOverlap="1" wp14:anchorId="40EEB7F5" wp14:editId="211410DE">
                <wp:simplePos x="0" y="0"/>
                <wp:positionH relativeFrom="column">
                  <wp:posOffset>4905375</wp:posOffset>
                </wp:positionH>
                <wp:positionV relativeFrom="paragraph">
                  <wp:posOffset>1223645</wp:posOffset>
                </wp:positionV>
                <wp:extent cx="361950" cy="342900"/>
                <wp:effectExtent l="0" t="0" r="57150" b="57150"/>
                <wp:wrapNone/>
                <wp:docPr id="27" name="Straight Arrow Connector 27"/>
                <wp:cNvGraphicFramePr/>
                <a:graphic xmlns:a="http://schemas.openxmlformats.org/drawingml/2006/main">
                  <a:graphicData uri="http://schemas.microsoft.com/office/word/2010/wordprocessingShape">
                    <wps:wsp>
                      <wps:cNvCnPr/>
                      <wps:spPr>
                        <a:xfrm>
                          <a:off x="0" y="0"/>
                          <a:ext cx="36195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26F69A91" id="Straight Arrow Connector 27" o:spid="_x0000_s1026" type="#_x0000_t32" style="position:absolute;margin-left:386.25pt;margin-top:96.35pt;width:28.5pt;height:27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80768" behindDoc="0" locked="0" layoutInCell="1" allowOverlap="1" wp14:anchorId="19D7C67A" wp14:editId="05E60825">
                <wp:simplePos x="0" y="0"/>
                <wp:positionH relativeFrom="column">
                  <wp:posOffset>3771900</wp:posOffset>
                </wp:positionH>
                <wp:positionV relativeFrom="paragraph">
                  <wp:posOffset>1214120</wp:posOffset>
                </wp:positionV>
                <wp:extent cx="457200" cy="342900"/>
                <wp:effectExtent l="38100" t="0" r="19050" b="57150"/>
                <wp:wrapNone/>
                <wp:docPr id="26" name="Straight Arrow Connector 26"/>
                <wp:cNvGraphicFramePr/>
                <a:graphic xmlns:a="http://schemas.openxmlformats.org/drawingml/2006/main">
                  <a:graphicData uri="http://schemas.microsoft.com/office/word/2010/wordprocessingShape">
                    <wps:wsp>
                      <wps:cNvCnPr/>
                      <wps:spPr>
                        <a:xfrm flipH="1">
                          <a:off x="0" y="0"/>
                          <a:ext cx="457200"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80269A8" id="Straight Arrow Connector 26" o:spid="_x0000_s1026" type="#_x0000_t32" style="position:absolute;margin-left:297pt;margin-top:95.6pt;width:36pt;height:27pt;flip:x;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79744" behindDoc="0" locked="0" layoutInCell="1" allowOverlap="1" wp14:anchorId="64D33467" wp14:editId="158E3FC4">
                <wp:simplePos x="0" y="0"/>
                <wp:positionH relativeFrom="column">
                  <wp:posOffset>1123950</wp:posOffset>
                </wp:positionH>
                <wp:positionV relativeFrom="paragraph">
                  <wp:posOffset>2442845</wp:posOffset>
                </wp:positionV>
                <wp:extent cx="0" cy="371475"/>
                <wp:effectExtent l="76200" t="0" r="76200" b="47625"/>
                <wp:wrapNone/>
                <wp:docPr id="25" name="Straight Arrow Connector 25"/>
                <wp:cNvGraphicFramePr/>
                <a:graphic xmlns:a="http://schemas.openxmlformats.org/drawingml/2006/main">
                  <a:graphicData uri="http://schemas.microsoft.com/office/word/2010/wordprocessingShape">
                    <wps:wsp>
                      <wps:cNvCnPr/>
                      <wps:spPr>
                        <a:xfrm>
                          <a:off x="0" y="0"/>
                          <a:ext cx="0" cy="371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36514FEC" id="Straight Arrow Connector 25" o:spid="_x0000_s1026" type="#_x0000_t32" style="position:absolute;margin-left:88.5pt;margin-top:192.35pt;width:0;height:29.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78720" behindDoc="0" locked="0" layoutInCell="1" allowOverlap="1" wp14:anchorId="0D310EB5" wp14:editId="2E0DFAB0">
                <wp:simplePos x="0" y="0"/>
                <wp:positionH relativeFrom="column">
                  <wp:posOffset>1114425</wp:posOffset>
                </wp:positionH>
                <wp:positionV relativeFrom="paragraph">
                  <wp:posOffset>1280795</wp:posOffset>
                </wp:positionV>
                <wp:extent cx="0" cy="333375"/>
                <wp:effectExtent l="76200" t="0" r="76200" b="47625"/>
                <wp:wrapNone/>
                <wp:docPr id="22" name="Straight Arrow Connector 22"/>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886EE7B" id="Straight Arrow Connector 22" o:spid="_x0000_s1026" type="#_x0000_t32" style="position:absolute;margin-left:87.75pt;margin-top:100.85pt;width:0;height:2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76672" behindDoc="0" locked="0" layoutInCell="1" allowOverlap="1" wp14:anchorId="69570FF8" wp14:editId="4C0C9BB9">
                <wp:simplePos x="0" y="0"/>
                <wp:positionH relativeFrom="column">
                  <wp:posOffset>3667125</wp:posOffset>
                </wp:positionH>
                <wp:positionV relativeFrom="paragraph">
                  <wp:posOffset>442595</wp:posOffset>
                </wp:positionV>
                <wp:extent cx="495300" cy="390525"/>
                <wp:effectExtent l="0" t="0" r="57150" b="47625"/>
                <wp:wrapNone/>
                <wp:docPr id="19" name="Straight Arrow Connector 19"/>
                <wp:cNvGraphicFramePr/>
                <a:graphic xmlns:a="http://schemas.openxmlformats.org/drawingml/2006/main">
                  <a:graphicData uri="http://schemas.microsoft.com/office/word/2010/wordprocessingShape">
                    <wps:wsp>
                      <wps:cNvCnPr/>
                      <wps:spPr>
                        <a:xfrm>
                          <a:off x="0" y="0"/>
                          <a:ext cx="495300" cy="390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523E018E" id="Straight Arrow Connector 19" o:spid="_x0000_s1026" type="#_x0000_t32" style="position:absolute;margin-left:288.75pt;margin-top:34.85pt;width:39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77696" behindDoc="0" locked="0" layoutInCell="1" allowOverlap="1" wp14:anchorId="1ABEE100" wp14:editId="27CA79D8">
                <wp:simplePos x="0" y="0"/>
                <wp:positionH relativeFrom="column">
                  <wp:posOffset>1714500</wp:posOffset>
                </wp:positionH>
                <wp:positionV relativeFrom="paragraph">
                  <wp:posOffset>442595</wp:posOffset>
                </wp:positionV>
                <wp:extent cx="638175" cy="361950"/>
                <wp:effectExtent l="38100" t="0" r="28575" b="57150"/>
                <wp:wrapNone/>
                <wp:docPr id="20" name="Straight Arrow Connector 20"/>
                <wp:cNvGraphicFramePr/>
                <a:graphic xmlns:a="http://schemas.openxmlformats.org/drawingml/2006/main">
                  <a:graphicData uri="http://schemas.microsoft.com/office/word/2010/wordprocessingShape">
                    <wps:wsp>
                      <wps:cNvCnPr/>
                      <wps:spPr>
                        <a:xfrm flipH="1">
                          <a:off x="0" y="0"/>
                          <a:ext cx="638175" cy="3619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w:pict>
              <v:shape w14:anchorId="0DDC353B" id="Straight Arrow Connector 20" o:spid="_x0000_s1026" type="#_x0000_t32" style="position:absolute;margin-left:135pt;margin-top:34.85pt;width:50.25pt;height:28.5pt;flip:x;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" strokecolor="black [3200]" strokeweight=".5pt">
                <v:stroke endarrow="block" joinstyle="miter"/>
              </v:shape>
            </w:pict>
          </mc:Fallback>
        </mc:AlternateContent>
      </w:r>
      <w:r w:rsidRPr="00390197">
        <w:rPr>
          <w:rFonts w:ascii="Trebuchet MS" w:hAnsi="Trebuchet MS"/>
          <w:noProof/>
          <w:lang w:eastAsia="en-GB"/>
        </w:rPr>
        <mc:AlternateContent>
          <mc:Choice Requires="wps">
            <w:drawing>
              <wp:anchor distT="0" distB="0" distL="114300" distR="114300" simplePos="0" relativeHeight="251674624" behindDoc="0" locked="0" layoutInCell="1" allowOverlap="1" wp14:anchorId="1DB119D4" wp14:editId="25A9E07E">
                <wp:simplePos x="0" y="0"/>
                <wp:positionH relativeFrom="column">
                  <wp:posOffset>4581526</wp:posOffset>
                </wp:positionH>
                <wp:positionV relativeFrom="paragraph">
                  <wp:posOffset>4595495</wp:posOffset>
                </wp:positionV>
                <wp:extent cx="1447800" cy="5334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1447800" cy="53340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Social Services / Police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B119D4" id="Text Box 16" o:spid="_x0000_s1030" type="#_x0000_t202" style="position:absolute;left:0;text-align:left;margin-left:360.75pt;margin-top:361.85pt;width:114pt;height:42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Social Services / Police investigation</w:t>
                      </w:r>
                    </w:p>
                  </w:txbxContent>
                </v:textbox>
              </v:shape>
            </w:pict>
          </mc:Fallback>
        </mc:AlternateContent>
      </w:r>
      <w:r w:rsidRPr="00390197">
        <w:rPr>
          <w:rFonts w:ascii="Trebuchet MS" w:hAnsi="Trebuchet MS"/>
          <w:noProof/>
          <w:lang w:eastAsia="en-GB"/>
        </w:rPr>
        <mc:AlternateContent>
          <mc:Choice Requires="wps">
            <w:drawing>
              <wp:anchor distT="0" distB="0" distL="114300" distR="114300" simplePos="0" relativeHeight="251669504" behindDoc="0" locked="0" layoutInCell="1" allowOverlap="1" wp14:anchorId="4DD1E754" wp14:editId="345CCFD7">
                <wp:simplePos x="0" y="0"/>
                <wp:positionH relativeFrom="margin">
                  <wp:align>left</wp:align>
                </wp:positionH>
                <wp:positionV relativeFrom="paragraph">
                  <wp:posOffset>5633720</wp:posOffset>
                </wp:positionV>
                <wp:extent cx="2352675" cy="32385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2352675" cy="32385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Appeals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D1E754" id="Text Box 11" o:spid="_x0000_s1031" type="#_x0000_t202" style="position:absolute;left:0;text-align:left;margin-left:0;margin-top:443.6pt;width:185.25pt;height:25.5pt;z-index:25166950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Appeals Process</w:t>
                      </w:r>
                    </w:p>
                  </w:txbxContent>
                </v:textbox>
                <w10:wrap anchorx="margin"/>
              </v:shape>
            </w:pict>
          </mc:Fallback>
        </mc:AlternateContent>
      </w:r>
      <w:r w:rsidRPr="00390197">
        <w:rPr>
          <w:rFonts w:ascii="Trebuchet MS" w:hAnsi="Trebuchet MS"/>
          <w:noProof/>
          <w:lang w:eastAsia="en-GB"/>
        </w:rPr>
        <mc:AlternateContent>
          <mc:Choice Requires="wps">
            <w:drawing>
              <wp:anchor distT="45720" distB="45720" distL="114300" distR="114300" simplePos="0" relativeHeight="251665408" behindDoc="0" locked="0" layoutInCell="1" allowOverlap="1" wp14:anchorId="253A5942" wp14:editId="4A7EF777">
                <wp:simplePos x="0" y="0"/>
                <wp:positionH relativeFrom="column">
                  <wp:posOffset>3419475</wp:posOffset>
                </wp:positionH>
                <wp:positionV relativeFrom="paragraph">
                  <wp:posOffset>880745</wp:posOffset>
                </wp:positionV>
                <wp:extent cx="2360930" cy="314325"/>
                <wp:effectExtent l="0" t="0" r="12700"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4325"/>
                        </a:xfrm>
                        <a:prstGeom prst="rect">
                          <a:avLst/>
                        </a:prstGeom>
                        <a:solidFill>
                          <a:srgbClr val="FFFFFF"/>
                        </a:solidFill>
                        <a:ln w="9525">
                          <a:solidFill>
                            <a:srgbClr val="000000"/>
                          </a:solidFill>
                          <a:miter lim="800000"/>
                          <a:headEnd/>
                          <a:tailEnd/>
                        </a:ln>
                      </wps:spPr>
                      <wps:txbx>
                        <w:txbxContent>
                          <w:p w:rsidR="001146AD" w:rsidRPr="00511323" w:rsidRDefault="001146AD" w:rsidP="002946E7">
                            <w:pPr>
                              <w:jc w:val="center"/>
                              <w:rPr>
                                <w:rFonts w:ascii="Trebuchet MS" w:hAnsi="Trebuchet MS"/>
                                <w:b/>
                              </w:rPr>
                            </w:pPr>
                            <w:r w:rsidRPr="00511323">
                              <w:rPr>
                                <w:rFonts w:ascii="Trebuchet MS" w:hAnsi="Trebuchet MS"/>
                                <w:b/>
                              </w:rPr>
                              <w:t>Could it be Child Abuse?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53A5942" id="_x0000_s1032" type="#_x0000_t202" style="position:absolute;left:0;text-align:left;margin-left:269.25pt;margin-top:69.35pt;width:185.9pt;height:24.75pt;z-index:25166540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">
                <v:textbox>
                  <w:txbxContent>
                    <w:p w:rsidR="001146AD" w:rsidRPr="00511323" w:rsidRDefault="001146AD" w:rsidP="002946E7">
                      <w:pPr>
                        <w:jc w:val="center"/>
                        <w:rPr>
                          <w:rFonts w:ascii="Trebuchet MS" w:hAnsi="Trebuchet MS"/>
                          <w:b/>
                        </w:rPr>
                      </w:pPr>
                      <w:r w:rsidRPr="00511323">
                        <w:rPr>
                          <w:rFonts w:ascii="Trebuchet MS" w:hAnsi="Trebuchet MS"/>
                          <w:b/>
                        </w:rPr>
                        <w:t>Could it be Child Abuse?</w:t>
                      </w:r>
                    </w:p>
                  </w:txbxContent>
                </v:textbox>
                <w10:wrap type="square"/>
              </v:shape>
            </w:pict>
          </mc:Fallback>
        </mc:AlternateContent>
      </w:r>
    </w:p>
    <w:p w:rsidR="002946E7" w:rsidRPr="00390197" w:rsidRDefault="002946E7" w:rsidP="002946E7">
      <w:pPr>
        <w:rPr>
          <w:rFonts w:ascii="Trebuchet MS" w:hAnsi="Trebuchet MS"/>
        </w:rPr>
      </w:pPr>
    </w:p>
    <w:p w:rsidR="002946E7" w:rsidRPr="00390197" w:rsidRDefault="00511323" w:rsidP="002946E7">
      <w:pPr>
        <w:rPr>
          <w:rFonts w:ascii="Trebuchet MS" w:hAnsi="Trebuchet MS"/>
        </w:rPr>
      </w:pPr>
      <w:r w:rsidRPr="00390197">
        <w:rPr>
          <w:rFonts w:ascii="Trebuchet MS" w:hAnsi="Trebuchet MS"/>
          <w:noProof/>
          <w:lang w:eastAsia="en-GB"/>
        </w:rPr>
        <mc:AlternateContent>
          <mc:Choice Requires="wps">
            <w:drawing>
              <wp:anchor distT="45720" distB="45720" distL="114300" distR="114300" simplePos="0" relativeHeight="251664384" behindDoc="0" locked="0" layoutInCell="1" allowOverlap="1" wp14:anchorId="03E87CCE" wp14:editId="0908A5E2">
                <wp:simplePos x="0" y="0"/>
                <wp:positionH relativeFrom="margin">
                  <wp:posOffset>-133350</wp:posOffset>
                </wp:positionH>
                <wp:positionV relativeFrom="paragraph">
                  <wp:posOffset>288290</wp:posOffset>
                </wp:positionV>
                <wp:extent cx="2600325" cy="457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457200"/>
                        </a:xfrm>
                        <a:prstGeom prst="rect">
                          <a:avLst/>
                        </a:prstGeom>
                        <a:solidFill>
                          <a:srgbClr val="FFFFFF"/>
                        </a:solidFill>
                        <a:ln w="9525">
                          <a:solidFill>
                            <a:srgbClr val="000000"/>
                          </a:solidFill>
                          <a:miter lim="800000"/>
                          <a:headEnd/>
                          <a:tailEnd/>
                        </a:ln>
                      </wps:spPr>
                      <wps:txbx>
                        <w:txbxContent>
                          <w:p w:rsidR="001146AD" w:rsidRPr="00511323" w:rsidRDefault="001146AD" w:rsidP="002946E7">
                            <w:pPr>
                              <w:jc w:val="center"/>
                              <w:rPr>
                                <w:rFonts w:ascii="Trebuchet MS" w:hAnsi="Trebuchet MS"/>
                              </w:rPr>
                            </w:pPr>
                            <w:r w:rsidRPr="00511323">
                              <w:rPr>
                                <w:rFonts w:ascii="Trebuchet MS" w:hAnsi="Trebuchet MS"/>
                              </w:rPr>
                              <w:t xml:space="preserve">Is it </w:t>
                            </w:r>
                            <w:r w:rsidRPr="00511323">
                              <w:rPr>
                                <w:rFonts w:ascii="Trebuchet MS" w:hAnsi="Trebuchet MS"/>
                                <w:b/>
                              </w:rPr>
                              <w:t>poor practice</w:t>
                            </w:r>
                            <w:r w:rsidRPr="00511323">
                              <w:rPr>
                                <w:rFonts w:ascii="Trebuchet MS" w:hAnsi="Trebuchet MS"/>
                              </w:rPr>
                              <w:t>/an alleged breach of the code of ethics and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E87CCE" id="_x0000_s1033" type="#_x0000_t202" style="position:absolute;margin-left:-10.5pt;margin-top:22.7pt;width:204.75pt;height:36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">
                <v:textbox>
                  <w:txbxContent>
                    <w:p w:rsidR="001146AD" w:rsidRPr="00511323" w:rsidRDefault="001146AD" w:rsidP="002946E7">
                      <w:pPr>
                        <w:jc w:val="center"/>
                        <w:rPr>
                          <w:rFonts w:ascii="Trebuchet MS" w:hAnsi="Trebuchet MS"/>
                        </w:rPr>
                      </w:pPr>
                      <w:r w:rsidRPr="00511323">
                        <w:rPr>
                          <w:rFonts w:ascii="Trebuchet MS" w:hAnsi="Trebuchet MS"/>
                        </w:rPr>
                        <w:t xml:space="preserve">Is it </w:t>
                      </w:r>
                      <w:r w:rsidRPr="00511323">
                        <w:rPr>
                          <w:rFonts w:ascii="Trebuchet MS" w:hAnsi="Trebuchet MS"/>
                          <w:b/>
                        </w:rPr>
                        <w:t>poor practice</w:t>
                      </w:r>
                      <w:r w:rsidRPr="00511323">
                        <w:rPr>
                          <w:rFonts w:ascii="Trebuchet MS" w:hAnsi="Trebuchet MS"/>
                        </w:rPr>
                        <w:t>/an alleged breach of the code of ethics and conduct</w:t>
                      </w:r>
                    </w:p>
                  </w:txbxContent>
                </v:textbox>
                <w10:wrap type="square" anchorx="margin"/>
              </v:shape>
            </w:pict>
          </mc:Fallback>
        </mc:AlternateContent>
      </w: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511323" w:rsidP="002946E7">
      <w:pP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71552" behindDoc="0" locked="0" layoutInCell="1" allowOverlap="1" wp14:anchorId="2BD087AD" wp14:editId="7AEBAD12">
                <wp:simplePos x="0" y="0"/>
                <wp:positionH relativeFrom="column">
                  <wp:posOffset>4514850</wp:posOffset>
                </wp:positionH>
                <wp:positionV relativeFrom="paragraph">
                  <wp:posOffset>201295</wp:posOffset>
                </wp:positionV>
                <wp:extent cx="1543050" cy="1381125"/>
                <wp:effectExtent l="0" t="0" r="19050" b="28575"/>
                <wp:wrapNone/>
                <wp:docPr id="13" name="Text Box 13"/>
                <wp:cNvGraphicFramePr/>
                <a:graphic xmlns:a="http://schemas.openxmlformats.org/drawingml/2006/main">
                  <a:graphicData uri="http://schemas.microsoft.com/office/word/2010/wordprocessingShape">
                    <wps:wsp>
                      <wps:cNvSpPr txBox="1"/>
                      <wps:spPr>
                        <a:xfrm>
                          <a:off x="0" y="0"/>
                          <a:ext cx="1543050" cy="138112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LO will then refer concerns to Social Services or Police and follow this up in writing (using copy of incident report form within 24 hours)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D087AD" id="Text Box 13" o:spid="_x0000_s1034" type="#_x0000_t202" style="position:absolute;margin-left:355.5pt;margin-top:15.85pt;width:121.5pt;height:108.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LO will then refer concerns to Social Services or Police and follow this up in writing (using copy of incident report form within 24 hours)</w:t>
                      </w:r>
                    </w:p>
                  </w:txbxContent>
                </v:textbox>
              </v:shape>
            </w:pict>
          </mc:Fallback>
        </mc:AlternateContent>
      </w:r>
      <w:r w:rsidRPr="00390197">
        <w:rPr>
          <w:rFonts w:ascii="Trebuchet MS" w:hAnsi="Trebuchet MS"/>
          <w:noProof/>
          <w:lang w:eastAsia="en-GB"/>
        </w:rPr>
        <mc:AlternateContent>
          <mc:Choice Requires="wps">
            <w:drawing>
              <wp:anchor distT="0" distB="0" distL="114300" distR="114300" simplePos="0" relativeHeight="251670528" behindDoc="0" locked="0" layoutInCell="1" allowOverlap="1" wp14:anchorId="481277A4" wp14:editId="4B143B8A">
                <wp:simplePos x="0" y="0"/>
                <wp:positionH relativeFrom="column">
                  <wp:posOffset>2800350</wp:posOffset>
                </wp:positionH>
                <wp:positionV relativeFrom="paragraph">
                  <wp:posOffset>201295</wp:posOffset>
                </wp:positionV>
                <wp:extent cx="1571625" cy="13811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1571625" cy="138112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pStyle w:val="NoSpacing"/>
                              <w:jc w:val="center"/>
                              <w:rPr>
                                <w:rFonts w:ascii="Trebuchet MS" w:hAnsi="Trebuchet MS"/>
                              </w:rPr>
                            </w:pPr>
                            <w:r w:rsidRPr="00511323">
                              <w:rPr>
                                <w:rFonts w:ascii="Trebuchet MS" w:hAnsi="Trebuchet MS"/>
                              </w:rPr>
                              <w:t>LO refers to management for immediate decision re:</w:t>
                            </w:r>
                          </w:p>
                          <w:p w:rsidR="001146AD" w:rsidRPr="00511323" w:rsidRDefault="001146AD" w:rsidP="002946E7">
                            <w:pPr>
                              <w:pStyle w:val="NoSpacing"/>
                              <w:jc w:val="center"/>
                              <w:rPr>
                                <w:rFonts w:ascii="Trebuchet MS" w:hAnsi="Trebuchet MS"/>
                              </w:rPr>
                            </w:pPr>
                            <w:r w:rsidRPr="00511323">
                              <w:rPr>
                                <w:rFonts w:ascii="Trebuchet MS" w:hAnsi="Trebuchet MS"/>
                              </w:rPr>
                              <w:t>Disciplinary procedures, notification of other bodies e.g. NGB</w:t>
                            </w:r>
                          </w:p>
                          <w:p w:rsidR="001146AD" w:rsidRDefault="001146AD" w:rsidP="002946E7">
                            <w:pPr>
                              <w:pStyle w:val="NoSpacing"/>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277A4" id="Text Box 12" o:spid="_x0000_s1035" type="#_x0000_t202" style="position:absolute;margin-left:220.5pt;margin-top:15.85pt;width:123.75pt;height:10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" fillcolor="#00b050" strokeweight=".5pt">
                <v:textbox>
                  <w:txbxContent>
                    <w:p w:rsidR="001146AD" w:rsidRPr="00511323" w:rsidRDefault="001146AD" w:rsidP="002946E7">
                      <w:pPr>
                        <w:pStyle w:val="NoSpacing"/>
                        <w:jc w:val="center"/>
                        <w:rPr>
                          <w:rFonts w:ascii="Trebuchet MS" w:hAnsi="Trebuchet MS"/>
                        </w:rPr>
                      </w:pPr>
                      <w:r w:rsidRPr="00511323">
                        <w:rPr>
                          <w:rFonts w:ascii="Trebuchet MS" w:hAnsi="Trebuchet MS"/>
                        </w:rPr>
                        <w:t>LO refers to management for immediate decision re:</w:t>
                      </w:r>
                    </w:p>
                    <w:p w:rsidR="001146AD" w:rsidRPr="00511323" w:rsidRDefault="001146AD" w:rsidP="002946E7">
                      <w:pPr>
                        <w:pStyle w:val="NoSpacing"/>
                        <w:jc w:val="center"/>
                        <w:rPr>
                          <w:rFonts w:ascii="Trebuchet MS" w:hAnsi="Trebuchet MS"/>
                        </w:rPr>
                      </w:pPr>
                      <w:r w:rsidRPr="00511323">
                        <w:rPr>
                          <w:rFonts w:ascii="Trebuchet MS" w:hAnsi="Trebuchet MS"/>
                        </w:rPr>
                        <w:t>Disciplinary procedures, notification of other bodies e.g. NGB</w:t>
                      </w:r>
                    </w:p>
                    <w:p w:rsidR="001146AD" w:rsidRDefault="001146AD" w:rsidP="002946E7">
                      <w:pPr>
                        <w:pStyle w:val="NoSpacing"/>
                        <w:jc w:val="center"/>
                      </w:pPr>
                    </w:p>
                  </w:txbxContent>
                </v:textbox>
              </v:shape>
            </w:pict>
          </mc:Fallback>
        </mc:AlternateContent>
      </w:r>
      <w:r w:rsidRPr="00390197">
        <w:rPr>
          <w:rFonts w:ascii="Trebuchet MS" w:hAnsi="Trebuchet MS"/>
          <w:noProof/>
          <w:lang w:eastAsia="en-GB"/>
        </w:rPr>
        <mc:AlternateContent>
          <mc:Choice Requires="wps">
            <w:drawing>
              <wp:anchor distT="0" distB="0" distL="114300" distR="114300" simplePos="0" relativeHeight="251666432" behindDoc="0" locked="0" layoutInCell="1" allowOverlap="1" wp14:anchorId="09548A7E" wp14:editId="50B25BBE">
                <wp:simplePos x="0" y="0"/>
                <wp:positionH relativeFrom="margin">
                  <wp:posOffset>-104775</wp:posOffset>
                </wp:positionH>
                <wp:positionV relativeFrom="paragraph">
                  <wp:posOffset>248920</wp:posOffset>
                </wp:positionV>
                <wp:extent cx="2495550" cy="8001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2495550" cy="80010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 xml:space="preserve">The LO will establish a Disciplinary Committee Investigation; will be dealt with as misconduct following </w:t>
                            </w:r>
                            <w:r>
                              <w:rPr>
                                <w:rFonts w:ascii="Trebuchet MS" w:hAnsi="Trebuchet MS"/>
                              </w:rPr>
                              <w:t xml:space="preserve">Active </w:t>
                            </w:r>
                            <w:r w:rsidRPr="00511323">
                              <w:rPr>
                                <w:rFonts w:ascii="Trebuchet MS" w:hAnsi="Trebuchet MS"/>
                              </w:rPr>
                              <w:t>Lancashire Procedures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48A7E" id="Text Box 8" o:spid="_x0000_s1036" type="#_x0000_t202" style="position:absolute;margin-left:-8.25pt;margin-top:19.6pt;width:196.5pt;height:6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 xml:space="preserve">The LO will establish a Disciplinary Committee Investigation; will be dealt with as misconduct following </w:t>
                      </w:r>
                      <w:r>
                        <w:rPr>
                          <w:rFonts w:ascii="Trebuchet MS" w:hAnsi="Trebuchet MS"/>
                        </w:rPr>
                        <w:t xml:space="preserve">Active </w:t>
                      </w:r>
                      <w:r w:rsidRPr="00511323">
                        <w:rPr>
                          <w:rFonts w:ascii="Trebuchet MS" w:hAnsi="Trebuchet MS"/>
                        </w:rPr>
                        <w:t>Lancashire Procedures</w:t>
                      </w:r>
                    </w:p>
                  </w:txbxContent>
                </v:textbox>
                <w10:wrap anchorx="margin"/>
              </v:shape>
            </w:pict>
          </mc:Fallback>
        </mc:AlternateContent>
      </w: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2946E7" w:rsidP="002946E7">
      <w:pPr>
        <w:rPr>
          <w:rFonts w:ascii="Trebuchet MS" w:hAnsi="Trebuchet MS"/>
        </w:rPr>
      </w:pPr>
    </w:p>
    <w:p w:rsidR="002946E7" w:rsidRPr="00390197" w:rsidRDefault="00511323" w:rsidP="002946E7">
      <w:pP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67456" behindDoc="0" locked="0" layoutInCell="1" allowOverlap="1" wp14:anchorId="58FB6367" wp14:editId="5CE6C670">
                <wp:simplePos x="0" y="0"/>
                <wp:positionH relativeFrom="margin">
                  <wp:posOffset>-57150</wp:posOffset>
                </wp:positionH>
                <wp:positionV relativeFrom="paragraph">
                  <wp:posOffset>36830</wp:posOffset>
                </wp:positionV>
                <wp:extent cx="2390775" cy="838200"/>
                <wp:effectExtent l="0" t="0" r="28575" b="19050"/>
                <wp:wrapNone/>
                <wp:docPr id="9" name="Text Box 9"/>
                <wp:cNvGraphicFramePr/>
                <a:graphic xmlns:a="http://schemas.openxmlformats.org/drawingml/2006/main">
                  <a:graphicData uri="http://schemas.microsoft.com/office/word/2010/wordprocessingShape">
                    <wps:wsp>
                      <wps:cNvSpPr txBox="1"/>
                      <wps:spPr>
                        <a:xfrm>
                          <a:off x="0" y="0"/>
                          <a:ext cx="2390775" cy="83820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Outcome of the disciplinary process (no case to answer, or advice or warning Disciplinary Committee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FB6367" id="Text Box 9" o:spid="_x0000_s1037" type="#_x0000_t202" style="position:absolute;margin-left:-4.5pt;margin-top:2.9pt;width:188.25pt;height:6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Outcome of the disciplinary process (no case to answer, or advice or warning Disciplinary Committee Investigation)</w:t>
                      </w:r>
                    </w:p>
                  </w:txbxContent>
                </v:textbox>
                <w10:wrap anchorx="margin"/>
              </v:shape>
            </w:pict>
          </mc:Fallback>
        </mc:AlternateContent>
      </w:r>
    </w:p>
    <w:p w:rsidR="002946E7" w:rsidRPr="00390197" w:rsidRDefault="002946E7" w:rsidP="002946E7">
      <w:pPr>
        <w:rPr>
          <w:rFonts w:ascii="Trebuchet MS" w:hAnsi="Trebuchet MS"/>
        </w:rPr>
      </w:pPr>
    </w:p>
    <w:p w:rsidR="002946E7" w:rsidRPr="00390197" w:rsidRDefault="00511323" w:rsidP="002946E7">
      <w:pP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72576" behindDoc="0" locked="0" layoutInCell="1" allowOverlap="1" wp14:anchorId="7CE110A8" wp14:editId="47C0ADCA">
                <wp:simplePos x="0" y="0"/>
                <wp:positionH relativeFrom="column">
                  <wp:posOffset>2771140</wp:posOffset>
                </wp:positionH>
                <wp:positionV relativeFrom="paragraph">
                  <wp:posOffset>121920</wp:posOffset>
                </wp:positionV>
                <wp:extent cx="1685925" cy="13620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1685925" cy="1362075"/>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jc w:val="center"/>
                              <w:rPr>
                                <w:rFonts w:ascii="Trebuchet MS" w:hAnsi="Trebuchet MS"/>
                              </w:rPr>
                            </w:pPr>
                            <w:r w:rsidRPr="00511323">
                              <w:rPr>
                                <w:rFonts w:ascii="Trebuchet MS" w:hAnsi="Trebuchet MS"/>
                              </w:rPr>
                              <w:t>Disciplinary investigation process may be initiated (may need to be delayed pending outcome of Social Service/Police Investigation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110A8" id="Text Box 14" o:spid="_x0000_s1038" type="#_x0000_t202" style="position:absolute;margin-left:218.2pt;margin-top:9.6pt;width:132.75pt;height:107.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" fillcolor="#00b050" strokeweight=".5pt">
                <v:textbox>
                  <w:txbxContent>
                    <w:p w:rsidR="001146AD" w:rsidRPr="00511323" w:rsidRDefault="001146AD" w:rsidP="002946E7">
                      <w:pPr>
                        <w:jc w:val="center"/>
                        <w:rPr>
                          <w:rFonts w:ascii="Trebuchet MS" w:hAnsi="Trebuchet MS"/>
                        </w:rPr>
                      </w:pPr>
                      <w:r w:rsidRPr="00511323">
                        <w:rPr>
                          <w:rFonts w:ascii="Trebuchet MS" w:hAnsi="Trebuchet MS"/>
                        </w:rPr>
                        <w:t>Disciplinary investigation process may be initiated (may need to be delayed pending outcome of Social Service/Police Investigation</w:t>
                      </w:r>
                    </w:p>
                  </w:txbxContent>
                </v:textbox>
              </v:shape>
            </w:pict>
          </mc:Fallback>
        </mc:AlternateContent>
      </w:r>
    </w:p>
    <w:p w:rsidR="002946E7" w:rsidRPr="00390197" w:rsidRDefault="002946E7" w:rsidP="002946E7">
      <w:pPr>
        <w:jc w:val="center"/>
        <w:rPr>
          <w:rFonts w:ascii="Trebuchet MS" w:hAnsi="Trebuchet MS"/>
        </w:rPr>
      </w:pPr>
    </w:p>
    <w:p w:rsidR="002946E7" w:rsidRPr="00390197" w:rsidRDefault="00511323" w:rsidP="002946E7">
      <w:pPr>
        <w:jc w:val="center"/>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68480" behindDoc="0" locked="0" layoutInCell="1" allowOverlap="1" wp14:anchorId="49AEA6F4" wp14:editId="145C4DC8">
                <wp:simplePos x="0" y="0"/>
                <wp:positionH relativeFrom="margin">
                  <wp:posOffset>-133350</wp:posOffset>
                </wp:positionH>
                <wp:positionV relativeFrom="paragraph">
                  <wp:posOffset>54610</wp:posOffset>
                </wp:positionV>
                <wp:extent cx="2533650" cy="131445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2533650" cy="131445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511323" w:rsidRDefault="001146AD" w:rsidP="002946E7">
                            <w:pPr>
                              <w:pStyle w:val="NoSpacing"/>
                              <w:rPr>
                                <w:rFonts w:ascii="Trebuchet MS" w:hAnsi="Trebuchet MS"/>
                              </w:rPr>
                            </w:pPr>
                            <w:r w:rsidRPr="00511323">
                              <w:rPr>
                                <w:rFonts w:ascii="Trebuchet MS" w:hAnsi="Trebuchet MS"/>
                              </w:rPr>
                              <w:t>Possible Outcomes</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No Case</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Warrant Advice</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Warning as to future conduct</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Further training and support provided</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Monitor/Probation period</w:t>
                            </w:r>
                          </w:p>
                          <w:p w:rsidR="001146AD" w:rsidRDefault="001146AD" w:rsidP="002946E7">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EA6F4" id="Text Box 10" o:spid="_x0000_s1039" type="#_x0000_t202" style="position:absolute;left:0;text-align:left;margin-left:-10.5pt;margin-top:4.3pt;width:199.5pt;height:103.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" fillcolor="#00b050" strokeweight=".5pt">
                <v:textbox>
                  <w:txbxContent>
                    <w:p w:rsidR="001146AD" w:rsidRPr="00511323" w:rsidRDefault="001146AD" w:rsidP="002946E7">
                      <w:pPr>
                        <w:pStyle w:val="NoSpacing"/>
                        <w:rPr>
                          <w:rFonts w:ascii="Trebuchet MS" w:hAnsi="Trebuchet MS"/>
                        </w:rPr>
                      </w:pPr>
                      <w:r w:rsidRPr="00511323">
                        <w:rPr>
                          <w:rFonts w:ascii="Trebuchet MS" w:hAnsi="Trebuchet MS"/>
                        </w:rPr>
                        <w:t>Possible Outcomes</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No Case</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Warrant Advice</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Warning as to future conduct</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Further training and support provided</w:t>
                      </w:r>
                    </w:p>
                    <w:p w:rsidR="001146AD" w:rsidRPr="00511323" w:rsidRDefault="001146AD" w:rsidP="002946E7">
                      <w:pPr>
                        <w:pStyle w:val="NoSpacing"/>
                        <w:numPr>
                          <w:ilvl w:val="0"/>
                          <w:numId w:val="19"/>
                        </w:numPr>
                        <w:rPr>
                          <w:rFonts w:ascii="Trebuchet MS" w:hAnsi="Trebuchet MS"/>
                        </w:rPr>
                      </w:pPr>
                      <w:r w:rsidRPr="00511323">
                        <w:rPr>
                          <w:rFonts w:ascii="Trebuchet MS" w:hAnsi="Trebuchet MS"/>
                        </w:rPr>
                        <w:t>Monitor/Probation period</w:t>
                      </w:r>
                    </w:p>
                    <w:p w:rsidR="001146AD" w:rsidRDefault="001146AD" w:rsidP="002946E7">
                      <w:pPr>
                        <w:pStyle w:val="NoSpacing"/>
                      </w:pPr>
                    </w:p>
                  </w:txbxContent>
                </v:textbox>
                <w10:wrap anchorx="margin"/>
              </v:shape>
            </w:pict>
          </mc:Fallback>
        </mc:AlternateContent>
      </w:r>
    </w:p>
    <w:p w:rsidR="002946E7" w:rsidRPr="00390197" w:rsidRDefault="002946E7" w:rsidP="002946E7">
      <w:pPr>
        <w:jc w:val="center"/>
        <w:rPr>
          <w:rFonts w:ascii="Trebuchet MS" w:hAnsi="Trebuchet MS"/>
        </w:rPr>
      </w:pPr>
    </w:p>
    <w:p w:rsidR="002946E7" w:rsidRPr="00390197" w:rsidRDefault="002946E7" w:rsidP="002946E7">
      <w:pPr>
        <w:jc w:val="center"/>
        <w:rPr>
          <w:rFonts w:ascii="Trebuchet MS" w:hAnsi="Trebuchet MS"/>
        </w:rPr>
      </w:pPr>
    </w:p>
    <w:p w:rsidR="002946E7" w:rsidRPr="00390197" w:rsidRDefault="002946E7" w:rsidP="002946E7">
      <w:pPr>
        <w:jc w:val="center"/>
        <w:rPr>
          <w:rFonts w:ascii="Trebuchet MS" w:hAnsi="Trebuchet MS"/>
        </w:rPr>
      </w:pPr>
    </w:p>
    <w:p w:rsidR="002946E7" w:rsidRPr="00390197" w:rsidRDefault="002946E7" w:rsidP="002946E7">
      <w:pPr>
        <w:jc w:val="center"/>
        <w:rPr>
          <w:rFonts w:ascii="Trebuchet MS" w:hAnsi="Trebuchet MS"/>
        </w:rPr>
      </w:pPr>
    </w:p>
    <w:p w:rsidR="002946E7" w:rsidRDefault="00C904DA" w:rsidP="006C1C57">
      <w:pPr>
        <w:tabs>
          <w:tab w:val="left" w:pos="285"/>
        </w:tabs>
        <w:rPr>
          <w:rFonts w:ascii="Trebuchet MS" w:hAnsi="Trebuchet MS"/>
        </w:rPr>
      </w:pPr>
      <w:r w:rsidRPr="00390197">
        <w:rPr>
          <w:rFonts w:ascii="Trebuchet MS" w:hAnsi="Trebuchet MS"/>
          <w:noProof/>
          <w:lang w:eastAsia="en-GB"/>
        </w:rPr>
        <mc:AlternateContent>
          <mc:Choice Requires="wps">
            <w:drawing>
              <wp:anchor distT="0" distB="0" distL="114300" distR="114300" simplePos="0" relativeHeight="251673600" behindDoc="0" locked="0" layoutInCell="1" allowOverlap="1" wp14:anchorId="79B6133C" wp14:editId="0846ABB6">
                <wp:simplePos x="0" y="0"/>
                <wp:positionH relativeFrom="column">
                  <wp:posOffset>2762251</wp:posOffset>
                </wp:positionH>
                <wp:positionV relativeFrom="paragraph">
                  <wp:posOffset>4445</wp:posOffset>
                </wp:positionV>
                <wp:extent cx="1619250" cy="15430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619250" cy="1543050"/>
                        </a:xfrm>
                        <a:prstGeom prst="rect">
                          <a:avLst/>
                        </a:prstGeom>
                        <a:solidFill>
                          <a:srgbClr val="00B05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146AD" w:rsidRPr="00C904DA" w:rsidRDefault="001146AD" w:rsidP="002946E7">
                            <w:pPr>
                              <w:jc w:val="center"/>
                              <w:rPr>
                                <w:rFonts w:ascii="Trebuchet MS" w:hAnsi="Trebuchet MS"/>
                              </w:rPr>
                            </w:pPr>
                            <w:r w:rsidRPr="00C904DA">
                              <w:rPr>
                                <w:rFonts w:ascii="Trebuchet MS" w:hAnsi="Trebuchet MS"/>
                              </w:rPr>
                              <w:t>Disciplinary hearing held to determine course of action – takes into consideration Social Service / Police info and any other relevant factors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6133C" id="Text Box 15" o:spid="_x0000_s1040" type="#_x0000_t202" style="position:absolute;margin-left:217.5pt;margin-top:.35pt;width:127.5pt;height:1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" fillcolor="#00b050" strokeweight=".5pt">
                <v:textbox>
                  <w:txbxContent>
                    <w:p w:rsidR="001146AD" w:rsidRPr="00C904DA" w:rsidRDefault="001146AD" w:rsidP="002946E7">
                      <w:pPr>
                        <w:jc w:val="center"/>
                        <w:rPr>
                          <w:rFonts w:ascii="Trebuchet MS" w:hAnsi="Trebuchet MS"/>
                        </w:rPr>
                      </w:pPr>
                      <w:r w:rsidRPr="00C904DA">
                        <w:rPr>
                          <w:rFonts w:ascii="Trebuchet MS" w:hAnsi="Trebuchet MS"/>
                        </w:rPr>
                        <w:t>Disciplinary hearing held to determine course of action – takes into consideration Social Service / Police info and any other relevant factors</w:t>
                      </w:r>
                    </w:p>
                  </w:txbxContent>
                </v:textbox>
              </v:shape>
            </w:pict>
          </mc:Fallback>
        </mc:AlternateContent>
      </w:r>
      <w:r w:rsidR="006C1C57">
        <w:rPr>
          <w:rFonts w:ascii="Trebuchet MS" w:hAnsi="Trebuchet MS"/>
        </w:rPr>
        <w:tab/>
      </w:r>
    </w:p>
    <w:p w:rsidR="006C1C57" w:rsidRPr="00390197" w:rsidRDefault="006C1C57" w:rsidP="006C1C57">
      <w:pPr>
        <w:tabs>
          <w:tab w:val="left" w:pos="285"/>
        </w:tabs>
        <w:rPr>
          <w:rFonts w:ascii="Trebuchet MS" w:hAnsi="Trebuchet MS"/>
        </w:rPr>
      </w:pPr>
    </w:p>
    <w:p w:rsidR="002946E7" w:rsidRPr="00390197" w:rsidRDefault="002946E7" w:rsidP="002946E7">
      <w:pPr>
        <w:jc w:val="center"/>
        <w:rPr>
          <w:rFonts w:ascii="Trebuchet MS" w:hAnsi="Trebuchet MS"/>
        </w:rPr>
      </w:pPr>
    </w:p>
    <w:p w:rsidR="002946E7" w:rsidRPr="00390197" w:rsidRDefault="002946E7" w:rsidP="002946E7">
      <w:pPr>
        <w:rPr>
          <w:rFonts w:ascii="Trebuchet MS" w:hAnsi="Trebuchet MS"/>
          <w:b/>
          <w:sz w:val="32"/>
          <w:szCs w:val="32"/>
        </w:rPr>
      </w:pPr>
      <w:r w:rsidRPr="00390197">
        <w:rPr>
          <w:rFonts w:ascii="Trebuchet MS" w:hAnsi="Trebuchet MS"/>
          <w:b/>
          <w:sz w:val="32"/>
          <w:szCs w:val="32"/>
        </w:rPr>
        <w:t>5   Safeguarding Adults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rebuchet MS" w:eastAsia="Times New Roman" w:hAnsi="Trebuchet MS" w:cs="Arial"/>
          <w:b/>
          <w:sz w:val="24"/>
          <w:szCs w:val="24"/>
        </w:rPr>
      </w:pPr>
      <w:r w:rsidRPr="00C904DA">
        <w:rPr>
          <w:rFonts w:ascii="Trebuchet MS" w:eastAsia="Times New Roman" w:hAnsi="Trebuchet MS" w:cs="Arial"/>
          <w:b/>
          <w:sz w:val="24"/>
          <w:szCs w:val="24"/>
        </w:rPr>
        <w:t>5.1</w:t>
      </w:r>
      <w:r w:rsidRPr="00C904DA">
        <w:rPr>
          <w:rFonts w:ascii="Trebuchet MS" w:eastAsia="Times New Roman" w:hAnsi="Trebuchet MS" w:cs="Arial"/>
          <w:b/>
          <w:sz w:val="24"/>
          <w:szCs w:val="24"/>
        </w:rPr>
        <w:tab/>
        <w:t>Definitions</w:t>
      </w:r>
      <w:r w:rsidRPr="00C904DA">
        <w:rPr>
          <w:rFonts w:ascii="Trebuchet MS" w:eastAsia="Times New Roman" w:hAnsi="Trebuchet MS" w:cs="Arial"/>
          <w:b/>
          <w:sz w:val="24"/>
          <w:szCs w:val="24"/>
        </w:rPr>
        <w:br/>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ab/>
        <w:t>To assist working through and understanding this policy a number of key definitions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sz w:val="24"/>
          <w:szCs w:val="24"/>
        </w:rPr>
        <w:t xml:space="preserve"> need to be explained: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p>
    <w:p w:rsidR="002946E7" w:rsidRPr="00C904DA" w:rsidRDefault="002946E7" w:rsidP="002946E7">
      <w:pPr>
        <w:autoSpaceDE w:val="0"/>
        <w:autoSpaceDN w:val="0"/>
        <w:adjustRightInd w:val="0"/>
        <w:spacing w:after="0" w:line="240" w:lineRule="auto"/>
        <w:rPr>
          <w:rFonts w:ascii="Trebuchet MS" w:eastAsia="Times New Roman" w:hAnsi="Trebuchet MS" w:cs="Arial"/>
          <w:b/>
          <w:color w:val="000000"/>
          <w:sz w:val="24"/>
          <w:szCs w:val="24"/>
          <w:lang w:val="en-US"/>
        </w:rPr>
      </w:pPr>
      <w:r w:rsidRPr="00C904DA">
        <w:rPr>
          <w:rFonts w:ascii="Trebuchet MS" w:eastAsia="Times New Roman" w:hAnsi="Trebuchet MS" w:cs="Times New Roman"/>
          <w:b/>
          <w:sz w:val="24"/>
          <w:szCs w:val="24"/>
          <w:lang w:val="en-US"/>
        </w:rPr>
        <w:t xml:space="preserve">Adult </w:t>
      </w:r>
      <w:r w:rsidRPr="00C904DA">
        <w:rPr>
          <w:rFonts w:ascii="Trebuchet MS" w:eastAsia="Times New Roman" w:hAnsi="Trebuchet MS" w:cs="Arial"/>
          <w:sz w:val="24"/>
          <w:szCs w:val="24"/>
        </w:rPr>
        <w:t>is a person aged 18 or over who is in need of care and support regardless of whether they are receiving them, and because of those needs are unable to protect themselves against abuse or neglect.</w:t>
      </w:r>
      <w:r w:rsidRPr="00C904DA" w:rsidDel="00802525">
        <w:rPr>
          <w:rFonts w:ascii="Trebuchet MS" w:eastAsia="Times New Roman" w:hAnsi="Trebuchet MS" w:cs="Arial"/>
          <w:sz w:val="24"/>
          <w:szCs w:val="24"/>
        </w:rPr>
        <w:t xml:space="preserve"> </w:t>
      </w:r>
    </w:p>
    <w:p w:rsidR="002946E7" w:rsidRPr="00C904DA" w:rsidRDefault="002946E7" w:rsidP="002946E7">
      <w:pPr>
        <w:autoSpaceDE w:val="0"/>
        <w:autoSpaceDN w:val="0"/>
        <w:adjustRightInd w:val="0"/>
        <w:spacing w:after="0" w:line="240" w:lineRule="auto"/>
        <w:rPr>
          <w:rFonts w:ascii="Trebuchet MS" w:eastAsia="Times New Roman" w:hAnsi="Trebuchet MS" w:cs="Arial"/>
          <w:b/>
          <w:color w:val="000000"/>
          <w:sz w:val="24"/>
          <w:szCs w:val="24"/>
          <w:lang w:val="en-US"/>
        </w:rPr>
      </w:pPr>
      <w:r w:rsidRPr="00C904DA">
        <w:rPr>
          <w:rFonts w:ascii="Trebuchet MS" w:eastAsia="Times New Roman" w:hAnsi="Trebuchet MS" w:cs="Arial"/>
          <w:sz w:val="24"/>
          <w:szCs w:val="24"/>
        </w:rPr>
        <w:t xml:space="preserve">In recent years there has been a marked shift away from using the term ‘vulnerable’ to describe adults potentially at risk from harm or abuse.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b/>
          <w:color w:val="000000"/>
          <w:sz w:val="24"/>
          <w:szCs w:val="24"/>
          <w:lang w:val="en-US"/>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color w:val="000000"/>
          <w:sz w:val="24"/>
          <w:szCs w:val="24"/>
          <w:lang w:val="en-US"/>
        </w:rPr>
      </w:pPr>
      <w:r w:rsidRPr="00C904DA">
        <w:rPr>
          <w:rFonts w:ascii="Trebuchet MS" w:eastAsia="Times New Roman" w:hAnsi="Trebuchet MS" w:cs="Arial"/>
          <w:b/>
          <w:color w:val="000000"/>
          <w:sz w:val="24"/>
          <w:szCs w:val="24"/>
          <w:lang w:val="en-US"/>
        </w:rPr>
        <w:t xml:space="preserve">Adult safeguarding </w:t>
      </w:r>
      <w:r w:rsidRPr="00C904DA">
        <w:rPr>
          <w:rFonts w:ascii="Trebuchet MS" w:eastAsia="Times New Roman" w:hAnsi="Trebuchet MS" w:cs="Arial"/>
          <w:color w:val="000000"/>
          <w:sz w:val="24"/>
          <w:szCs w:val="24"/>
          <w:lang w:val="en-US"/>
        </w:rPr>
        <w:t>is protecting a person’s right to live in safety, free from abuse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color w:val="000000"/>
          <w:sz w:val="24"/>
          <w:szCs w:val="24"/>
          <w:lang w:val="en-US"/>
        </w:rPr>
      </w:pPr>
      <w:r w:rsidRPr="00C904DA">
        <w:rPr>
          <w:rFonts w:ascii="Trebuchet MS" w:eastAsia="Times New Roman" w:hAnsi="Trebuchet MS" w:cs="Arial"/>
          <w:color w:val="000000"/>
          <w:sz w:val="24"/>
          <w:szCs w:val="24"/>
          <w:lang w:val="en-US"/>
        </w:rPr>
        <w:t>and neglect.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color w:val="000000"/>
          <w:sz w:val="24"/>
          <w:szCs w:val="24"/>
          <w:lang w:val="en-US"/>
        </w:rPr>
      </w:pPr>
    </w:p>
    <w:p w:rsidR="002946E7" w:rsidRPr="00C904DA" w:rsidRDefault="002946E7" w:rsidP="002946E7">
      <w:pPr>
        <w:pStyle w:val="Default"/>
        <w:rPr>
          <w:rFonts w:ascii="Trebuchet MS" w:hAnsi="Trebuchet MS"/>
        </w:rPr>
      </w:pPr>
      <w:r w:rsidRPr="00C904DA">
        <w:rPr>
          <w:rFonts w:ascii="Trebuchet MS" w:hAnsi="Trebuchet MS"/>
        </w:rPr>
        <w:t xml:space="preserve">“Adult safeguarding” is the process of protecting adults with ‘care and support needs’ from abuse or neglect. It is an important part of what many public services do, and a key responsibility of local authorities. (Care Act 2014). </w:t>
      </w:r>
    </w:p>
    <w:p w:rsidR="002946E7" w:rsidRPr="00C904DA" w:rsidRDefault="002946E7" w:rsidP="002946E7">
      <w:pPr>
        <w:pStyle w:val="Default"/>
        <w:rPr>
          <w:rFonts w:ascii="Trebuchet MS" w:hAnsi="Trebuchet MS"/>
        </w:rPr>
      </w:pPr>
      <w:r w:rsidRPr="00C904DA">
        <w:rPr>
          <w:rFonts w:ascii="Trebuchet MS" w:hAnsi="Trebuchet MS"/>
        </w:rPr>
        <w:t xml:space="preserve">The aims of adult safeguarding are to: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stop abuse or neglect wherever possible;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prevent harm and reduce the risk of abuse or neglect to adults with care and support needs;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safeguard adults in a way that supports them in making choices and having control about how they want to live;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promote an approach that concentrates on improving life for the adults concerned;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raise public awareness so that communities as a whole, alongside professionals, play their part in preventing, identifying and responding to abuse and neglect;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provide information and support in accessible ways to help people understand the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different types of abuse, how to stay safe and what to do to raise a concern about the safety or well-being of an adult; and </w:t>
      </w:r>
    </w:p>
    <w:p w:rsidR="002946E7" w:rsidRPr="00C904DA" w:rsidRDefault="002946E7" w:rsidP="002946E7">
      <w:pPr>
        <w:pStyle w:val="Default"/>
        <w:numPr>
          <w:ilvl w:val="0"/>
          <w:numId w:val="20"/>
        </w:numPr>
        <w:rPr>
          <w:rFonts w:ascii="Trebuchet MS" w:hAnsi="Trebuchet MS"/>
        </w:rPr>
      </w:pPr>
      <w:r w:rsidRPr="00C904DA">
        <w:rPr>
          <w:rFonts w:ascii="Trebuchet MS" w:hAnsi="Trebuchet MS"/>
        </w:rPr>
        <w:t xml:space="preserve">address what has caused the abuse or neglect </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b/>
          <w:bCs/>
        </w:rPr>
      </w:pPr>
      <w:r w:rsidRPr="00C904DA">
        <w:rPr>
          <w:rFonts w:ascii="Trebuchet MS" w:hAnsi="Trebuchet MS"/>
          <w:b/>
          <w:bCs/>
        </w:rPr>
        <w:t>Duty to Safeguard Adults</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rPr>
        <w:t>Safeguarding is mainly aimed at people with care and support needs who may be in vulnerable circumstances and at risk of abuse or neglect by others. In these cases, local services must work together to spot those at risk and take steps to protect them</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rPr>
        <w:t xml:space="preserve">The safeguarding duties apply to an adult who: </w:t>
      </w:r>
    </w:p>
    <w:p w:rsidR="002946E7" w:rsidRPr="00C904DA" w:rsidRDefault="002946E7" w:rsidP="002946E7">
      <w:pPr>
        <w:pStyle w:val="Default"/>
        <w:rPr>
          <w:rFonts w:ascii="Trebuchet MS" w:hAnsi="Trebuchet MS"/>
        </w:rPr>
      </w:pPr>
    </w:p>
    <w:p w:rsidR="002946E7" w:rsidRPr="00C904DA" w:rsidRDefault="002946E7" w:rsidP="002946E7">
      <w:pPr>
        <w:pStyle w:val="Default"/>
        <w:numPr>
          <w:ilvl w:val="0"/>
          <w:numId w:val="22"/>
        </w:numPr>
        <w:rPr>
          <w:rFonts w:ascii="Trebuchet MS" w:hAnsi="Trebuchet MS"/>
        </w:rPr>
      </w:pPr>
      <w:r w:rsidRPr="00C904DA">
        <w:rPr>
          <w:rFonts w:ascii="Trebuchet MS" w:hAnsi="Trebuchet MS"/>
        </w:rPr>
        <w:t xml:space="preserve">Has </w:t>
      </w:r>
      <w:r w:rsidRPr="00C904DA">
        <w:rPr>
          <w:rFonts w:ascii="Trebuchet MS" w:hAnsi="Trebuchet MS"/>
          <w:b/>
          <w:bCs/>
        </w:rPr>
        <w:t xml:space="preserve">care and support needs </w:t>
      </w:r>
      <w:r w:rsidRPr="00C904DA">
        <w:rPr>
          <w:rFonts w:ascii="Trebuchet MS" w:hAnsi="Trebuchet MS"/>
        </w:rPr>
        <w:t xml:space="preserve">(whether or not the local authority is meeting any of those needs) and; </w:t>
      </w:r>
    </w:p>
    <w:p w:rsidR="002946E7" w:rsidRPr="00C904DA" w:rsidRDefault="002946E7" w:rsidP="002946E7">
      <w:pPr>
        <w:pStyle w:val="Default"/>
        <w:numPr>
          <w:ilvl w:val="0"/>
          <w:numId w:val="21"/>
        </w:numPr>
        <w:rPr>
          <w:rFonts w:ascii="Trebuchet MS" w:hAnsi="Trebuchet MS"/>
        </w:rPr>
      </w:pPr>
      <w:r w:rsidRPr="00C904DA">
        <w:rPr>
          <w:rFonts w:ascii="Trebuchet MS" w:hAnsi="Trebuchet MS"/>
        </w:rPr>
        <w:t xml:space="preserve">Is experiencing, or at risk of, abuse or neglect; and </w:t>
      </w:r>
    </w:p>
    <w:p w:rsidR="002946E7" w:rsidRPr="00C904DA" w:rsidRDefault="002946E7" w:rsidP="002946E7">
      <w:pPr>
        <w:rPr>
          <w:rFonts w:ascii="Trebuchet MS" w:hAnsi="Trebuchet MS" w:cs="Arial"/>
          <w:smallCaps/>
          <w:spacing w:val="5"/>
          <w:sz w:val="24"/>
          <w:szCs w:val="24"/>
        </w:rPr>
      </w:pPr>
    </w:p>
    <w:p w:rsidR="002946E7" w:rsidRPr="00C904DA" w:rsidRDefault="002946E7" w:rsidP="002946E7">
      <w:pPr>
        <w:pStyle w:val="Default"/>
        <w:numPr>
          <w:ilvl w:val="0"/>
          <w:numId w:val="21"/>
        </w:numPr>
        <w:rPr>
          <w:rFonts w:ascii="Trebuchet MS" w:hAnsi="Trebuchet MS"/>
        </w:rPr>
      </w:pPr>
      <w:r w:rsidRPr="00C904DA">
        <w:rPr>
          <w:rFonts w:ascii="Trebuchet MS" w:hAnsi="Trebuchet MS"/>
        </w:rPr>
        <w:t xml:space="preserve">As a result of those care and support needs is unable to protect themselves from either the risk of, or the experience of abuse or neglect. </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b/>
          <w:bCs/>
        </w:rPr>
        <w:t xml:space="preserve">‘Care and Support Needs’ </w:t>
      </w:r>
    </w:p>
    <w:p w:rsidR="002946E7" w:rsidRPr="00C904DA" w:rsidRDefault="002946E7" w:rsidP="002946E7">
      <w:pPr>
        <w:pStyle w:val="Default"/>
        <w:rPr>
          <w:rFonts w:ascii="Trebuchet MS" w:hAnsi="Trebuchet MS"/>
        </w:rPr>
      </w:pPr>
      <w:r w:rsidRPr="00C904DA">
        <w:rPr>
          <w:rFonts w:ascii="Trebuchet MS" w:hAnsi="Trebuchet MS"/>
        </w:rPr>
        <w:t xml:space="preserve">The threshold for eligible care and support needs is based on identifying how a person’s needs affect their ability to achieve relevant outcomes, and how this impacts on their wellbeing. </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rPr>
        <w:t xml:space="preserve">If an adult has a physical or mental impairment or illness and they are unable to achieve at least two of the below wellbeing outcomes, and as a consequence of being unable to achieve one of the outcomes there is, or is likely to be a significant impact on the adult’s wellbeing then they are eligible for care and support by the local authority. (See Section 3 of these Procedures for more information) </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b/>
          <w:bCs/>
        </w:rPr>
        <w:t>Wellbeing areas</w:t>
      </w:r>
      <w:r w:rsidRPr="00C904DA">
        <w:rPr>
          <w:rFonts w:ascii="Trebuchet MS" w:hAnsi="Trebuchet MS"/>
        </w:rPr>
        <w:t xml:space="preserve">: </w:t>
      </w:r>
    </w:p>
    <w:p w:rsidR="002946E7" w:rsidRPr="00C904DA" w:rsidRDefault="002946E7" w:rsidP="002946E7">
      <w:pPr>
        <w:pStyle w:val="Default"/>
        <w:rPr>
          <w:rFonts w:ascii="Trebuchet MS" w:hAnsi="Trebuchet MS"/>
        </w:rPr>
      </w:pP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personal dignity (including treatment of the individual with respect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physical and mental health and emotional wellbeing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protection from abuse and neglect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control by the individual over day-today life (including over care and support provided and the way it is provided)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participation in work, education, training or recreation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social and economic wellbeing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domestic, family and personal relationships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suitability of living accommodation </w:t>
      </w:r>
    </w:p>
    <w:p w:rsidR="002946E7" w:rsidRPr="00C904DA" w:rsidRDefault="002946E7" w:rsidP="002946E7">
      <w:pPr>
        <w:pStyle w:val="Default"/>
        <w:numPr>
          <w:ilvl w:val="0"/>
          <w:numId w:val="23"/>
        </w:numPr>
        <w:rPr>
          <w:rFonts w:ascii="Trebuchet MS" w:hAnsi="Trebuchet MS"/>
        </w:rPr>
      </w:pPr>
      <w:r w:rsidRPr="00C904DA">
        <w:rPr>
          <w:rFonts w:ascii="Trebuchet MS" w:hAnsi="Trebuchet MS"/>
        </w:rPr>
        <w:t xml:space="preserve">the individual’s contribution to society </w:t>
      </w:r>
    </w:p>
    <w:p w:rsidR="002946E7" w:rsidRPr="00C904DA" w:rsidRDefault="002946E7" w:rsidP="002946E7">
      <w:pPr>
        <w:pStyle w:val="Default"/>
        <w:rPr>
          <w:rFonts w:ascii="Trebuchet MS" w:hAnsi="Trebuchet MS"/>
        </w:rPr>
      </w:pPr>
    </w:p>
    <w:p w:rsidR="002946E7" w:rsidRPr="00C904DA" w:rsidRDefault="002946E7" w:rsidP="002946E7">
      <w:pPr>
        <w:pStyle w:val="Default"/>
        <w:rPr>
          <w:rFonts w:ascii="Trebuchet MS" w:hAnsi="Trebuchet MS"/>
        </w:rPr>
      </w:pPr>
      <w:r w:rsidRPr="00C904DA">
        <w:rPr>
          <w:rFonts w:ascii="Trebuchet MS" w:hAnsi="Trebuchet MS"/>
        </w:rPr>
        <w:t xml:space="preserve">Active Lancashire staff and volunteers will always promote the adult’s wellbeing in their safeguarding arrangements.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b/>
          <w:sz w:val="24"/>
          <w:szCs w:val="24"/>
        </w:rPr>
        <w:t>Capacity</w:t>
      </w:r>
      <w:r w:rsidRPr="00C904DA">
        <w:rPr>
          <w:rFonts w:ascii="Trebuchet MS" w:eastAsia="Times New Roman" w:hAnsi="Trebuchet MS" w:cs="Arial"/>
          <w:sz w:val="24"/>
          <w:szCs w:val="24"/>
        </w:rPr>
        <w:t xml:space="preserve"> refers to the ability to make a decision at a particular time, for example when under considerable stress. The starting assumption must always be that a person has the capacity to make a decision unless it can be established that they lack capacity (MCA 2005).  </w:t>
      </w:r>
    </w:p>
    <w:p w:rsidR="002946E7" w:rsidRPr="00C904DA" w:rsidRDefault="002946E7" w:rsidP="002946E7">
      <w:pPr>
        <w:autoSpaceDE w:val="0"/>
        <w:autoSpaceDN w:val="0"/>
        <w:adjustRightInd w:val="0"/>
        <w:spacing w:after="0" w:line="240" w:lineRule="auto"/>
        <w:rPr>
          <w:rFonts w:ascii="Trebuchet MS" w:hAnsi="Trebuchet MS" w:cs="Arial"/>
          <w:color w:val="000000"/>
          <w:sz w:val="24"/>
          <w:szCs w:val="24"/>
        </w:rPr>
      </w:pPr>
    </w:p>
    <w:p w:rsidR="002946E7" w:rsidRPr="00C904DA" w:rsidRDefault="002946E7" w:rsidP="002946E7">
      <w:pPr>
        <w:autoSpaceDE w:val="0"/>
        <w:autoSpaceDN w:val="0"/>
        <w:adjustRightInd w:val="0"/>
        <w:spacing w:after="0" w:line="240" w:lineRule="auto"/>
        <w:rPr>
          <w:rFonts w:ascii="Trebuchet MS" w:hAnsi="Trebuchet MS" w:cs="Arial"/>
          <w:color w:val="000000"/>
          <w:sz w:val="24"/>
          <w:szCs w:val="24"/>
        </w:rPr>
      </w:pPr>
      <w:r w:rsidRPr="00C904DA">
        <w:rPr>
          <w:rFonts w:ascii="Trebuchet MS" w:hAnsi="Trebuchet MS" w:cs="Arial"/>
          <w:color w:val="000000"/>
          <w:sz w:val="24"/>
          <w:szCs w:val="24"/>
        </w:rPr>
        <w:t>Active Lancashire is open and honest with all clients from the start and seeks the consent of clients in a written ‘Consent Agreement’. This acknowledges and recognises the times when staff and volunteers will need to act and contact a third party when safety is the overriding concern.</w:t>
      </w:r>
    </w:p>
    <w:p w:rsidR="002946E7" w:rsidRPr="00C904DA" w:rsidRDefault="002946E7" w:rsidP="002946E7">
      <w:pPr>
        <w:autoSpaceDE w:val="0"/>
        <w:autoSpaceDN w:val="0"/>
        <w:adjustRightInd w:val="0"/>
        <w:spacing w:after="0" w:line="240" w:lineRule="auto"/>
        <w:rPr>
          <w:rFonts w:ascii="Trebuchet MS" w:hAnsi="Trebuchet MS" w:cs="Arial"/>
          <w:color w:val="000000"/>
          <w:sz w:val="24"/>
          <w:szCs w:val="24"/>
        </w:rPr>
      </w:pPr>
      <w:r w:rsidRPr="00C904DA">
        <w:rPr>
          <w:rFonts w:ascii="Trebuchet MS" w:hAnsi="Trebuchet MS" w:cs="Arial"/>
          <w:color w:val="000000"/>
          <w:sz w:val="24"/>
          <w:szCs w:val="24"/>
        </w:rPr>
        <w:t xml:space="preserve"> </w:t>
      </w:r>
    </w:p>
    <w:p w:rsidR="002946E7" w:rsidRPr="00C904DA" w:rsidRDefault="002946E7" w:rsidP="002946E7">
      <w:pPr>
        <w:autoSpaceDE w:val="0"/>
        <w:autoSpaceDN w:val="0"/>
        <w:adjustRightInd w:val="0"/>
        <w:spacing w:after="0" w:line="240" w:lineRule="auto"/>
        <w:rPr>
          <w:rFonts w:ascii="Trebuchet MS" w:hAnsi="Trebuchet MS" w:cs="Arial"/>
          <w:color w:val="000000"/>
          <w:sz w:val="24"/>
          <w:szCs w:val="24"/>
        </w:rPr>
      </w:pPr>
      <w:r w:rsidRPr="00C904DA">
        <w:rPr>
          <w:rFonts w:ascii="Trebuchet MS" w:hAnsi="Trebuchet MS" w:cs="Arial"/>
          <w:color w:val="000000"/>
          <w:sz w:val="24"/>
          <w:szCs w:val="24"/>
        </w:rPr>
        <w:t>If consent is refused however information may still be shared when interventions are needed to protect either the client or other vulnerable groups. i.e children and adults.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390197"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hAnsi="Trebuchet MS"/>
          <w:b/>
        </w:rPr>
      </w:pPr>
    </w:p>
    <w:p w:rsidR="00C12436" w:rsidRDefault="00C12436">
      <w:pPr>
        <w:rPr>
          <w:rFonts w:ascii="Trebuchet MS" w:eastAsia="Times New Roman" w:hAnsi="Trebuchet MS" w:cs="Arial"/>
          <w:b/>
          <w:sz w:val="28"/>
          <w:szCs w:val="28"/>
        </w:rPr>
      </w:pPr>
      <w:r>
        <w:rPr>
          <w:rFonts w:ascii="Trebuchet MS" w:eastAsia="Times New Roman" w:hAnsi="Trebuchet MS" w:cs="Arial"/>
          <w:b/>
          <w:sz w:val="28"/>
          <w:szCs w:val="28"/>
        </w:rPr>
        <w:br w:type="page"/>
      </w:r>
    </w:p>
    <w:p w:rsidR="002946E7" w:rsidRPr="00390197"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8"/>
          <w:szCs w:val="28"/>
        </w:rPr>
      </w:pPr>
      <w:r w:rsidRPr="00390197">
        <w:rPr>
          <w:rFonts w:ascii="Trebuchet MS" w:eastAsia="Times New Roman" w:hAnsi="Trebuchet MS" w:cs="Arial"/>
          <w:b/>
          <w:sz w:val="28"/>
          <w:szCs w:val="28"/>
        </w:rPr>
        <w:t>5.2 Types of Abuse and Neglect</w:t>
      </w:r>
    </w:p>
    <w:p w:rsidR="002946E7" w:rsidRPr="00390197"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r w:rsidRPr="00390197">
        <w:rPr>
          <w:rFonts w:ascii="Trebuchet MS" w:eastAsia="Times New Roman" w:hAnsi="Trebuchet MS" w:cs="Arial"/>
          <w:b/>
          <w:sz w:val="24"/>
          <w:szCs w:val="24"/>
        </w:rPr>
        <w:t xml:space="preserve">        Definitions from the Care Act 2014</w:t>
      </w:r>
    </w:p>
    <w:p w:rsidR="002946E7" w:rsidRPr="00390197"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rPr>
      </w:pPr>
      <w:r w:rsidRPr="00390197">
        <w:rPr>
          <w:rFonts w:ascii="Trebuchet MS" w:eastAsia="Times New Roman" w:hAnsi="Trebuchet MS" w:cs="Arial"/>
          <w:b/>
        </w:rPr>
        <w:br/>
      </w:r>
    </w:p>
    <w:p w:rsidR="002946E7" w:rsidRPr="00C904DA" w:rsidRDefault="002946E7" w:rsidP="00942A70">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r w:rsidRPr="00C904DA">
        <w:rPr>
          <w:rFonts w:ascii="Trebuchet MS" w:eastAsia="Times New Roman" w:hAnsi="Trebuchet MS" w:cs="Arial"/>
          <w:b/>
          <w:sz w:val="24"/>
          <w:szCs w:val="24"/>
        </w:rPr>
        <w:tab/>
      </w:r>
      <w:r w:rsidRPr="00C904DA">
        <w:rPr>
          <w:rFonts w:ascii="Trebuchet MS" w:eastAsia="Times New Roman" w:hAnsi="Trebuchet MS" w:cs="Arial"/>
          <w:sz w:val="24"/>
          <w:szCs w:val="24"/>
        </w:rPr>
        <w:t>This is not intended to be an exhaustive list but an il</w:t>
      </w:r>
      <w:r w:rsidR="00942A70">
        <w:rPr>
          <w:rFonts w:ascii="Trebuchet MS" w:eastAsia="Times New Roman" w:hAnsi="Trebuchet MS" w:cs="Arial"/>
          <w:sz w:val="24"/>
          <w:szCs w:val="24"/>
        </w:rPr>
        <w:t xml:space="preserve">lustrative guide as to the sort </w:t>
      </w:r>
      <w:r w:rsidRPr="00C904DA">
        <w:rPr>
          <w:rFonts w:ascii="Trebuchet MS" w:eastAsia="Times New Roman" w:hAnsi="Trebuchet MS" w:cs="Arial"/>
          <w:sz w:val="24"/>
          <w:szCs w:val="24"/>
        </w:rPr>
        <w:t>of</w:t>
      </w:r>
      <w:r w:rsidR="00942A70">
        <w:rPr>
          <w:rFonts w:ascii="Trebuchet MS" w:eastAsia="Times New Roman" w:hAnsi="Trebuchet MS" w:cs="Arial"/>
          <w:sz w:val="24"/>
          <w:szCs w:val="24"/>
        </w:rPr>
        <w:t xml:space="preserve"> </w:t>
      </w:r>
      <w:r w:rsidRPr="00C904DA">
        <w:rPr>
          <w:rFonts w:ascii="Trebuchet MS" w:eastAsia="Times New Roman" w:hAnsi="Trebuchet MS" w:cs="Arial"/>
          <w:sz w:val="24"/>
          <w:szCs w:val="24"/>
        </w:rPr>
        <w:t>behaviour or issue which could give rise to a safeguarding concern.</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FuturaLT-Book"/>
          <w:sz w:val="24"/>
          <w:szCs w:val="24"/>
          <w:lang w:eastAsia="en-GB"/>
        </w:rPr>
      </w:pPr>
      <w:r w:rsidRPr="00C904DA">
        <w:rPr>
          <w:rFonts w:ascii="Trebuchet MS" w:eastAsia="Times New Roman" w:hAnsi="Trebuchet MS" w:cs="Arial"/>
          <w:b/>
          <w:sz w:val="24"/>
          <w:szCs w:val="24"/>
        </w:rPr>
        <w:t>Self-neglect</w:t>
      </w:r>
      <w:r w:rsidRPr="00C904DA">
        <w:rPr>
          <w:rFonts w:ascii="Trebuchet MS" w:eastAsia="Times New Roman" w:hAnsi="Trebuchet MS" w:cs="FuturaLT-Book"/>
          <w:color w:val="333333"/>
          <w:sz w:val="24"/>
          <w:szCs w:val="24"/>
          <w:lang w:eastAsia="en-GB"/>
        </w:rPr>
        <w:t xml:space="preserve"> </w:t>
      </w:r>
      <w:r w:rsidRPr="00C904DA">
        <w:rPr>
          <w:rFonts w:ascii="Trebuchet MS" w:eastAsia="Times New Roman" w:hAnsi="Trebuchet MS" w:cs="FuturaLT-Book"/>
          <w:sz w:val="24"/>
          <w:szCs w:val="24"/>
          <w:lang w:eastAsia="en-GB"/>
        </w:rPr>
        <w:t>– this covers a wide range of behaviour: neglecting to care for one’s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FuturaLT-Book"/>
          <w:sz w:val="24"/>
          <w:szCs w:val="24"/>
          <w:lang w:eastAsia="en-GB"/>
        </w:rPr>
      </w:pPr>
      <w:r w:rsidRPr="00C904DA">
        <w:rPr>
          <w:rFonts w:ascii="Trebuchet MS" w:eastAsia="Times New Roman" w:hAnsi="Trebuchet MS" w:cs="FuturaLT-Book"/>
          <w:sz w:val="24"/>
          <w:szCs w:val="24"/>
          <w:lang w:eastAsia="en-GB"/>
        </w:rPr>
        <w:t>personal hygiene, health or surroundings and includes behaviour such as hoarding</w:t>
      </w:r>
      <w:r w:rsidRPr="00C904DA">
        <w:rPr>
          <w:rFonts w:ascii="Trebuchet MS" w:eastAsia="Times New Roman" w:hAnsi="Trebuchet MS" w:cs="FuturaLT-Book"/>
          <w:color w:val="333333"/>
          <w:sz w:val="24"/>
          <w:szCs w:val="24"/>
          <w:lang w:eastAsia="en-GB"/>
        </w:rPr>
        <w: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942A70">
      <w:pPr>
        <w:autoSpaceDE w:val="0"/>
        <w:autoSpaceDN w:val="0"/>
        <w:adjustRightInd w:val="0"/>
        <w:spacing w:after="0" w:line="240" w:lineRule="auto"/>
        <w:jc w:val="both"/>
        <w:rPr>
          <w:rFonts w:ascii="Trebuchet MS" w:eastAsia="Times New Roman" w:hAnsi="Trebuchet MS" w:cs="Arial"/>
          <w:b/>
          <w:sz w:val="24"/>
          <w:szCs w:val="24"/>
        </w:rPr>
      </w:pPr>
      <w:r w:rsidRPr="00C904DA">
        <w:rPr>
          <w:rFonts w:ascii="Trebuchet MS" w:eastAsia="Times New Roman" w:hAnsi="Trebuchet MS" w:cs="Arial"/>
          <w:b/>
          <w:sz w:val="24"/>
          <w:szCs w:val="24"/>
        </w:rPr>
        <w:t>Modern Slavery</w:t>
      </w:r>
      <w:r w:rsidRPr="00C904DA">
        <w:rPr>
          <w:rFonts w:ascii="Trebuchet MS" w:eastAsia="Times New Roman" w:hAnsi="Trebuchet MS" w:cs="FuturaLT-Book"/>
          <w:color w:val="333333"/>
          <w:sz w:val="24"/>
          <w:szCs w:val="24"/>
          <w:lang w:eastAsia="en-GB"/>
        </w:rPr>
        <w:t xml:space="preserve"> </w:t>
      </w:r>
      <w:r w:rsidRPr="00C904DA">
        <w:rPr>
          <w:rFonts w:ascii="Trebuchet MS" w:eastAsia="Times New Roman" w:hAnsi="Trebuchet MS" w:cs="FuturaLT-Book"/>
          <w:sz w:val="24"/>
          <w:szCs w:val="24"/>
          <w:lang w:eastAsia="en-GB"/>
        </w:rPr>
        <w:t xml:space="preserve">– encompasses slavery, human trafficking, </w:t>
      </w:r>
      <w:r w:rsidR="000C0915" w:rsidRPr="00C904DA">
        <w:rPr>
          <w:rFonts w:ascii="Trebuchet MS" w:eastAsia="Times New Roman" w:hAnsi="Trebuchet MS" w:cs="FuturaLT-Book"/>
          <w:sz w:val="24"/>
          <w:szCs w:val="24"/>
          <w:lang w:eastAsia="en-GB"/>
        </w:rPr>
        <w:t>and forced</w:t>
      </w:r>
      <w:r w:rsidRPr="00C904DA">
        <w:rPr>
          <w:rFonts w:ascii="Trebuchet MS" w:eastAsia="Times New Roman" w:hAnsi="Trebuchet MS" w:cs="FuturaLT-Book"/>
          <w:sz w:val="24"/>
          <w:szCs w:val="24"/>
          <w:lang w:eastAsia="en-GB"/>
        </w:rPr>
        <w:t xml:space="preserve"> labour and domestic servitude.  Traffickers and slave masters use whatever means they have at their disposal to coerce, deceive and force individuals into a life of abuse, servitude and inhumane treatment. In </w:t>
      </w:r>
      <w:r w:rsidRPr="00C904DA">
        <w:rPr>
          <w:rFonts w:ascii="Trebuchet MS" w:eastAsia="Times New Roman" w:hAnsi="Trebuchet MS" w:cs="Arial"/>
          <w:sz w:val="24"/>
          <w:szCs w:val="24"/>
        </w:rPr>
        <w:t xml:space="preserve">an activity/session you may notice that a participant in a team has been missing from practice sessions and is not responding to reminders from team members or coaches.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942A70">
      <w:pPr>
        <w:autoSpaceDE w:val="0"/>
        <w:autoSpaceDN w:val="0"/>
        <w:adjustRightInd w:val="0"/>
        <w:spacing w:after="0" w:line="240" w:lineRule="auto"/>
        <w:jc w:val="both"/>
        <w:rPr>
          <w:rFonts w:ascii="Trebuchet MS" w:eastAsia="Times New Roman" w:hAnsi="Trebuchet MS" w:cs="FuturaLT-Book"/>
          <w:sz w:val="24"/>
          <w:szCs w:val="24"/>
          <w:lang w:eastAsia="en-GB"/>
        </w:rPr>
      </w:pPr>
      <w:r w:rsidRPr="00C904DA">
        <w:rPr>
          <w:rFonts w:ascii="Trebuchet MS" w:eastAsia="Times New Roman" w:hAnsi="Trebuchet MS" w:cs="Arial"/>
          <w:b/>
          <w:sz w:val="24"/>
          <w:szCs w:val="24"/>
        </w:rPr>
        <w:t xml:space="preserve">Domestic Abuse </w:t>
      </w:r>
      <w:r w:rsidRPr="00C904DA">
        <w:rPr>
          <w:rFonts w:ascii="Trebuchet MS" w:eastAsia="Times New Roman" w:hAnsi="Trebuchet MS" w:cs="FuturaLT-Book"/>
          <w:sz w:val="24"/>
          <w:szCs w:val="24"/>
          <w:lang w:eastAsia="en-GB"/>
        </w:rPr>
        <w:t>– including psychological, physical, sexual, financial and emotional abuse. It also includes so called 'honour' based violence. Sport may notice a power imbalance between a participant and a family member. For example, a participant with Downs’s Syndrome may be looking quiet and withdrawn when their brother comes to collect them from sessions, in contrast to their personal assistant whom they greet with a smile.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b/>
          <w:sz w:val="24"/>
          <w:szCs w:val="24"/>
        </w:rPr>
        <w:t xml:space="preserve">Discriminatory </w:t>
      </w:r>
      <w:r w:rsidRPr="00C904DA">
        <w:rPr>
          <w:rFonts w:ascii="Trebuchet MS" w:eastAsia="Times New Roman" w:hAnsi="Trebuchet MS" w:cs="FuturaLT-Book"/>
          <w:sz w:val="24"/>
          <w:szCs w:val="24"/>
          <w:lang w:eastAsia="en-GB"/>
        </w:rPr>
        <w:t xml:space="preserve">– </w:t>
      </w:r>
      <w:r w:rsidRPr="00C904DA">
        <w:rPr>
          <w:rFonts w:ascii="Trebuchet MS" w:eastAsia="Times New Roman" w:hAnsi="Trebuchet MS" w:cs="Arial"/>
          <w:sz w:val="24"/>
          <w:szCs w:val="24"/>
        </w:rPr>
        <w:t>discrimination</w:t>
      </w:r>
      <w:r w:rsidRPr="00C904DA">
        <w:rPr>
          <w:rFonts w:ascii="Trebuchet MS" w:eastAsia="Times New Roman" w:hAnsi="Trebuchet MS" w:cs="Arial"/>
          <w:b/>
          <w:sz w:val="24"/>
          <w:szCs w:val="24"/>
        </w:rPr>
        <w:t xml:space="preserve"> </w:t>
      </w:r>
      <w:r w:rsidRPr="00C904DA">
        <w:rPr>
          <w:rFonts w:ascii="Trebuchet MS" w:eastAsia="Times New Roman" w:hAnsi="Trebuchet MS" w:cs="Arial"/>
          <w:sz w:val="24"/>
          <w:szCs w:val="24"/>
        </w:rPr>
        <w:t>is abuse w</w:t>
      </w:r>
      <w:r w:rsidR="00942A70">
        <w:rPr>
          <w:rFonts w:ascii="Trebuchet MS" w:eastAsia="Times New Roman" w:hAnsi="Trebuchet MS" w:cs="Arial"/>
          <w:sz w:val="24"/>
          <w:szCs w:val="24"/>
        </w:rPr>
        <w:t>hich centres on a difference or</w:t>
      </w:r>
      <w:r w:rsidRPr="00C904DA">
        <w:rPr>
          <w:rFonts w:ascii="Trebuchet MS" w:eastAsia="Times New Roman" w:hAnsi="Trebuchet MS" w:cs="Arial"/>
          <w:sz w:val="24"/>
          <w:szCs w:val="24"/>
        </w:rPr>
        <w:t>perceived</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difference particularly with respect to race, gender or disability or any of the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protected characteristics of the Equality Act.  This could be the harassing of a club</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 xml:space="preserve">member because they are or are perceived to be transgender  </w:t>
      </w:r>
    </w:p>
    <w:p w:rsidR="002946E7" w:rsidRPr="00C904DA" w:rsidRDefault="002946E7" w:rsidP="002946E7">
      <w:pPr>
        <w:autoSpaceDE w:val="0"/>
        <w:autoSpaceDN w:val="0"/>
        <w:adjustRightInd w:val="0"/>
        <w:spacing w:after="0" w:line="240" w:lineRule="auto"/>
        <w:rPr>
          <w:rFonts w:ascii="Trebuchet MS" w:eastAsia="Times New Roman" w:hAnsi="Trebuchet MS" w:cs="Arial"/>
          <w:sz w:val="24"/>
          <w:szCs w:val="24"/>
        </w:rPr>
      </w:pPr>
    </w:p>
    <w:p w:rsidR="002946E7" w:rsidRPr="00C904DA" w:rsidRDefault="002946E7" w:rsidP="002946E7">
      <w:pPr>
        <w:autoSpaceDE w:val="0"/>
        <w:autoSpaceDN w:val="0"/>
        <w:adjustRightInd w:val="0"/>
        <w:spacing w:after="0" w:line="240" w:lineRule="auto"/>
        <w:rPr>
          <w:rFonts w:ascii="Trebuchet MS" w:eastAsia="Times New Roman" w:hAnsi="Trebuchet MS" w:cs="Arial"/>
          <w:sz w:val="24"/>
          <w:szCs w:val="24"/>
        </w:rPr>
      </w:pPr>
      <w:r w:rsidRPr="00C904DA">
        <w:rPr>
          <w:rFonts w:ascii="Trebuchet MS" w:eastAsia="Times New Roman" w:hAnsi="Trebuchet MS" w:cs="Arial"/>
          <w:b/>
          <w:sz w:val="24"/>
          <w:szCs w:val="24"/>
        </w:rPr>
        <w:t>Organisational Abuse</w:t>
      </w:r>
      <w:r w:rsidRPr="00C904DA">
        <w:rPr>
          <w:rFonts w:ascii="Trebuchet MS" w:eastAsia="Times New Roman" w:hAnsi="Trebuchet MS" w:cs="FuturaLT-Book"/>
          <w:color w:val="333333"/>
          <w:sz w:val="24"/>
          <w:szCs w:val="24"/>
          <w:lang w:eastAsia="en-GB"/>
        </w:rPr>
        <w:t xml:space="preserve"> </w:t>
      </w:r>
      <w:r w:rsidRPr="00C904DA">
        <w:rPr>
          <w:rFonts w:ascii="Trebuchet MS" w:eastAsia="Times New Roman" w:hAnsi="Trebuchet MS" w:cs="FuturaLT-Book"/>
          <w:sz w:val="24"/>
          <w:szCs w:val="24"/>
          <w:lang w:eastAsia="en-GB"/>
        </w:rPr>
        <w:t>– including neglect and poor care practice within an institution or specific care setting such as a hospital or care home, for example, or in relation to care provided in one’s own home. This may range from one off incidents to on-going ill-treatment. It can be through neglect or poor professional practice as a result of the structure, policies, processes and practices within an organisation. This could be training without a necessary break.</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b/>
          <w:sz w:val="24"/>
          <w:szCs w:val="24"/>
        </w:rPr>
        <w:t xml:space="preserve">Physical Abuse </w:t>
      </w:r>
      <w:r w:rsidRPr="00C904DA">
        <w:rPr>
          <w:rFonts w:ascii="Trebuchet MS" w:eastAsia="Times New Roman" w:hAnsi="Trebuchet MS" w:cs="Arial"/>
          <w:sz w:val="24"/>
          <w:szCs w:val="24"/>
        </w:rPr>
        <w:t>– includes hitting, slapping, pushing, kicking, misuse of medication,</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 xml:space="preserve">restraint or inappropriate sanctions.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r w:rsidRPr="00C904DA">
        <w:rPr>
          <w:rFonts w:ascii="Trebuchet MS" w:eastAsia="Times New Roman" w:hAnsi="Trebuchet MS" w:cs="Arial"/>
          <w:b/>
          <w:sz w:val="24"/>
          <w:szCs w:val="24"/>
        </w:rPr>
        <w:tab/>
      </w:r>
      <w:r w:rsidRPr="00C904DA">
        <w:rPr>
          <w:rFonts w:ascii="Trebuchet MS" w:eastAsia="Times New Roman" w:hAnsi="Trebuchet MS" w:cs="Arial"/>
          <w:sz w:val="24"/>
          <w:szCs w:val="24"/>
        </w:rPr>
        <w:t xml:space="preserve">This could be a coach intentionally striking an athlete.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rebuchet MS" w:eastAsia="Times New Roman" w:hAnsi="Trebuchet MS" w:cs="Arial"/>
          <w:sz w:val="24"/>
          <w:szCs w:val="24"/>
        </w:rPr>
      </w:pPr>
    </w:p>
    <w:p w:rsidR="002946E7" w:rsidRPr="00C904DA" w:rsidRDefault="002946E7" w:rsidP="002946E7">
      <w:pPr>
        <w:autoSpaceDE w:val="0"/>
        <w:autoSpaceDN w:val="0"/>
        <w:adjustRightInd w:val="0"/>
        <w:spacing w:after="0" w:line="240" w:lineRule="auto"/>
        <w:rPr>
          <w:rFonts w:ascii="Trebuchet MS" w:eastAsia="Times New Roman" w:hAnsi="Trebuchet MS" w:cs="Arial"/>
          <w:b/>
          <w:sz w:val="24"/>
          <w:szCs w:val="24"/>
        </w:rPr>
      </w:pPr>
      <w:r w:rsidRPr="00C904DA">
        <w:rPr>
          <w:rFonts w:ascii="Trebuchet MS" w:eastAsia="Times New Roman" w:hAnsi="Trebuchet MS" w:cs="Arial"/>
          <w:b/>
          <w:sz w:val="24"/>
          <w:szCs w:val="24"/>
        </w:rPr>
        <w:t xml:space="preserve">Sexual Abuse </w:t>
      </w:r>
      <w:r w:rsidRPr="00C904DA">
        <w:rPr>
          <w:rFonts w:ascii="Trebuchet MS" w:eastAsia="Times New Roman" w:hAnsi="Trebuchet MS" w:cs="FuturaLT-Book"/>
          <w:sz w:val="24"/>
          <w:szCs w:val="24"/>
          <w:lang w:eastAsia="en-GB"/>
        </w:rPr>
        <w:t>– including rape, indecent exposure, sexual harassment, inappropriate looking or touching, sexual teasing or innuendo, sexual photography, subjection to pornography or witnessing sexual acts, indecent exposure and sexual assault or sexual acts to which the adult has not consented or was pressured into consenting.</w:t>
      </w:r>
    </w:p>
    <w:p w:rsidR="002946E7" w:rsidRPr="00C904DA" w:rsidRDefault="002946E7" w:rsidP="002946E7">
      <w:pPr>
        <w:autoSpaceDE w:val="0"/>
        <w:autoSpaceDN w:val="0"/>
        <w:adjustRightInd w:val="0"/>
        <w:spacing w:after="0" w:line="240" w:lineRule="auto"/>
        <w:rPr>
          <w:rFonts w:ascii="Trebuchet MS" w:eastAsia="Times New Roman" w:hAnsi="Trebuchet MS" w:cs="Arial"/>
          <w:b/>
          <w:sz w:val="24"/>
          <w:szCs w:val="24"/>
        </w:rPr>
      </w:pPr>
      <w:r w:rsidRPr="00C904DA">
        <w:rPr>
          <w:rFonts w:ascii="Trebuchet MS" w:eastAsia="Times New Roman" w:hAnsi="Trebuchet MS" w:cs="Arial"/>
          <w:sz w:val="24"/>
          <w:szCs w:val="24"/>
        </w:rPr>
        <w:t>This could be a fellow athlete who sends unwanted sexually explicit text messages to a learning disabled adult they are training alongside.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rebuchet MS" w:eastAsia="Times New Roman" w:hAnsi="Trebuchet MS" w:cs="Arial"/>
          <w:sz w:val="24"/>
          <w:szCs w:val="24"/>
        </w:rPr>
      </w:pPr>
    </w:p>
    <w:p w:rsidR="002946E7" w:rsidRPr="00C904DA" w:rsidRDefault="002946E7" w:rsidP="002946E7">
      <w:pPr>
        <w:autoSpaceDE w:val="0"/>
        <w:autoSpaceDN w:val="0"/>
        <w:adjustRightInd w:val="0"/>
        <w:spacing w:after="0" w:line="240" w:lineRule="auto"/>
        <w:rPr>
          <w:rFonts w:ascii="Trebuchet MS" w:eastAsia="Times New Roman" w:hAnsi="Trebuchet MS" w:cs="Arial"/>
          <w:sz w:val="24"/>
          <w:szCs w:val="24"/>
        </w:rPr>
      </w:pPr>
      <w:r w:rsidRPr="00C904DA">
        <w:rPr>
          <w:rFonts w:ascii="Trebuchet MS" w:eastAsia="Times New Roman" w:hAnsi="Trebuchet MS" w:cs="Arial"/>
          <w:b/>
          <w:sz w:val="24"/>
          <w:szCs w:val="24"/>
        </w:rPr>
        <w:t xml:space="preserve">Financial or Material Abuse </w:t>
      </w:r>
      <w:r w:rsidRPr="00C904DA">
        <w:rPr>
          <w:rFonts w:ascii="Trebuchet MS" w:eastAsia="Times New Roman" w:hAnsi="Trebuchet MS" w:cs="FuturaLT-Book"/>
          <w:sz w:val="24"/>
          <w:szCs w:val="24"/>
          <w:lang w:eastAsia="en-GB"/>
        </w:rPr>
        <w:t>– including theft, fraud, internet scamming, coercion in relation to an adult’s financial affairs or arrangements, including in connection with wills, property, inheritance or financial transactions, or the misuse or misappropriation of property, possessions or benefits.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sz w:val="24"/>
          <w:szCs w:val="24"/>
        </w:rPr>
        <w:t xml:space="preserve">This could be someone taking equipment from an athlete with dementia.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b/>
          <w:sz w:val="24"/>
          <w:szCs w:val="24"/>
        </w:rPr>
        <w:t xml:space="preserve">Neglect </w:t>
      </w:r>
      <w:r w:rsidRPr="00C904DA">
        <w:rPr>
          <w:rFonts w:ascii="Trebuchet MS" w:eastAsia="Times New Roman" w:hAnsi="Trebuchet MS" w:cs="Arial"/>
          <w:sz w:val="24"/>
          <w:szCs w:val="24"/>
        </w:rPr>
        <w:t>– including ignoring medical or physical care needs, failure to provide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access to appropriate health social care or educational services, the withholding of</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 xml:space="preserve">the necessities of life, such as medication, adequate nutrition and heating.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sz w:val="24"/>
          <w:szCs w:val="24"/>
        </w:rPr>
        <w:t>This could be a coach not ensuring athletes have access to water.</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b/>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b/>
          <w:sz w:val="24"/>
          <w:szCs w:val="24"/>
        </w:rPr>
        <w:t xml:space="preserve">Emotional or Psychological Abuse </w:t>
      </w:r>
      <w:r w:rsidRPr="00C904DA">
        <w:rPr>
          <w:rFonts w:ascii="Trebuchet MS" w:eastAsia="Times New Roman" w:hAnsi="Trebuchet MS" w:cs="Arial"/>
          <w:sz w:val="24"/>
          <w:szCs w:val="24"/>
        </w:rPr>
        <w:t>– this includes threats of harm or abandonment,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deprivation of contact, humiliation, blaming, controlling, intimidation, coercion,</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harassment, verbal abuse, isolation or withdrawal from services or supportive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 xml:space="preserve">networks.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sz w:val="24"/>
          <w:szCs w:val="24"/>
        </w:rPr>
        <w:t xml:space="preserve">This could be an athlete threatening another athlete with physical harm and persistently blaming them for poor performance.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Trebuchet MS" w:eastAsia="Times New Roman" w:hAnsi="Trebuchet MS" w:cs="Arial"/>
          <w:sz w:val="24"/>
          <w:szCs w:val="24"/>
        </w:rPr>
      </w:pPr>
    </w:p>
    <w:p w:rsidR="00511323" w:rsidRPr="00C904DA" w:rsidRDefault="0051132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720"/>
        <w:jc w:val="both"/>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rebuchet MS" w:eastAsia="Times New Roman" w:hAnsi="Trebuchet MS" w:cs="Arial"/>
          <w:b/>
          <w:sz w:val="24"/>
          <w:szCs w:val="24"/>
        </w:rPr>
      </w:pPr>
      <w:r w:rsidRPr="00C904DA">
        <w:rPr>
          <w:rFonts w:ascii="Trebuchet MS" w:eastAsia="Times New Roman" w:hAnsi="Trebuchet MS" w:cs="Arial"/>
          <w:b/>
          <w:sz w:val="24"/>
          <w:szCs w:val="24"/>
        </w:rPr>
        <w:t>5.3 Not included in the Care Act 2014 but also relevant: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rFonts w:ascii="Trebuchet MS" w:eastAsia="Times New Roman" w:hAnsi="Trebuchet MS" w:cs="Arial"/>
          <w:b/>
          <w:sz w:val="24"/>
          <w:szCs w:val="24"/>
        </w:rPr>
      </w:pPr>
      <w:r w:rsidRPr="00C904DA">
        <w:rPr>
          <w:rFonts w:ascii="Trebuchet MS" w:eastAsia="Times New Roman" w:hAnsi="Trebuchet MS" w:cs="Arial"/>
          <w:b/>
          <w:sz w:val="24"/>
          <w:szCs w:val="24"/>
        </w:rPr>
        <w:br/>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b/>
          <w:sz w:val="24"/>
          <w:szCs w:val="24"/>
        </w:rPr>
        <w:t xml:space="preserve">Cyber Bullying </w:t>
      </w:r>
      <w:r w:rsidRPr="00C904DA">
        <w:rPr>
          <w:rFonts w:ascii="Trebuchet MS" w:eastAsia="Times New Roman" w:hAnsi="Trebuchet MS" w:cs="Arial"/>
          <w:sz w:val="24"/>
          <w:szCs w:val="24"/>
        </w:rPr>
        <w:t>-</w:t>
      </w:r>
      <w:r w:rsidRPr="00C904DA">
        <w:rPr>
          <w:rFonts w:ascii="Trebuchet MS" w:eastAsia="Times New Roman" w:hAnsi="Trebuchet MS" w:cs="Arial"/>
          <w:b/>
          <w:sz w:val="24"/>
          <w:szCs w:val="24"/>
        </w:rPr>
        <w:t xml:space="preserve"> </w:t>
      </w:r>
      <w:r w:rsidRPr="00C904DA">
        <w:rPr>
          <w:rFonts w:ascii="Trebuchet MS" w:eastAsia="Times New Roman" w:hAnsi="Trebuchet MS" w:cs="HelveticaNeue-Roman"/>
          <w:sz w:val="24"/>
          <w:szCs w:val="24"/>
        </w:rPr>
        <w:t>cyber bullying occurs when someone repeatedly makes fun of</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another person online or repeatedly picks on another person through emails or text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messages, or uses online forums with the intention of harming, damaging, humiliating</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or isolating another person.  It can be used to carry out many different types of bullying</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(such as racist bullying, homophobic bullying, or bullying related to special</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educational needs and disabilities) but instead of the perpetrator carrying out the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HelveticaNeue-Roman"/>
          <w:sz w:val="24"/>
          <w:szCs w:val="24"/>
        </w:rPr>
      </w:pPr>
      <w:r w:rsidRPr="00C904DA">
        <w:rPr>
          <w:rFonts w:ascii="Trebuchet MS" w:eastAsia="Times New Roman" w:hAnsi="Trebuchet MS" w:cs="HelveticaNeue-Roman"/>
          <w:sz w:val="24"/>
          <w:szCs w:val="24"/>
        </w:rPr>
        <w:t xml:space="preserve">bullying face-to-face, they use technology as a means to do it.  </w:t>
      </w:r>
    </w:p>
    <w:p w:rsidR="002946E7" w:rsidRPr="00C904DA" w:rsidRDefault="002946E7" w:rsidP="002946E7">
      <w:pPr>
        <w:autoSpaceDE w:val="0"/>
        <w:autoSpaceDN w:val="0"/>
        <w:adjustRightInd w:val="0"/>
        <w:spacing w:after="0" w:line="240" w:lineRule="auto"/>
        <w:jc w:val="both"/>
        <w:rPr>
          <w:rFonts w:ascii="Trebuchet MS" w:eastAsia="Times New Roman" w:hAnsi="Trebuchet MS" w:cs="Times New Roman"/>
          <w:sz w:val="24"/>
          <w:szCs w:val="24"/>
        </w:rPr>
      </w:pPr>
    </w:p>
    <w:p w:rsidR="002946E7" w:rsidRPr="00C904DA" w:rsidRDefault="002946E7" w:rsidP="002946E7">
      <w:pPr>
        <w:autoSpaceDE w:val="0"/>
        <w:autoSpaceDN w:val="0"/>
        <w:adjustRightInd w:val="0"/>
        <w:spacing w:after="0" w:line="240" w:lineRule="auto"/>
        <w:jc w:val="both"/>
        <w:rPr>
          <w:rFonts w:ascii="Trebuchet MS" w:eastAsia="Times New Roman" w:hAnsi="Trebuchet MS" w:cs="Times New Roman"/>
          <w:sz w:val="24"/>
          <w:szCs w:val="24"/>
        </w:rPr>
      </w:pPr>
      <w:r w:rsidRPr="00C904DA">
        <w:rPr>
          <w:rFonts w:ascii="Trebuchet MS" w:eastAsia="Times New Roman" w:hAnsi="Trebuchet MS" w:cs="Times New Roman"/>
          <w:b/>
          <w:sz w:val="24"/>
          <w:szCs w:val="24"/>
        </w:rPr>
        <w:t>Forced Marriage</w:t>
      </w:r>
      <w:r w:rsidRPr="00C904DA">
        <w:rPr>
          <w:rFonts w:ascii="Trebuchet MS" w:eastAsia="Times New Roman" w:hAnsi="Trebuchet MS" w:cs="Times New Roman"/>
          <w:sz w:val="24"/>
          <w:szCs w:val="24"/>
        </w:rPr>
        <w:t xml:space="preserve"> -</w:t>
      </w:r>
      <w:r w:rsidRPr="00C904DA">
        <w:rPr>
          <w:rFonts w:ascii="Trebuchet MS" w:eastAsia="Times New Roman" w:hAnsi="Trebuchet MS" w:cs="Times New Roman"/>
          <w:b/>
          <w:sz w:val="24"/>
          <w:szCs w:val="24"/>
        </w:rPr>
        <w:t xml:space="preserve"> </w:t>
      </w:r>
      <w:r w:rsidRPr="00C904DA">
        <w:rPr>
          <w:rFonts w:ascii="Trebuchet MS" w:eastAsia="Times New Roman" w:hAnsi="Trebuchet MS" w:cs="Times New Roman"/>
          <w:sz w:val="24"/>
          <w:szCs w:val="24"/>
        </w:rPr>
        <w:t xml:space="preserve">forced marriage is a term used to describe a marriage in which one or both of the parties are married without their consent or against their will. A forced marriage differs from an arranged marriage, in which both parties consent to the assistance of a third party in identifying a spouse. The Anti-social Behaviour, Crime and Policing Act 2014 make it a criminal offence to force someone to marry. </w:t>
      </w:r>
    </w:p>
    <w:p w:rsidR="002946E7" w:rsidRPr="00C904DA" w:rsidRDefault="002946E7" w:rsidP="002946E7">
      <w:pPr>
        <w:autoSpaceDE w:val="0"/>
        <w:autoSpaceDN w:val="0"/>
        <w:adjustRightInd w:val="0"/>
        <w:spacing w:after="0" w:line="240" w:lineRule="auto"/>
        <w:jc w:val="both"/>
        <w:rPr>
          <w:rFonts w:ascii="Trebuchet MS" w:eastAsia="Times New Roman" w:hAnsi="Trebuchet MS" w:cs="Times New Roman"/>
          <w:sz w:val="24"/>
          <w:szCs w:val="24"/>
        </w:rPr>
      </w:pPr>
    </w:p>
    <w:p w:rsidR="002946E7" w:rsidRPr="00C904DA" w:rsidRDefault="002946E7" w:rsidP="002946E7">
      <w:pPr>
        <w:autoSpaceDE w:val="0"/>
        <w:autoSpaceDN w:val="0"/>
        <w:adjustRightInd w:val="0"/>
        <w:spacing w:after="0" w:line="240" w:lineRule="auto"/>
        <w:jc w:val="both"/>
        <w:rPr>
          <w:rFonts w:ascii="Trebuchet MS" w:eastAsia="Times New Roman" w:hAnsi="Trebuchet MS" w:cs="Times New Roman"/>
          <w:sz w:val="24"/>
          <w:szCs w:val="24"/>
        </w:rPr>
      </w:pPr>
      <w:r w:rsidRPr="00C904DA">
        <w:rPr>
          <w:rFonts w:ascii="Trebuchet MS" w:eastAsia="Times New Roman" w:hAnsi="Trebuchet MS" w:cs="Times New Roman"/>
          <w:b/>
          <w:sz w:val="24"/>
          <w:szCs w:val="24"/>
        </w:rPr>
        <w:t xml:space="preserve">Mate Crime </w:t>
      </w:r>
      <w:r w:rsidRPr="00C904DA">
        <w:rPr>
          <w:rFonts w:ascii="Trebuchet MS" w:eastAsia="Times New Roman" w:hAnsi="Trebuchet MS" w:cs="Times New Roman"/>
          <w:sz w:val="24"/>
          <w:szCs w:val="24"/>
        </w:rPr>
        <w:t>- a ‘mate crime’ as defined by the Safety Net Project is ‘when vulnerable people are befriended by members of the community who go on to exploit and take advantage of them. It may not be an illegal act but still has a negative effect on the individual.’ Mate Crime is carried out by someone the adult knows and often happens in private. In recent years there have been a number of Serious Case Reviews relating to people with a learning disability who were murdered or seriously harmed by people who purported to be their friend.</w:t>
      </w:r>
    </w:p>
    <w:p w:rsidR="002946E7" w:rsidRPr="00C904DA" w:rsidRDefault="002946E7" w:rsidP="002946E7">
      <w:pPr>
        <w:autoSpaceDE w:val="0"/>
        <w:autoSpaceDN w:val="0"/>
        <w:adjustRightInd w:val="0"/>
        <w:spacing w:after="0" w:line="240" w:lineRule="auto"/>
        <w:jc w:val="both"/>
        <w:rPr>
          <w:rFonts w:ascii="Trebuchet MS" w:eastAsia="Times New Roman" w:hAnsi="Trebuchet MS" w:cs="Times New Roman"/>
          <w:b/>
          <w:sz w:val="24"/>
          <w:szCs w:val="24"/>
        </w:rPr>
      </w:pPr>
    </w:p>
    <w:p w:rsidR="002946E7" w:rsidRPr="00C904DA" w:rsidRDefault="002946E7" w:rsidP="002946E7">
      <w:pPr>
        <w:autoSpaceDE w:val="0"/>
        <w:autoSpaceDN w:val="0"/>
        <w:adjustRightInd w:val="0"/>
        <w:spacing w:after="0" w:line="240" w:lineRule="auto"/>
        <w:jc w:val="both"/>
        <w:rPr>
          <w:rFonts w:ascii="Trebuchet MS" w:eastAsia="Times New Roman" w:hAnsi="Trebuchet MS" w:cs="HelveticaNeue-Roman"/>
          <w:sz w:val="24"/>
          <w:szCs w:val="24"/>
        </w:rPr>
      </w:pPr>
      <w:r w:rsidRPr="00C904DA">
        <w:rPr>
          <w:rFonts w:ascii="Trebuchet MS" w:eastAsia="Times New Roman" w:hAnsi="Trebuchet MS" w:cs="HelveticaNeue-Roman"/>
          <w:b/>
          <w:sz w:val="24"/>
          <w:szCs w:val="24"/>
        </w:rPr>
        <w:t>Radicalisation</w:t>
      </w:r>
      <w:r w:rsidRPr="00C904DA">
        <w:rPr>
          <w:rFonts w:ascii="Trebuchet MS" w:eastAsia="Times New Roman" w:hAnsi="Trebuchet MS" w:cs="HelveticaNeue-Roman"/>
          <w:sz w:val="24"/>
          <w:szCs w:val="24"/>
        </w:rPr>
        <w:t xml:space="preserve"> - the aim of radicalisation is to attract people to their reasoning, inspire new recruits and embed their extreme views and persuade vulnerable individuals of the legitimacy of their cause. This may be direct through a relationship, or through social media.</w:t>
      </w:r>
    </w:p>
    <w:p w:rsidR="002946E7" w:rsidRPr="00C904DA" w:rsidRDefault="002946E7" w:rsidP="002946E7">
      <w:pPr>
        <w:autoSpaceDE w:val="0"/>
        <w:autoSpaceDN w:val="0"/>
        <w:adjustRightInd w:val="0"/>
        <w:spacing w:after="0" w:line="240" w:lineRule="auto"/>
        <w:jc w:val="both"/>
        <w:rPr>
          <w:rFonts w:ascii="Trebuchet MS" w:eastAsia="Times New Roman" w:hAnsi="Trebuchet MS" w:cs="HelveticaNeue-Roman"/>
          <w:sz w:val="24"/>
          <w:szCs w:val="24"/>
        </w:rPr>
      </w:pPr>
    </w:p>
    <w:p w:rsidR="00511323" w:rsidRPr="00C904DA" w:rsidRDefault="00511323" w:rsidP="002946E7">
      <w:pPr>
        <w:spacing w:after="0" w:line="240" w:lineRule="auto"/>
        <w:rPr>
          <w:rFonts w:ascii="Trebuchet MS" w:eastAsia="Times New Roman" w:hAnsi="Trebuchet MS" w:cs="Times New Roman"/>
          <w:b/>
          <w:sz w:val="24"/>
          <w:szCs w:val="24"/>
        </w:rPr>
      </w:pPr>
    </w:p>
    <w:p w:rsidR="002946E7" w:rsidRPr="00C904DA" w:rsidRDefault="002946E7" w:rsidP="002946E7">
      <w:pPr>
        <w:spacing w:after="0" w:line="240" w:lineRule="auto"/>
        <w:rPr>
          <w:rFonts w:ascii="Trebuchet MS" w:eastAsia="Times New Roman" w:hAnsi="Trebuchet MS" w:cs="Times New Roman"/>
          <w:b/>
          <w:sz w:val="24"/>
          <w:szCs w:val="24"/>
        </w:rPr>
      </w:pPr>
      <w:r w:rsidRPr="00C904DA">
        <w:rPr>
          <w:rFonts w:ascii="Trebuchet MS" w:eastAsia="Times New Roman" w:hAnsi="Trebuchet MS" w:cs="Times New Roman"/>
          <w:b/>
          <w:sz w:val="24"/>
          <w:szCs w:val="24"/>
        </w:rPr>
        <w:t>5.4   Signs and indicators of abuse and neglect</w:t>
      </w:r>
      <w:r w:rsidRPr="00C904DA">
        <w:rPr>
          <w:rFonts w:ascii="Trebuchet MS" w:eastAsia="Times New Roman" w:hAnsi="Trebuchet MS" w:cs="Times New Roman"/>
          <w:b/>
          <w:sz w:val="24"/>
          <w:szCs w:val="24"/>
        </w:rPr>
        <w:br/>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ab/>
        <w:t>Abuse can take place in any context and by all manner of perpetrator.</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Abuse may be inflicted by anyone in the club who an athlete comes into contact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with. Or club members, workers, volunteers or coaches may suspect that an athlete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is being abused or neglected outside of the club setting. There are many signs and</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indicators that may suggest someone is being abused or neglected, these include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but are not limited to:</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hanging="720"/>
        <w:rPr>
          <w:rFonts w:ascii="Trebuchet MS" w:eastAsia="Times New Roman" w:hAnsi="Trebuchet MS" w:cs="Arial"/>
          <w:sz w:val="24"/>
          <w:szCs w:val="24"/>
        </w:rPr>
      </w:pP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Unexplained bruises or injuries – or lack of medical attention when an injury is present.</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Person has belongings or money going missing.</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Person is not attending / no longer enjoying their sessions.</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Someone losing or gaining weight / an unkempt appearance.</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A change in the behaviour or confidence of a person.</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They may self-harm.</w:t>
      </w:r>
    </w:p>
    <w:p w:rsidR="002946E7" w:rsidRPr="00C904DA" w:rsidRDefault="002946E7" w:rsidP="002946E7">
      <w:pPr>
        <w:autoSpaceDE w:val="0"/>
        <w:autoSpaceDN w:val="0"/>
        <w:adjustRightInd w:val="0"/>
        <w:spacing w:after="12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They may have a fear of a particular group or individual.</w:t>
      </w:r>
    </w:p>
    <w:p w:rsidR="002946E7" w:rsidRPr="00C904DA" w:rsidRDefault="002946E7" w:rsidP="002946E7">
      <w:pPr>
        <w:spacing w:after="0" w:line="240" w:lineRule="auto"/>
        <w:rPr>
          <w:rFonts w:ascii="Trebuchet MS" w:eastAsia="Times New Roman" w:hAnsi="Trebuchet MS" w:cs="Arial"/>
          <w:sz w:val="24"/>
          <w:szCs w:val="24"/>
          <w:lang w:eastAsia="en-GB"/>
        </w:rPr>
      </w:pPr>
      <w:r w:rsidRPr="00C904DA">
        <w:rPr>
          <w:rFonts w:ascii="Trebuchet MS" w:eastAsia="Times New Roman" w:hAnsi="Trebuchet MS" w:cs="Arial"/>
          <w:sz w:val="24"/>
          <w:szCs w:val="24"/>
          <w:lang w:eastAsia="en-GB"/>
        </w:rPr>
        <w:t>They may tell you / another person they are being abused – i.e. a disclosure.</w:t>
      </w:r>
    </w:p>
    <w:p w:rsidR="002946E7" w:rsidRPr="00C904DA" w:rsidRDefault="002946E7" w:rsidP="002946E7">
      <w:pPr>
        <w:spacing w:after="0" w:line="240" w:lineRule="auto"/>
        <w:ind w:firstLine="720"/>
        <w:jc w:val="both"/>
        <w:rPr>
          <w:rFonts w:ascii="Trebuchet MS" w:eastAsia="Times New Roman" w:hAnsi="Trebuchet MS" w:cs="Arial"/>
          <w:sz w:val="24"/>
          <w:szCs w:val="24"/>
          <w:lang w:eastAsia="en-GB"/>
        </w:rPr>
      </w:pPr>
    </w:p>
    <w:p w:rsidR="002946E7" w:rsidRPr="00C904DA" w:rsidRDefault="002946E7" w:rsidP="002946E7">
      <w:pPr>
        <w:spacing w:after="0" w:line="240" w:lineRule="auto"/>
        <w:ind w:firstLine="720"/>
        <w:jc w:val="both"/>
        <w:rPr>
          <w:rFonts w:ascii="Trebuchet MS" w:eastAsia="Times New Roman" w:hAnsi="Trebuchet MS" w:cs="Arial"/>
          <w:sz w:val="24"/>
          <w:szCs w:val="24"/>
          <w:lang w:eastAsia="en-GB"/>
        </w:rPr>
      </w:pPr>
    </w:p>
    <w:p w:rsidR="002946E7" w:rsidRPr="00C904DA" w:rsidRDefault="002946E7" w:rsidP="002946E7">
      <w:pPr>
        <w:spacing w:after="0" w:line="240" w:lineRule="auto"/>
        <w:jc w:val="both"/>
        <w:rPr>
          <w:rFonts w:ascii="Trebuchet MS" w:eastAsia="Times New Roman" w:hAnsi="Trebuchet MS" w:cs="Arial"/>
          <w:sz w:val="24"/>
          <w:szCs w:val="24"/>
          <w:lang w:eastAsia="en-GB"/>
        </w:rPr>
      </w:pPr>
    </w:p>
    <w:p w:rsidR="00511323" w:rsidRPr="00C904DA" w:rsidRDefault="00511323" w:rsidP="002946E7">
      <w:pPr>
        <w:spacing w:after="0" w:line="240" w:lineRule="auto"/>
        <w:jc w:val="both"/>
        <w:rPr>
          <w:rFonts w:ascii="Trebuchet MS" w:eastAsia="Times New Roman" w:hAnsi="Trebuchet MS" w:cs="Arial"/>
          <w:sz w:val="24"/>
          <w:szCs w:val="24"/>
          <w:lang w:eastAsia="en-GB"/>
        </w:rPr>
      </w:pPr>
    </w:p>
    <w:p w:rsidR="002946E7" w:rsidRPr="00C904DA" w:rsidRDefault="002946E7" w:rsidP="002946E7">
      <w:pPr>
        <w:spacing w:after="0" w:line="240" w:lineRule="auto"/>
        <w:rPr>
          <w:rFonts w:ascii="Trebuchet MS" w:eastAsia="Times New Roman" w:hAnsi="Trebuchet MS" w:cs="Times New Roman"/>
          <w:b/>
          <w:sz w:val="24"/>
          <w:szCs w:val="24"/>
        </w:rPr>
      </w:pPr>
      <w:r w:rsidRPr="00C904DA">
        <w:rPr>
          <w:rFonts w:ascii="Trebuchet MS" w:eastAsia="Times New Roman" w:hAnsi="Trebuchet MS" w:cs="Times New Roman"/>
          <w:b/>
          <w:sz w:val="24"/>
          <w:szCs w:val="24"/>
        </w:rPr>
        <w:t>5.5    What to do if you have a concern or someone raises concerns with you.</w:t>
      </w:r>
    </w:p>
    <w:p w:rsidR="002946E7" w:rsidRPr="00C904DA" w:rsidRDefault="002946E7" w:rsidP="002946E7">
      <w:pPr>
        <w:pStyle w:val="NoSpacing"/>
        <w:rPr>
          <w:rFonts w:ascii="Trebuchet MS" w:hAnsi="Trebuchet MS"/>
          <w:sz w:val="24"/>
          <w:szCs w:val="24"/>
        </w:rPr>
      </w:pPr>
      <w:r w:rsidRPr="00C904DA">
        <w:rPr>
          <w:rFonts w:ascii="Trebuchet MS" w:hAnsi="Trebuchet MS"/>
          <w:sz w:val="24"/>
          <w:szCs w:val="24"/>
        </w:rPr>
        <w:br/>
      </w:r>
      <w:r w:rsidRPr="00C904DA">
        <w:rPr>
          <w:rFonts w:ascii="Trebuchet MS" w:hAnsi="Trebuchet MS" w:cs="Arial"/>
          <w:sz w:val="24"/>
          <w:szCs w:val="24"/>
        </w:rPr>
        <w:t xml:space="preserve">You may become aware that abuse or poor practice is taking place, suspect abuse </w:t>
      </w:r>
    </w:p>
    <w:p w:rsidR="002946E7" w:rsidRPr="00C904DA" w:rsidRDefault="002946E7" w:rsidP="002946E7">
      <w:pPr>
        <w:pStyle w:val="NoSpacing"/>
        <w:rPr>
          <w:rFonts w:ascii="Trebuchet MS" w:hAnsi="Trebuchet MS" w:cs="Arial"/>
          <w:sz w:val="24"/>
          <w:szCs w:val="24"/>
        </w:rPr>
      </w:pPr>
      <w:r w:rsidRPr="00C904DA">
        <w:rPr>
          <w:rFonts w:ascii="Trebuchet MS" w:hAnsi="Trebuchet MS" w:cs="Arial"/>
          <w:sz w:val="24"/>
          <w:szCs w:val="24"/>
        </w:rPr>
        <w:t>or poor practice may be occurring or be told about something that may be abuse</w:t>
      </w:r>
    </w:p>
    <w:p w:rsidR="002946E7" w:rsidRPr="00C904DA" w:rsidRDefault="002946E7" w:rsidP="002946E7">
      <w:pPr>
        <w:pStyle w:val="NoSpacing"/>
        <w:rPr>
          <w:rFonts w:ascii="Trebuchet MS" w:hAnsi="Trebuchet MS" w:cs="Arial"/>
          <w:sz w:val="24"/>
          <w:szCs w:val="24"/>
        </w:rPr>
      </w:pPr>
      <w:r w:rsidRPr="00C904DA">
        <w:rPr>
          <w:rFonts w:ascii="Trebuchet MS" w:hAnsi="Trebuchet MS" w:cs="Arial"/>
          <w:sz w:val="24"/>
          <w:szCs w:val="24"/>
        </w:rPr>
        <w:t>or poor practice and you must report this to Active Lancashire Lead Safeguarding or Welfare Officer, or, if the</w:t>
      </w:r>
      <w:r w:rsidRPr="00C904DA">
        <w:rPr>
          <w:rFonts w:ascii="Trebuchet MS" w:hAnsi="Trebuchet MS"/>
          <w:sz w:val="24"/>
          <w:szCs w:val="24"/>
        </w:rPr>
        <w:t xml:space="preserve"> </w:t>
      </w:r>
      <w:r w:rsidRPr="00C904DA">
        <w:rPr>
          <w:rFonts w:ascii="Trebuchet MS" w:hAnsi="Trebuchet MS" w:cs="Arial"/>
          <w:sz w:val="24"/>
          <w:szCs w:val="24"/>
        </w:rPr>
        <w:t>Lead Safeguarding Officer is implicated then report to the Deputy Safeguarding Officer.</w:t>
      </w:r>
    </w:p>
    <w:p w:rsidR="002946E7" w:rsidRPr="00C904DA" w:rsidRDefault="002946E7" w:rsidP="002946E7">
      <w:pPr>
        <w:rPr>
          <w:rFonts w:ascii="Trebuchet MS" w:hAnsi="Trebuchet MS"/>
          <w:sz w:val="24"/>
          <w:szCs w:val="24"/>
        </w:rPr>
      </w:pPr>
      <w:r w:rsidRPr="00C904DA">
        <w:rPr>
          <w:rFonts w:ascii="Trebuchet MS" w:hAnsi="Trebuchet MS"/>
          <w:sz w:val="24"/>
          <w:szCs w:val="24"/>
        </w:rPr>
        <w:tab/>
      </w:r>
      <w:r w:rsidRPr="00C904DA">
        <w:rPr>
          <w:rFonts w:ascii="Trebuchet MS" w:hAnsi="Trebuchet MS"/>
          <w:sz w:val="24"/>
          <w:szCs w:val="24"/>
        </w:rPr>
        <w:tab/>
      </w:r>
      <w:r w:rsidRPr="00C904DA">
        <w:rPr>
          <w:rFonts w:ascii="Trebuchet MS" w:hAnsi="Trebuchet MS"/>
          <w:sz w:val="24"/>
          <w:szCs w:val="24"/>
        </w:rPr>
        <w:tab/>
      </w:r>
    </w:p>
    <w:p w:rsidR="002946E7" w:rsidRPr="00C904DA" w:rsidRDefault="002946E7" w:rsidP="002946E7">
      <w:pPr>
        <w:rPr>
          <w:rFonts w:ascii="Trebuchet MS" w:hAnsi="Trebuchet MS"/>
          <w:sz w:val="24"/>
          <w:szCs w:val="24"/>
        </w:rPr>
      </w:pPr>
      <w:r w:rsidRPr="00C904DA">
        <w:rPr>
          <w:rFonts w:ascii="Trebuchet MS" w:hAnsi="Trebuchet MS"/>
          <w:sz w:val="24"/>
          <w:szCs w:val="24"/>
        </w:rPr>
        <w:t>If you are at an international event and have a concern then speak to the coach or a team official.</w:t>
      </w:r>
    </w:p>
    <w:p w:rsidR="002946E7" w:rsidRPr="00C904DA" w:rsidRDefault="002946E7" w:rsidP="002946E7">
      <w:pPr>
        <w:rPr>
          <w:rFonts w:ascii="Trebuchet MS" w:hAnsi="Trebuchet MS"/>
          <w:sz w:val="24"/>
          <w:szCs w:val="24"/>
        </w:rPr>
      </w:pPr>
      <w:r w:rsidRPr="00C904DA">
        <w:rPr>
          <w:rFonts w:ascii="Trebuchet MS" w:hAnsi="Trebuchet MS"/>
          <w:sz w:val="24"/>
          <w:szCs w:val="24"/>
        </w:rPr>
        <w:t>If you are concerned someone is in immediate danger, contact the police straight away.</w:t>
      </w:r>
    </w:p>
    <w:p w:rsidR="002946E7" w:rsidRPr="00C904DA" w:rsidRDefault="002946E7" w:rsidP="002946E7">
      <w:pPr>
        <w:rPr>
          <w:rFonts w:ascii="Trebuchet MS" w:hAnsi="Trebuchet MS"/>
          <w:sz w:val="24"/>
          <w:szCs w:val="24"/>
        </w:rPr>
      </w:pPr>
      <w:r w:rsidRPr="00C904DA">
        <w:rPr>
          <w:rFonts w:ascii="Trebuchet MS" w:hAnsi="Trebuchet MS"/>
          <w:sz w:val="24"/>
          <w:szCs w:val="24"/>
        </w:rPr>
        <w:t>It is important when considering your concern that you also consider the needs and wishes of the person at risk, taking into account the nature of the alert, more informatio</w:t>
      </w:r>
      <w:r w:rsidR="002A0D74">
        <w:rPr>
          <w:rFonts w:ascii="Trebuchet MS" w:hAnsi="Trebuchet MS"/>
          <w:sz w:val="24"/>
          <w:szCs w:val="24"/>
        </w:rPr>
        <w:t>n on this is given in Appendix 2</w:t>
      </w:r>
      <w:r w:rsidRPr="00C904DA">
        <w:rPr>
          <w:rFonts w:ascii="Trebuchet MS" w:hAnsi="Trebuchet MS"/>
          <w:sz w:val="24"/>
          <w:szCs w:val="24"/>
        </w:rPr>
        <w:t xml:space="preserve"> ‘The Legislative Framework’.</w:t>
      </w:r>
    </w:p>
    <w:p w:rsidR="002946E7" w:rsidRPr="00C904DA" w:rsidRDefault="002946E7" w:rsidP="002946E7">
      <w:pPr>
        <w:rPr>
          <w:rFonts w:ascii="Trebuchet MS" w:hAnsi="Trebuchet MS"/>
          <w:sz w:val="24"/>
          <w:szCs w:val="24"/>
        </w:rPr>
      </w:pPr>
    </w:p>
    <w:p w:rsidR="00C12436" w:rsidRDefault="00C12436">
      <w:pPr>
        <w:rPr>
          <w:rFonts w:ascii="Trebuchet MS" w:hAnsi="Trebuchet MS" w:cs="Times New Roman"/>
          <w:b/>
          <w:sz w:val="24"/>
          <w:szCs w:val="24"/>
        </w:rPr>
      </w:pPr>
      <w:r>
        <w:rPr>
          <w:rFonts w:ascii="Trebuchet MS" w:hAnsi="Trebuchet MS" w:cs="Times New Roman"/>
          <w:b/>
          <w:sz w:val="24"/>
          <w:szCs w:val="24"/>
        </w:rPr>
        <w:br w:type="page"/>
      </w:r>
    </w:p>
    <w:p w:rsidR="002946E7" w:rsidRPr="00C904DA" w:rsidRDefault="002946E7" w:rsidP="002946E7">
      <w:pPr>
        <w:rPr>
          <w:rFonts w:ascii="Trebuchet MS" w:hAnsi="Trebuchet MS" w:cs="Times New Roman"/>
          <w:b/>
          <w:sz w:val="24"/>
          <w:szCs w:val="24"/>
        </w:rPr>
      </w:pPr>
      <w:r w:rsidRPr="00C904DA">
        <w:rPr>
          <w:rFonts w:ascii="Trebuchet MS" w:hAnsi="Trebuchet MS" w:cs="Times New Roman"/>
          <w:b/>
          <w:sz w:val="24"/>
          <w:szCs w:val="24"/>
        </w:rPr>
        <w:t>5.6    How to Record a Disclosure</w:t>
      </w:r>
      <w:r w:rsidRPr="00C904DA">
        <w:rPr>
          <w:rFonts w:ascii="Trebuchet MS" w:hAnsi="Trebuchet MS" w:cs="Times New Roman"/>
          <w:b/>
          <w:sz w:val="24"/>
          <w:szCs w:val="24"/>
        </w:rPr>
        <w:br/>
      </w:r>
    </w:p>
    <w:p w:rsidR="002946E7" w:rsidRPr="00C904DA" w:rsidRDefault="002946E7" w:rsidP="002946E7">
      <w:pPr>
        <w:rPr>
          <w:rFonts w:ascii="Trebuchet MS" w:hAnsi="Trebuchet MS"/>
          <w:sz w:val="24"/>
          <w:szCs w:val="24"/>
        </w:rPr>
      </w:pPr>
      <w:r w:rsidRPr="00C904DA">
        <w:rPr>
          <w:rFonts w:ascii="Trebuchet MS" w:hAnsi="Trebuchet MS"/>
          <w:sz w:val="24"/>
          <w:szCs w:val="24"/>
        </w:rPr>
        <w:t xml:space="preserve">Make a note of what the person has said using his or her own words as soon as practicable. Complete an Incident / Concern Form and submit to the Safeguarding Lead at </w:t>
      </w:r>
      <w:r w:rsidR="006C1C57" w:rsidRPr="00C904DA">
        <w:rPr>
          <w:rFonts w:ascii="Trebuchet MS" w:hAnsi="Trebuchet MS"/>
          <w:sz w:val="24"/>
          <w:szCs w:val="24"/>
        </w:rPr>
        <w:t>Active Lancashire</w:t>
      </w:r>
    </w:p>
    <w:p w:rsidR="002946E7" w:rsidRPr="00C904DA" w:rsidRDefault="002946E7" w:rsidP="002946E7">
      <w:pPr>
        <w:pStyle w:val="NoSpacing"/>
        <w:rPr>
          <w:rFonts w:ascii="Trebuchet MS" w:hAnsi="Trebuchet MS"/>
          <w:sz w:val="24"/>
          <w:szCs w:val="24"/>
        </w:rPr>
      </w:pPr>
      <w:r w:rsidRPr="00C904DA">
        <w:rPr>
          <w:rFonts w:ascii="Trebuchet MS" w:hAnsi="Trebuchet MS"/>
          <w:sz w:val="24"/>
          <w:szCs w:val="24"/>
        </w:rPr>
        <w:t>As long as it does not increase the risk to the individual, you should explain to them</w:t>
      </w:r>
    </w:p>
    <w:p w:rsidR="002946E7" w:rsidRPr="00C904DA" w:rsidRDefault="002946E7" w:rsidP="002946E7">
      <w:pPr>
        <w:pStyle w:val="NoSpacing"/>
        <w:rPr>
          <w:rFonts w:ascii="Trebuchet MS" w:hAnsi="Trebuchet MS"/>
          <w:sz w:val="24"/>
          <w:szCs w:val="24"/>
        </w:rPr>
      </w:pPr>
      <w:r w:rsidRPr="00C904DA">
        <w:rPr>
          <w:rFonts w:ascii="Trebuchet MS" w:hAnsi="Trebuchet MS"/>
          <w:sz w:val="24"/>
          <w:szCs w:val="24"/>
        </w:rPr>
        <w:t>that it is your duty to share your concern with your Lead Safeguarding or Welfare</w:t>
      </w:r>
    </w:p>
    <w:p w:rsidR="002946E7" w:rsidRPr="00C904DA" w:rsidRDefault="002946E7" w:rsidP="002946E7">
      <w:pPr>
        <w:pStyle w:val="NoSpacing"/>
        <w:rPr>
          <w:rFonts w:ascii="Trebuchet MS" w:hAnsi="Trebuchet MS"/>
          <w:sz w:val="24"/>
          <w:szCs w:val="24"/>
        </w:rPr>
      </w:pPr>
      <w:r w:rsidRPr="00C904DA">
        <w:rPr>
          <w:rFonts w:ascii="Trebuchet MS" w:hAnsi="Trebuchet MS"/>
          <w:sz w:val="24"/>
          <w:szCs w:val="24"/>
        </w:rPr>
        <w:t>Officer.</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r w:rsidRPr="00C904DA">
        <w:rPr>
          <w:rFonts w:ascii="Trebuchet MS" w:eastAsia="Times New Roman" w:hAnsi="Trebuchet MS" w:cs="Arial"/>
          <w:sz w:val="24"/>
          <w:szCs w:val="24"/>
        </w:rPr>
        <w:t>Describe the circumstances in which the disclosure came about.</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rPr>
          <w:rFonts w:ascii="Trebuchet MS" w:eastAsia="Times New Roman" w:hAnsi="Trebuchet MS" w:cs="Arial"/>
          <w:sz w:val="24"/>
          <w:szCs w:val="24"/>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ab/>
        <w:t>Take care to distinguish between fact, observation, allegation and opinion. It is</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r w:rsidRPr="00C904DA">
        <w:rPr>
          <w:rFonts w:ascii="Trebuchet MS" w:eastAsia="Times New Roman" w:hAnsi="Trebuchet MS" w:cs="Arial"/>
          <w:sz w:val="24"/>
          <w:szCs w:val="24"/>
        </w:rPr>
        <w:t>important that the information you have is accurate.</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rPr>
          <w:rFonts w:ascii="Trebuchet MS" w:eastAsia="Times New Roman" w:hAnsi="Trebuchet MS" w:cs="Arial"/>
          <w:sz w:val="24"/>
          <w:szCs w:val="24"/>
        </w:rPr>
      </w:pPr>
    </w:p>
    <w:p w:rsidR="009D5503" w:rsidRDefault="002946E7" w:rsidP="009D55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r w:rsidRPr="00C904DA">
        <w:rPr>
          <w:rFonts w:ascii="Trebuchet MS" w:eastAsia="Times New Roman" w:hAnsi="Trebuchet MS" w:cs="Arial"/>
          <w:sz w:val="24"/>
          <w:szCs w:val="24"/>
        </w:rPr>
        <w:tab/>
        <w:t>Be mindful of the need to be confidential at all times, this information must onl</w:t>
      </w:r>
      <w:r w:rsidR="009D5503">
        <w:rPr>
          <w:rFonts w:ascii="Trebuchet MS" w:eastAsia="Times New Roman" w:hAnsi="Trebuchet MS" w:cs="Arial"/>
          <w:sz w:val="24"/>
          <w:szCs w:val="24"/>
        </w:rPr>
        <w:t>y</w:t>
      </w:r>
    </w:p>
    <w:p w:rsidR="002946E7" w:rsidRPr="00C904DA" w:rsidRDefault="009D5503" w:rsidP="009D55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r>
        <w:rPr>
          <w:rFonts w:ascii="Trebuchet MS" w:eastAsia="Times New Roman" w:hAnsi="Trebuchet MS" w:cs="Arial"/>
          <w:sz w:val="24"/>
          <w:szCs w:val="24"/>
        </w:rPr>
        <w:t xml:space="preserve">be </w:t>
      </w:r>
      <w:r w:rsidR="002946E7" w:rsidRPr="00C904DA">
        <w:rPr>
          <w:rFonts w:ascii="Trebuchet MS" w:eastAsia="Times New Roman" w:hAnsi="Trebuchet MS" w:cs="Arial"/>
          <w:sz w:val="24"/>
          <w:szCs w:val="24"/>
        </w:rPr>
        <w:t>shared with your Lead Safeguarding or Welfare Officer and others on a need to</w:t>
      </w:r>
    </w:p>
    <w:p w:rsidR="002946E7" w:rsidRPr="00C904DA" w:rsidRDefault="002946E7" w:rsidP="009D5503">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r w:rsidRPr="00C904DA">
        <w:rPr>
          <w:rFonts w:ascii="Trebuchet MS" w:eastAsia="Times New Roman" w:hAnsi="Trebuchet MS" w:cs="Arial"/>
          <w:sz w:val="24"/>
          <w:szCs w:val="24"/>
        </w:rPr>
        <w:t>know basis.</w:t>
      </w:r>
    </w:p>
    <w:p w:rsidR="002946E7" w:rsidRPr="00C904DA" w:rsidRDefault="002946E7" w:rsidP="002946E7">
      <w:pPr>
        <w:spacing w:after="0" w:line="240" w:lineRule="auto"/>
        <w:rPr>
          <w:rFonts w:ascii="Trebuchet MS" w:eastAsia="Times New Roman" w:hAnsi="Trebuchet MS" w:cs="Times New Roman"/>
          <w:sz w:val="24"/>
          <w:szCs w:val="24"/>
          <w:lang w:eastAsia="en-GB"/>
        </w:rPr>
      </w:pP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18"/>
        <w:rPr>
          <w:rFonts w:ascii="Trebuchet MS" w:eastAsia="Times New Roman" w:hAnsi="Trebuchet MS" w:cs="Arial"/>
          <w:sz w:val="24"/>
          <w:szCs w:val="24"/>
        </w:rPr>
      </w:pPr>
      <w:r w:rsidRPr="00C904DA">
        <w:rPr>
          <w:rFonts w:ascii="Trebuchet MS" w:eastAsia="Times New Roman" w:hAnsi="Trebuchet MS" w:cs="Arial"/>
          <w:sz w:val="24"/>
          <w:szCs w:val="24"/>
        </w:rPr>
        <w:t>If the matter is urgent and relates to the immediate safety of an adult at risk then</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18" w:hanging="1418"/>
        <w:rPr>
          <w:rFonts w:ascii="Trebuchet MS" w:eastAsia="Times New Roman" w:hAnsi="Trebuchet MS" w:cs="Arial"/>
          <w:sz w:val="24"/>
          <w:szCs w:val="24"/>
        </w:rPr>
      </w:pPr>
      <w:r w:rsidRPr="00C904DA">
        <w:rPr>
          <w:rFonts w:ascii="Trebuchet MS" w:eastAsia="Times New Roman" w:hAnsi="Trebuchet MS" w:cs="Arial"/>
          <w:sz w:val="24"/>
          <w:szCs w:val="24"/>
        </w:rPr>
        <w:t xml:space="preserve">contact the police immediately. </w:t>
      </w:r>
    </w:p>
    <w:p w:rsidR="002946E7" w:rsidRPr="00C904DA"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2946E7" w:rsidRDefault="002946E7"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511323" w:rsidRDefault="0051132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511323" w:rsidRDefault="0051132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9D5503" w:rsidRPr="00390197" w:rsidRDefault="009D5503" w:rsidP="002946E7">
      <w:pPr>
        <w:tabs>
          <w:tab w:val="left" w:pos="1"/>
          <w:tab w:val="left" w:pos="144"/>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440" w:hanging="1440"/>
        <w:jc w:val="both"/>
        <w:rPr>
          <w:rFonts w:ascii="Trebuchet MS" w:eastAsia="Times New Roman" w:hAnsi="Trebuchet MS" w:cs="Arial"/>
          <w:sz w:val="24"/>
          <w:szCs w:val="24"/>
        </w:rPr>
      </w:pPr>
    </w:p>
    <w:p w:rsidR="00C12436" w:rsidRDefault="00C12436">
      <w:pPr>
        <w:rPr>
          <w:rFonts w:ascii="Trebuchet MS" w:eastAsiaTheme="majorEastAsia" w:hAnsi="Trebuchet MS" w:cstheme="majorBidi"/>
          <w:i/>
          <w:iCs/>
          <w:sz w:val="24"/>
          <w:szCs w:val="24"/>
        </w:rPr>
      </w:pPr>
      <w:r>
        <w:rPr>
          <w:rFonts w:ascii="Trebuchet MS" w:hAnsi="Trebuchet MS"/>
          <w:sz w:val="24"/>
          <w:szCs w:val="24"/>
        </w:rPr>
        <w:br w:type="page"/>
      </w:r>
    </w:p>
    <w:p w:rsidR="002946E7" w:rsidRPr="009D5503" w:rsidRDefault="002946E7" w:rsidP="002946E7">
      <w:pPr>
        <w:pStyle w:val="Heading4"/>
        <w:tabs>
          <w:tab w:val="right" w:pos="9026"/>
        </w:tabs>
        <w:rPr>
          <w:rFonts w:ascii="Trebuchet MS" w:hAnsi="Trebuchet MS"/>
          <w:color w:val="auto"/>
          <w:sz w:val="24"/>
          <w:szCs w:val="24"/>
        </w:rPr>
      </w:pPr>
      <w:r w:rsidRPr="009D5503">
        <w:rPr>
          <w:rFonts w:ascii="Trebuchet MS" w:hAnsi="Trebuchet MS"/>
          <w:color w:val="auto"/>
          <w:sz w:val="24"/>
          <w:szCs w:val="24"/>
        </w:rPr>
        <w:t xml:space="preserve">Adult Safeguarding Contacts </w:t>
      </w:r>
    </w:p>
    <w:p w:rsidR="002946E7" w:rsidRPr="00390197" w:rsidRDefault="002946E7" w:rsidP="002946E7">
      <w:pPr>
        <w:pStyle w:val="Heading4"/>
        <w:tabs>
          <w:tab w:val="right" w:pos="9026"/>
        </w:tabs>
        <w:rPr>
          <w:rFonts w:ascii="Trebuchet MS" w:hAnsi="Trebuchet MS"/>
          <w:i w:val="0"/>
          <w:color w:val="auto"/>
        </w:rPr>
      </w:pPr>
      <w:r w:rsidRPr="00390197">
        <w:rPr>
          <w:rFonts w:ascii="Trebuchet MS" w:hAnsi="Trebuchet MS"/>
          <w:color w:val="auto"/>
        </w:rPr>
        <w:tab/>
      </w:r>
    </w:p>
    <w:tbl>
      <w:tblPr>
        <w:tblpPr w:leftFromText="180" w:rightFromText="180" w:vertAnchor="text" w:horzAnchor="margin" w:tblpY="64"/>
        <w:tblW w:w="5663" w:type="dxa"/>
        <w:tblLook w:val="04A0" w:firstRow="1" w:lastRow="0" w:firstColumn="1" w:lastColumn="0" w:noHBand="0" w:noVBand="1"/>
      </w:tblPr>
      <w:tblGrid>
        <w:gridCol w:w="2600"/>
        <w:gridCol w:w="3063"/>
      </w:tblGrid>
      <w:tr w:rsidR="002946E7" w:rsidRPr="00390197" w:rsidTr="00390197">
        <w:trPr>
          <w:trHeight w:val="480"/>
        </w:trPr>
        <w:tc>
          <w:tcPr>
            <w:tcW w:w="2600"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Adult Services</w:t>
            </w:r>
          </w:p>
        </w:tc>
        <w:tc>
          <w:tcPr>
            <w:tcW w:w="3063" w:type="dxa"/>
            <w:tcBorders>
              <w:top w:val="single" w:sz="8" w:space="0" w:color="auto"/>
              <w:left w:val="nil"/>
              <w:bottom w:val="single" w:sz="8" w:space="0" w:color="auto"/>
              <w:right w:val="single" w:sz="8" w:space="0" w:color="auto"/>
            </w:tcBorders>
            <w:shd w:val="clear" w:color="000000" w:fill="D9D9D9"/>
            <w:noWrap/>
            <w:vAlign w:val="center"/>
            <w:hideMark/>
          </w:tcPr>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Telephone Number</w:t>
            </w:r>
          </w:p>
        </w:tc>
      </w:tr>
      <w:tr w:rsidR="002946E7" w:rsidRPr="00390197"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Lancashire</w:t>
            </w:r>
          </w:p>
        </w:tc>
        <w:tc>
          <w:tcPr>
            <w:tcW w:w="3063" w:type="dxa"/>
            <w:tcBorders>
              <w:top w:val="nil"/>
              <w:left w:val="nil"/>
              <w:bottom w:val="single" w:sz="4" w:space="0" w:color="auto"/>
              <w:right w:val="single" w:sz="4" w:space="0" w:color="auto"/>
            </w:tcBorders>
            <w:shd w:val="clear" w:color="auto" w:fill="auto"/>
            <w:noWrap/>
            <w:vAlign w:val="center"/>
            <w:hideMark/>
          </w:tcPr>
          <w:p w:rsidR="002946E7" w:rsidRDefault="00511323" w:rsidP="00390197">
            <w:pPr>
              <w:rPr>
                <w:rFonts w:ascii="Trebuchet MS" w:hAnsi="Trebuchet MS" w:cs="Calibri"/>
                <w:bCs/>
                <w:color w:val="000000"/>
                <w:lang w:eastAsia="en-GB"/>
              </w:rPr>
            </w:pPr>
            <w:r>
              <w:rPr>
                <w:rFonts w:ascii="Trebuchet MS" w:hAnsi="Trebuchet MS" w:cs="Calibri"/>
                <w:bCs/>
                <w:color w:val="000000"/>
                <w:lang w:eastAsia="en-GB"/>
              </w:rPr>
              <w:t>0300 123 6721 (24hours)</w:t>
            </w:r>
          </w:p>
          <w:p w:rsidR="00511323" w:rsidRPr="00390197" w:rsidRDefault="00511323" w:rsidP="00390197">
            <w:pPr>
              <w:rPr>
                <w:rFonts w:ascii="Trebuchet MS" w:hAnsi="Trebuchet MS" w:cs="Calibri"/>
                <w:bCs/>
                <w:color w:val="000000"/>
                <w:lang w:eastAsia="en-GB"/>
              </w:rPr>
            </w:pPr>
            <w:r>
              <w:rPr>
                <w:rFonts w:ascii="Trebuchet MS" w:hAnsi="Trebuchet MS" w:cs="Calibri"/>
                <w:bCs/>
                <w:color w:val="000000"/>
                <w:lang w:eastAsia="en-GB"/>
              </w:rPr>
              <w:t>East, Central, North Lancs</w:t>
            </w:r>
          </w:p>
        </w:tc>
      </w:tr>
      <w:tr w:rsidR="002946E7" w:rsidRPr="00390197"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Blackpool</w:t>
            </w:r>
          </w:p>
        </w:tc>
        <w:tc>
          <w:tcPr>
            <w:tcW w:w="3063" w:type="dxa"/>
            <w:tcBorders>
              <w:top w:val="nil"/>
              <w:left w:val="nil"/>
              <w:bottom w:val="single" w:sz="4" w:space="0" w:color="auto"/>
              <w:right w:val="single" w:sz="4" w:space="0" w:color="auto"/>
            </w:tcBorders>
            <w:shd w:val="clear" w:color="auto" w:fill="auto"/>
            <w:noWrap/>
            <w:vAlign w:val="center"/>
            <w:hideMark/>
          </w:tcPr>
          <w:p w:rsidR="00511323" w:rsidRPr="00511323" w:rsidRDefault="00511323" w:rsidP="00511323">
            <w:pPr>
              <w:pStyle w:val="NoSpacing"/>
              <w:rPr>
                <w:rFonts w:ascii="Trebuchet MS" w:hAnsi="Trebuchet MS"/>
                <w:lang w:eastAsia="en-GB"/>
              </w:rPr>
            </w:pPr>
            <w:r w:rsidRPr="00511323">
              <w:rPr>
                <w:rFonts w:ascii="Trebuchet MS" w:hAnsi="Trebuchet MS"/>
                <w:lang w:eastAsia="en-GB"/>
              </w:rPr>
              <w:t>01253 477592</w:t>
            </w:r>
          </w:p>
          <w:p w:rsidR="00511323" w:rsidRDefault="00511323" w:rsidP="00511323">
            <w:pPr>
              <w:pStyle w:val="NoSpacing"/>
              <w:rPr>
                <w:rFonts w:ascii="Trebuchet MS" w:hAnsi="Trebuchet MS"/>
                <w:lang w:eastAsia="en-GB"/>
              </w:rPr>
            </w:pPr>
            <w:r w:rsidRPr="00511323">
              <w:rPr>
                <w:rFonts w:ascii="Trebuchet MS" w:hAnsi="Trebuchet MS"/>
                <w:lang w:eastAsia="en-GB"/>
              </w:rPr>
              <w:t>(9am-5pm Mon-Thur)</w:t>
            </w:r>
          </w:p>
          <w:p w:rsidR="00511323" w:rsidRPr="00511323" w:rsidRDefault="00511323" w:rsidP="00511323">
            <w:pPr>
              <w:pStyle w:val="NoSpacing"/>
              <w:rPr>
                <w:rFonts w:ascii="Trebuchet MS" w:hAnsi="Trebuchet MS"/>
                <w:lang w:eastAsia="en-GB"/>
              </w:rPr>
            </w:pPr>
          </w:p>
          <w:p w:rsidR="002946E7" w:rsidRPr="00390197" w:rsidRDefault="00511323" w:rsidP="00390197">
            <w:pPr>
              <w:rPr>
                <w:rFonts w:ascii="Trebuchet MS" w:hAnsi="Trebuchet MS" w:cs="Calibri"/>
                <w:bCs/>
                <w:color w:val="000000"/>
                <w:lang w:eastAsia="en-GB"/>
              </w:rPr>
            </w:pPr>
            <w:r>
              <w:rPr>
                <w:rFonts w:ascii="Trebuchet MS" w:hAnsi="Trebuchet MS" w:cs="Calibri"/>
                <w:bCs/>
                <w:color w:val="000000"/>
                <w:lang w:eastAsia="en-GB"/>
              </w:rPr>
              <w:t>01253 477678   (EDT)</w:t>
            </w:r>
          </w:p>
        </w:tc>
      </w:tr>
      <w:tr w:rsidR="002946E7" w:rsidRPr="00390197" w:rsidTr="00390197">
        <w:trPr>
          <w:trHeight w:val="375"/>
        </w:trPr>
        <w:tc>
          <w:tcPr>
            <w:tcW w:w="2600" w:type="dxa"/>
            <w:tcBorders>
              <w:top w:val="nil"/>
              <w:left w:val="single" w:sz="4" w:space="0" w:color="auto"/>
              <w:bottom w:val="single" w:sz="4" w:space="0" w:color="auto"/>
              <w:right w:val="single" w:sz="4" w:space="0" w:color="auto"/>
            </w:tcBorders>
            <w:shd w:val="clear" w:color="auto" w:fill="auto"/>
            <w:noWrap/>
            <w:vAlign w:val="center"/>
            <w:hideMark/>
          </w:tcPr>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Blackburn with Darwen</w:t>
            </w:r>
          </w:p>
        </w:tc>
        <w:tc>
          <w:tcPr>
            <w:tcW w:w="3063" w:type="dxa"/>
            <w:tcBorders>
              <w:top w:val="nil"/>
              <w:left w:val="nil"/>
              <w:bottom w:val="single" w:sz="4" w:space="0" w:color="auto"/>
              <w:right w:val="single" w:sz="4" w:space="0" w:color="auto"/>
            </w:tcBorders>
            <w:shd w:val="clear" w:color="auto" w:fill="auto"/>
            <w:noWrap/>
            <w:vAlign w:val="center"/>
            <w:hideMark/>
          </w:tcPr>
          <w:p w:rsidR="00511323" w:rsidRPr="00511323" w:rsidRDefault="00511323" w:rsidP="00511323">
            <w:pPr>
              <w:pStyle w:val="NoSpacing"/>
              <w:rPr>
                <w:rFonts w:ascii="Trebuchet MS" w:hAnsi="Trebuchet MS"/>
                <w:lang w:eastAsia="en-GB"/>
              </w:rPr>
            </w:pPr>
            <w:r w:rsidRPr="00511323">
              <w:rPr>
                <w:rFonts w:ascii="Trebuchet MS" w:hAnsi="Trebuchet MS"/>
                <w:lang w:eastAsia="en-GB"/>
              </w:rPr>
              <w:t>01254 585949</w:t>
            </w:r>
          </w:p>
          <w:p w:rsidR="00511323" w:rsidRDefault="00511323" w:rsidP="00511323">
            <w:pPr>
              <w:pStyle w:val="NoSpacing"/>
              <w:rPr>
                <w:rFonts w:ascii="Trebuchet MS" w:hAnsi="Trebuchet MS"/>
                <w:lang w:eastAsia="en-GB"/>
              </w:rPr>
            </w:pPr>
            <w:r w:rsidRPr="00511323">
              <w:rPr>
                <w:rFonts w:ascii="Trebuchet MS" w:hAnsi="Trebuchet MS"/>
                <w:lang w:eastAsia="en-GB"/>
              </w:rPr>
              <w:t>(9am-5pm Mon-Thur)</w:t>
            </w:r>
          </w:p>
          <w:p w:rsidR="00511323" w:rsidRPr="00511323" w:rsidRDefault="00511323" w:rsidP="00511323">
            <w:pPr>
              <w:pStyle w:val="NoSpacing"/>
              <w:rPr>
                <w:rFonts w:ascii="Trebuchet MS" w:hAnsi="Trebuchet MS"/>
                <w:lang w:eastAsia="en-GB"/>
              </w:rPr>
            </w:pPr>
          </w:p>
          <w:p w:rsidR="002946E7" w:rsidRPr="00390197" w:rsidRDefault="002946E7" w:rsidP="00390197">
            <w:pPr>
              <w:rPr>
                <w:rFonts w:ascii="Trebuchet MS" w:hAnsi="Trebuchet MS" w:cs="Calibri"/>
                <w:bCs/>
                <w:color w:val="000000"/>
                <w:lang w:eastAsia="en-GB"/>
              </w:rPr>
            </w:pPr>
            <w:r w:rsidRPr="00390197">
              <w:rPr>
                <w:rFonts w:ascii="Trebuchet MS" w:hAnsi="Trebuchet MS" w:cs="Calibri"/>
                <w:bCs/>
                <w:color w:val="000000"/>
                <w:lang w:eastAsia="en-GB"/>
              </w:rPr>
              <w:t>01254 587547</w:t>
            </w:r>
            <w:r w:rsidR="00511323">
              <w:rPr>
                <w:rFonts w:ascii="Trebuchet MS" w:hAnsi="Trebuchet MS" w:cs="Calibri"/>
                <w:bCs/>
                <w:color w:val="000000"/>
                <w:lang w:eastAsia="en-GB"/>
              </w:rPr>
              <w:t xml:space="preserve">  (EDT)</w:t>
            </w:r>
          </w:p>
        </w:tc>
      </w:tr>
    </w:tbl>
    <w:p w:rsidR="002946E7" w:rsidRPr="00390197" w:rsidRDefault="002946E7" w:rsidP="002946E7">
      <w:pPr>
        <w:rPr>
          <w:rFonts w:ascii="Trebuchet MS" w:hAnsi="Trebuchet MS"/>
        </w:rPr>
      </w:pPr>
    </w:p>
    <w:p w:rsidR="002946E7" w:rsidRPr="00390197" w:rsidRDefault="002946E7" w:rsidP="002946E7">
      <w:pPr>
        <w:tabs>
          <w:tab w:val="num" w:pos="0"/>
        </w:tabs>
        <w:rPr>
          <w:rFonts w:ascii="Trebuchet MS" w:hAnsi="Trebuchet MS" w:cs="Arial"/>
        </w:rPr>
      </w:pPr>
    </w:p>
    <w:p w:rsidR="002946E7" w:rsidRPr="00390197" w:rsidRDefault="002946E7" w:rsidP="002946E7">
      <w:pPr>
        <w:tabs>
          <w:tab w:val="num" w:pos="0"/>
        </w:tabs>
        <w:rPr>
          <w:rFonts w:ascii="Trebuchet MS" w:hAnsi="Trebuchet MS" w:cs="Arial"/>
        </w:rPr>
      </w:pPr>
    </w:p>
    <w:p w:rsidR="002946E7" w:rsidRPr="00390197" w:rsidRDefault="002946E7" w:rsidP="002946E7">
      <w:pPr>
        <w:tabs>
          <w:tab w:val="num" w:pos="0"/>
        </w:tabs>
        <w:rPr>
          <w:rFonts w:ascii="Trebuchet MS" w:hAnsi="Trebuchet MS" w:cs="Arial"/>
        </w:rPr>
      </w:pPr>
    </w:p>
    <w:p w:rsidR="002946E7" w:rsidRDefault="002946E7" w:rsidP="002946E7">
      <w:pPr>
        <w:tabs>
          <w:tab w:val="num" w:pos="0"/>
        </w:tabs>
        <w:rPr>
          <w:rFonts w:ascii="Trebuchet MS" w:hAnsi="Trebuchet MS" w:cs="Arial"/>
        </w:rPr>
      </w:pPr>
    </w:p>
    <w:p w:rsidR="00511323" w:rsidRDefault="00511323" w:rsidP="002946E7">
      <w:pPr>
        <w:tabs>
          <w:tab w:val="num" w:pos="0"/>
        </w:tabs>
        <w:rPr>
          <w:rFonts w:ascii="Trebuchet MS" w:hAnsi="Trebuchet MS" w:cs="Arial"/>
        </w:rPr>
      </w:pPr>
    </w:p>
    <w:p w:rsidR="00511323" w:rsidRPr="00390197" w:rsidRDefault="00511323" w:rsidP="002946E7">
      <w:pPr>
        <w:tabs>
          <w:tab w:val="num" w:pos="0"/>
        </w:tabs>
        <w:rPr>
          <w:rFonts w:ascii="Trebuchet MS" w:hAnsi="Trebuchet MS" w:cs="Arial"/>
        </w:rPr>
      </w:pPr>
    </w:p>
    <w:p w:rsidR="002946E7" w:rsidRDefault="002946E7" w:rsidP="002946E7">
      <w:pPr>
        <w:tabs>
          <w:tab w:val="num" w:pos="0"/>
        </w:tabs>
        <w:rPr>
          <w:rFonts w:ascii="Trebuchet MS" w:hAnsi="Trebuchet MS" w:cs="Arial"/>
        </w:rPr>
      </w:pPr>
    </w:p>
    <w:p w:rsidR="00511323" w:rsidRDefault="00511323" w:rsidP="002946E7">
      <w:pPr>
        <w:tabs>
          <w:tab w:val="num" w:pos="0"/>
        </w:tabs>
        <w:rPr>
          <w:rFonts w:ascii="Trebuchet MS" w:hAnsi="Trebuchet MS" w:cs="Arial"/>
        </w:rPr>
      </w:pPr>
    </w:p>
    <w:p w:rsidR="00511323" w:rsidRPr="00390197" w:rsidRDefault="00511323" w:rsidP="002946E7">
      <w:pPr>
        <w:tabs>
          <w:tab w:val="num" w:pos="0"/>
        </w:tabs>
        <w:rPr>
          <w:rFonts w:ascii="Trebuchet MS" w:hAnsi="Trebuchet MS" w:cs="Arial"/>
        </w:rPr>
      </w:pPr>
    </w:p>
    <w:p w:rsidR="002946E7" w:rsidRPr="00390197" w:rsidRDefault="002946E7" w:rsidP="002946E7">
      <w:pPr>
        <w:tabs>
          <w:tab w:val="num" w:pos="0"/>
        </w:tabs>
        <w:rPr>
          <w:rFonts w:ascii="Trebuchet MS" w:hAnsi="Trebuchet MS" w:cs="Arial"/>
        </w:rPr>
      </w:pPr>
      <w:r w:rsidRPr="00390197">
        <w:rPr>
          <w:rFonts w:ascii="Trebuchet MS" w:hAnsi="Trebuchet MS" w:cs="Arial"/>
        </w:rPr>
        <w:t xml:space="preserve">Or contact Lancashire Police on 0845 125 3545. </w:t>
      </w:r>
    </w:p>
    <w:p w:rsidR="002946E7" w:rsidRPr="00390197" w:rsidRDefault="002946E7" w:rsidP="002946E7">
      <w:pPr>
        <w:pStyle w:val="Heading4"/>
        <w:tabs>
          <w:tab w:val="right" w:pos="9026"/>
        </w:tabs>
        <w:rPr>
          <w:rFonts w:ascii="Trebuchet MS" w:hAnsi="Trebuchet MS"/>
          <w:b/>
          <w:i w:val="0"/>
          <w:color w:val="auto"/>
        </w:rPr>
      </w:pPr>
      <w:r w:rsidRPr="00390197">
        <w:rPr>
          <w:rFonts w:ascii="Trebuchet MS" w:hAnsi="Trebuchet MS"/>
          <w:b/>
          <w:i w:val="0"/>
          <w:color w:val="auto"/>
        </w:rPr>
        <w:t>Active Lancashire Lead Safeguarding Officer</w:t>
      </w:r>
    </w:p>
    <w:p w:rsidR="002946E7" w:rsidRDefault="002946E7" w:rsidP="002946E7">
      <w:pPr>
        <w:pStyle w:val="Heading4"/>
        <w:tabs>
          <w:tab w:val="right" w:pos="9026"/>
        </w:tabs>
        <w:rPr>
          <w:rFonts w:ascii="Trebuchet MS" w:hAnsi="Trebuchet MS"/>
          <w:i w:val="0"/>
          <w:color w:val="auto"/>
        </w:rPr>
      </w:pPr>
      <w:r w:rsidRPr="00390197">
        <w:rPr>
          <w:rFonts w:ascii="Trebuchet MS" w:hAnsi="Trebuchet MS"/>
          <w:i w:val="0"/>
          <w:color w:val="auto"/>
        </w:rPr>
        <w:t>Jayne Wilson: 01772 299830 / 07735 079778</w:t>
      </w:r>
    </w:p>
    <w:p w:rsidR="00543E4F" w:rsidRPr="00543E4F" w:rsidRDefault="00543E4F" w:rsidP="00543E4F"/>
    <w:p w:rsidR="002946E7" w:rsidRPr="00C41552" w:rsidRDefault="00C41552" w:rsidP="002946E7">
      <w:pPr>
        <w:pStyle w:val="Heading4"/>
        <w:tabs>
          <w:tab w:val="right" w:pos="9026"/>
        </w:tabs>
        <w:rPr>
          <w:rFonts w:ascii="Trebuchet MS" w:hAnsi="Trebuchet MS"/>
          <w:b/>
          <w:i w:val="0"/>
          <w:color w:val="auto"/>
        </w:rPr>
      </w:pPr>
      <w:r w:rsidRPr="00C41552">
        <w:rPr>
          <w:rFonts w:ascii="Trebuchet MS" w:hAnsi="Trebuchet MS"/>
          <w:b/>
          <w:i w:val="0"/>
          <w:color w:val="auto"/>
        </w:rPr>
        <w:t xml:space="preserve">Active Lancashire </w:t>
      </w:r>
      <w:r w:rsidR="00543E4F">
        <w:rPr>
          <w:rFonts w:ascii="Trebuchet MS" w:hAnsi="Trebuchet MS"/>
          <w:b/>
          <w:i w:val="0"/>
          <w:color w:val="auto"/>
        </w:rPr>
        <w:t xml:space="preserve">Project </w:t>
      </w:r>
      <w:r w:rsidR="002946E7" w:rsidRPr="00C41552">
        <w:rPr>
          <w:rFonts w:ascii="Trebuchet MS" w:hAnsi="Trebuchet MS"/>
          <w:b/>
          <w:i w:val="0"/>
          <w:color w:val="auto"/>
        </w:rPr>
        <w:t>Safeguarding Officer</w:t>
      </w:r>
      <w:r w:rsidR="00543E4F">
        <w:rPr>
          <w:rFonts w:ascii="Trebuchet MS" w:hAnsi="Trebuchet MS"/>
          <w:b/>
          <w:i w:val="0"/>
          <w:color w:val="auto"/>
        </w:rPr>
        <w:t>s</w:t>
      </w:r>
    </w:p>
    <w:p w:rsidR="0053005C" w:rsidRDefault="0053005C" w:rsidP="0053005C">
      <w:pPr>
        <w:pStyle w:val="Heading4"/>
        <w:tabs>
          <w:tab w:val="right" w:pos="9026"/>
        </w:tabs>
        <w:rPr>
          <w:rFonts w:ascii="Trebuchet MS" w:hAnsi="Trebuchet MS"/>
          <w:i w:val="0"/>
          <w:color w:val="auto"/>
        </w:rPr>
      </w:pPr>
      <w:r>
        <w:rPr>
          <w:rFonts w:ascii="Trebuchet MS" w:hAnsi="Trebuchet MS"/>
          <w:i w:val="0"/>
          <w:color w:val="auto"/>
        </w:rPr>
        <w:t xml:space="preserve">Gwen Hughes: 01772 299830 / </w:t>
      </w:r>
      <w:r w:rsidR="00D27DF4" w:rsidRPr="00D27DF4">
        <w:rPr>
          <w:rFonts w:ascii="Trebuchet MS" w:hAnsi="Trebuchet MS"/>
          <w:i w:val="0"/>
          <w:color w:val="auto"/>
        </w:rPr>
        <w:t>07474 615073</w:t>
      </w:r>
      <w:r w:rsidRPr="00D27DF4">
        <w:rPr>
          <w:rFonts w:ascii="Trebuchet MS" w:hAnsi="Trebuchet MS"/>
          <w:i w:val="0"/>
          <w:color w:val="auto"/>
        </w:rPr>
        <w:t xml:space="preserve">        </w:t>
      </w:r>
      <w:r w:rsidR="00D27DF4" w:rsidRPr="00543E4F">
        <w:rPr>
          <w:rFonts w:ascii="Trebuchet MS" w:hAnsi="Trebuchet MS"/>
          <w:i w:val="0"/>
          <w:color w:val="auto"/>
        </w:rPr>
        <w:t>(CSI)</w:t>
      </w:r>
    </w:p>
    <w:p w:rsidR="0053005C" w:rsidRPr="0053005C" w:rsidRDefault="0053005C" w:rsidP="0053005C">
      <w:pPr>
        <w:rPr>
          <w:rFonts w:ascii="Trebuchet MS" w:hAnsi="Trebuchet MS"/>
        </w:rPr>
      </w:pPr>
      <w:r w:rsidRPr="0053005C">
        <w:rPr>
          <w:rFonts w:ascii="Trebuchet MS" w:hAnsi="Trebuchet MS"/>
        </w:rPr>
        <w:t>Nathan M</w:t>
      </w:r>
      <w:r>
        <w:rPr>
          <w:rFonts w:ascii="Trebuchet MS" w:hAnsi="Trebuchet MS"/>
        </w:rPr>
        <w:t xml:space="preserve">oulds: 01772 299830 / </w:t>
      </w:r>
      <w:r w:rsidR="00D27DF4" w:rsidRPr="00D27DF4">
        <w:rPr>
          <w:rFonts w:ascii="Trebuchet MS" w:hAnsi="Trebuchet MS"/>
        </w:rPr>
        <w:t>07877 647519</w:t>
      </w:r>
      <w:r w:rsidR="00543E4F">
        <w:rPr>
          <w:rFonts w:ascii="Trebuchet MS" w:hAnsi="Trebuchet MS"/>
        </w:rPr>
        <w:t xml:space="preserve">      </w:t>
      </w:r>
      <w:r w:rsidRPr="00543E4F">
        <w:rPr>
          <w:rFonts w:ascii="Trebuchet MS" w:hAnsi="Trebuchet MS"/>
        </w:rPr>
        <w:t>(</w:t>
      </w:r>
      <w:r w:rsidR="00D27DF4" w:rsidRPr="00543E4F">
        <w:rPr>
          <w:rFonts w:ascii="Trebuchet MS" w:hAnsi="Trebuchet MS"/>
        </w:rPr>
        <w:t>Yes Hubs</w:t>
      </w:r>
      <w:r w:rsidRPr="00543E4F">
        <w:rPr>
          <w:rFonts w:ascii="Trebuchet MS" w:hAnsi="Trebuchet MS"/>
        </w:rPr>
        <w:t>)</w:t>
      </w:r>
    </w:p>
    <w:p w:rsidR="002946E7" w:rsidRPr="00390197" w:rsidRDefault="002946E7" w:rsidP="002946E7">
      <w:pPr>
        <w:rPr>
          <w:rFonts w:ascii="Trebuchet MS" w:hAnsi="Trebuchet MS"/>
        </w:rPr>
      </w:pPr>
    </w:p>
    <w:p w:rsidR="00AE2579" w:rsidRDefault="002946E7" w:rsidP="002946E7">
      <w:pPr>
        <w:rPr>
          <w:rFonts w:ascii="Trebuchet MS" w:hAnsi="Trebuchet MS"/>
        </w:rPr>
      </w:pPr>
      <w:r w:rsidRPr="00390197">
        <w:rPr>
          <w:rFonts w:ascii="Trebuchet MS" w:hAnsi="Trebuchet MS"/>
        </w:rPr>
        <w:t>For further advice or support contact</w:t>
      </w:r>
    </w:p>
    <w:p w:rsidR="002946E7" w:rsidRPr="00390197" w:rsidRDefault="002946E7" w:rsidP="002946E7">
      <w:pPr>
        <w:rPr>
          <w:rFonts w:ascii="Trebuchet MS" w:hAnsi="Trebuchet MS"/>
        </w:rPr>
      </w:pPr>
      <w:r w:rsidRPr="00CA3FCE">
        <w:rPr>
          <w:rFonts w:ascii="Trebuchet MS" w:hAnsi="Trebuchet MS"/>
          <w:b/>
        </w:rPr>
        <w:t>Ann Craft Trust</w:t>
      </w:r>
      <w:r w:rsidR="00AE2579">
        <w:rPr>
          <w:rFonts w:ascii="Trebuchet MS" w:hAnsi="Trebuchet MS"/>
        </w:rPr>
        <w:t xml:space="preserve"> Tel: 0115 9515400  </w:t>
      </w:r>
      <w:r w:rsidRPr="00390197">
        <w:rPr>
          <w:rFonts w:ascii="Trebuchet MS" w:hAnsi="Trebuchet MS"/>
        </w:rPr>
        <w:t xml:space="preserve">  Email: </w:t>
      </w:r>
      <w:hyperlink r:id="rId26" w:history="1">
        <w:r w:rsidRPr="00390197">
          <w:rPr>
            <w:rStyle w:val="Hyperlink"/>
            <w:rFonts w:ascii="Trebuchet MS" w:hAnsi="Trebuchet MS"/>
          </w:rPr>
          <w:t>ann-craft-trust@nottingham.ac.uk</w:t>
        </w:r>
      </w:hyperlink>
    </w:p>
    <w:p w:rsidR="002946E7" w:rsidRPr="00390197" w:rsidRDefault="002946E7" w:rsidP="002946E7">
      <w:pPr>
        <w:rPr>
          <w:rFonts w:ascii="Trebuchet MS" w:hAnsi="Trebuchet MS"/>
        </w:rPr>
      </w:pPr>
    </w:p>
    <w:p w:rsidR="00AE2579" w:rsidRPr="00AE2579" w:rsidRDefault="00AE2579" w:rsidP="00AE2579">
      <w:pPr>
        <w:autoSpaceDE w:val="0"/>
        <w:autoSpaceDN w:val="0"/>
        <w:adjustRightInd w:val="0"/>
        <w:rPr>
          <w:rFonts w:ascii="Trebuchet MS" w:hAnsi="Trebuchet MS" w:cs="Arial"/>
          <w:b/>
        </w:rPr>
      </w:pPr>
      <w:r w:rsidRPr="00B272B3">
        <w:rPr>
          <w:rFonts w:ascii="Trebuchet MS" w:hAnsi="Trebuchet MS" w:cs="Arial"/>
          <w:b/>
        </w:rPr>
        <w:t xml:space="preserve">Allegations of abuse or poor practice made against </w:t>
      </w:r>
      <w:r>
        <w:rPr>
          <w:rFonts w:ascii="Trebuchet MS" w:hAnsi="Trebuchet MS" w:cs="Arial"/>
          <w:b/>
        </w:rPr>
        <w:t>staff members or volunteers</w:t>
      </w:r>
      <w:r w:rsidRPr="00B272B3">
        <w:rPr>
          <w:rFonts w:ascii="Trebuchet MS" w:hAnsi="Trebuchet MS" w:cs="Arial"/>
          <w:b/>
        </w:rPr>
        <w:t xml:space="preserve"> who work with vulnerable adults</w:t>
      </w:r>
    </w:p>
    <w:p w:rsidR="00AE2579" w:rsidRPr="00AE2579" w:rsidRDefault="00AE2579" w:rsidP="00AE2579">
      <w:pPr>
        <w:rPr>
          <w:rFonts w:ascii="Trebuchet MS" w:hAnsi="Trebuchet MS" w:cs="Arial"/>
          <w:i/>
        </w:rPr>
      </w:pPr>
      <w:r w:rsidRPr="00B272B3">
        <w:rPr>
          <w:rFonts w:ascii="Trebuchet MS" w:hAnsi="Trebuchet MS" w:cs="Arial"/>
          <w:i/>
        </w:rPr>
        <w:t>If an employee or volunteer receives an allegation or has a concern about the behaviour of a member of staff working or volunteering with adults that could amount to: -</w:t>
      </w:r>
    </w:p>
    <w:p w:rsidR="00AE2579" w:rsidRPr="00EC09FF" w:rsidRDefault="00AE2579" w:rsidP="00AE2579">
      <w:pPr>
        <w:pStyle w:val="ListParagraph"/>
        <w:numPr>
          <w:ilvl w:val="0"/>
          <w:numId w:val="42"/>
        </w:numPr>
        <w:spacing w:after="0" w:line="240" w:lineRule="auto"/>
        <w:jc w:val="left"/>
        <w:rPr>
          <w:rFonts w:ascii="Trebuchet MS" w:hAnsi="Trebuchet MS" w:cs="Arial"/>
          <w:iCs/>
          <w:sz w:val="22"/>
          <w:szCs w:val="22"/>
        </w:rPr>
      </w:pPr>
      <w:r w:rsidRPr="00EC09FF">
        <w:rPr>
          <w:rFonts w:ascii="Trebuchet MS" w:hAnsi="Trebuchet MS" w:cs="Arial"/>
          <w:iCs/>
          <w:sz w:val="22"/>
          <w:szCs w:val="22"/>
        </w:rPr>
        <w:t>Behaving in a way that has harmed or may harm a vulnerable adult.</w:t>
      </w:r>
    </w:p>
    <w:p w:rsidR="00AE2579" w:rsidRPr="00EC09FF" w:rsidRDefault="00AE2579" w:rsidP="00AE2579">
      <w:pPr>
        <w:pStyle w:val="ListParagraph"/>
        <w:numPr>
          <w:ilvl w:val="0"/>
          <w:numId w:val="42"/>
        </w:numPr>
        <w:spacing w:after="0" w:line="240" w:lineRule="auto"/>
        <w:jc w:val="left"/>
        <w:rPr>
          <w:rFonts w:ascii="Trebuchet MS" w:hAnsi="Trebuchet MS" w:cs="Arial"/>
          <w:iCs/>
          <w:sz w:val="22"/>
          <w:szCs w:val="22"/>
        </w:rPr>
      </w:pPr>
      <w:r w:rsidRPr="00EC09FF">
        <w:rPr>
          <w:rFonts w:ascii="Trebuchet MS" w:hAnsi="Trebuchet MS" w:cs="Arial"/>
          <w:iCs/>
          <w:sz w:val="22"/>
          <w:szCs w:val="22"/>
        </w:rPr>
        <w:t>Possibly committed a criminal offence against, or related to a vulnerable adult.</w:t>
      </w:r>
    </w:p>
    <w:p w:rsidR="00AE2579" w:rsidRPr="00EC09FF" w:rsidRDefault="00AE2579" w:rsidP="00AE2579">
      <w:pPr>
        <w:pStyle w:val="ListParagraph"/>
        <w:numPr>
          <w:ilvl w:val="0"/>
          <w:numId w:val="42"/>
        </w:numPr>
        <w:spacing w:after="0" w:line="240" w:lineRule="auto"/>
        <w:jc w:val="left"/>
        <w:rPr>
          <w:rFonts w:ascii="Trebuchet MS" w:hAnsi="Trebuchet MS" w:cs="Arial"/>
          <w:sz w:val="22"/>
          <w:szCs w:val="22"/>
        </w:rPr>
      </w:pPr>
      <w:r w:rsidRPr="00EC09FF">
        <w:rPr>
          <w:rFonts w:ascii="Trebuchet MS" w:hAnsi="Trebuchet MS" w:cs="Arial"/>
          <w:iCs/>
          <w:sz w:val="22"/>
          <w:szCs w:val="22"/>
        </w:rPr>
        <w:t>Behaving in a way that indicates they may pose a risk of harm to vulnerable adults</w:t>
      </w:r>
      <w:r w:rsidRPr="00EC09FF">
        <w:rPr>
          <w:rFonts w:ascii="Trebuchet MS" w:hAnsi="Trebuchet MS" w:cs="Arial"/>
          <w:i/>
          <w:iCs/>
          <w:sz w:val="22"/>
          <w:szCs w:val="22"/>
        </w:rPr>
        <w:t>.</w:t>
      </w:r>
    </w:p>
    <w:p w:rsidR="00AE2579" w:rsidRPr="00EC09FF" w:rsidRDefault="00AE2579" w:rsidP="00AE2579">
      <w:pPr>
        <w:rPr>
          <w:rFonts w:ascii="Trebuchet MS" w:hAnsi="Trebuchet MS" w:cs="Arial"/>
        </w:rPr>
      </w:pPr>
    </w:p>
    <w:p w:rsidR="00AE2579" w:rsidRPr="00EC09FF" w:rsidRDefault="00AE2579" w:rsidP="00AE2579">
      <w:pPr>
        <w:rPr>
          <w:rFonts w:ascii="Trebuchet MS" w:hAnsi="Trebuchet MS" w:cs="Arial"/>
        </w:rPr>
      </w:pPr>
      <w:r w:rsidRPr="00EC09FF">
        <w:rPr>
          <w:rFonts w:ascii="Trebuchet MS" w:hAnsi="Trebuchet MS" w:cs="Arial"/>
        </w:rPr>
        <w:t xml:space="preserve">There is a duty of care on all Active </w:t>
      </w:r>
      <w:r>
        <w:rPr>
          <w:rFonts w:ascii="Trebuchet MS" w:hAnsi="Trebuchet MS" w:cs="Arial"/>
        </w:rPr>
        <w:t>Lancashire</w:t>
      </w:r>
      <w:r w:rsidRPr="00EC09FF">
        <w:rPr>
          <w:rFonts w:ascii="Trebuchet MS" w:hAnsi="Trebuchet MS" w:cs="Arial"/>
        </w:rPr>
        <w:t xml:space="preserve"> employees and volunteers to record and report all concerns, no matter how small, relating to the welfare of adults. They should be reported according to the procedures outlined below.</w:t>
      </w:r>
    </w:p>
    <w:p w:rsidR="00AE2579" w:rsidRPr="00AE2579" w:rsidRDefault="00AE2579" w:rsidP="00AE27CB">
      <w:pPr>
        <w:rPr>
          <w:rFonts w:ascii="Trebuchet MS" w:hAnsi="Trebuchet MS" w:cs="Arial"/>
        </w:rPr>
      </w:pPr>
      <w:r w:rsidRPr="00EC09FF">
        <w:rPr>
          <w:rFonts w:ascii="Trebuchet MS" w:hAnsi="Trebuchet MS" w:cs="Arial"/>
        </w:rPr>
        <w:t>It is important that the circumstances in which the disclosure came about are recorded. Staff and volunteers will take care to distinguish between fact, observation, allegation and opinion, and ensure the information collected is accurate. The issues of confidentiality, information sharing, and capacity will also need careful consideration</w:t>
      </w:r>
      <w:r>
        <w:rPr>
          <w:rFonts w:ascii="Trebuchet MS" w:hAnsi="Trebuchet MS" w:cs="Arial"/>
        </w:rPr>
        <w:t>.</w:t>
      </w:r>
    </w:p>
    <w:p w:rsidR="00AE2579" w:rsidRPr="00390197" w:rsidRDefault="00AE2579" w:rsidP="00AE27CB">
      <w:pPr>
        <w:rPr>
          <w:rFonts w:ascii="Trebuchet MS" w:hAnsi="Trebuchet MS"/>
        </w:rPr>
      </w:pPr>
    </w:p>
    <w:p w:rsidR="002946E7" w:rsidRPr="00390197" w:rsidRDefault="002946E7" w:rsidP="002946E7">
      <w:pPr>
        <w:spacing w:after="0" w:line="240" w:lineRule="auto"/>
        <w:jc w:val="both"/>
        <w:rPr>
          <w:rFonts w:ascii="Trebuchet MS" w:eastAsia="Times New Roman" w:hAnsi="Trebuchet MS" w:cs="Arial"/>
          <w:b/>
          <w:sz w:val="20"/>
          <w:szCs w:val="20"/>
          <w:u w:val="single"/>
        </w:rPr>
      </w:pPr>
      <w:r w:rsidRPr="00390197">
        <w:rPr>
          <w:rFonts w:ascii="Trebuchet MS" w:eastAsia="Times New Roman" w:hAnsi="Trebuchet MS" w:cs="Arial"/>
          <w:b/>
          <w:szCs w:val="24"/>
        </w:rPr>
        <w:t xml:space="preserve">5.7   Safeguarding Adults Flowchart </w:t>
      </w:r>
    </w:p>
    <w:p w:rsidR="002946E7" w:rsidRPr="00390197" w:rsidRDefault="002946E7" w:rsidP="002946E7">
      <w:pPr>
        <w:spacing w:after="0" w:line="240" w:lineRule="auto"/>
        <w:rPr>
          <w:rFonts w:ascii="Trebuchet MS" w:eastAsia="Times New Roman" w:hAnsi="Trebuchet MS" w:cs="Arial"/>
          <w:b/>
          <w:szCs w:val="24"/>
          <w:u w:val="single"/>
        </w:rPr>
      </w:pP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2272" behindDoc="0" locked="0" layoutInCell="1" allowOverlap="1" wp14:anchorId="5FA2D832" wp14:editId="7EDED2DF">
                <wp:simplePos x="0" y="0"/>
                <wp:positionH relativeFrom="column">
                  <wp:posOffset>733425</wp:posOffset>
                </wp:positionH>
                <wp:positionV relativeFrom="paragraph">
                  <wp:posOffset>2584449</wp:posOffset>
                </wp:positionV>
                <wp:extent cx="1438275" cy="1000125"/>
                <wp:effectExtent l="0" t="0" r="28575" b="2857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1000125"/>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Call ambulance</w:t>
                            </w:r>
                          </w:p>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Tell doctor that there may be a safeguarding  issue</w:t>
                            </w:r>
                          </w:p>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Call the police</w:t>
                            </w:r>
                          </w:p>
                          <w:p w:rsidR="001146AD" w:rsidRPr="004C782A" w:rsidRDefault="001146AD" w:rsidP="002946E7">
                            <w:pPr>
                              <w:spacing w:after="0" w:line="240" w:lineRule="auto"/>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A2D832" id="Text Box 58" o:spid="_x0000_s1041" type="#_x0000_t202" style="position:absolute;margin-left:57.75pt;margin-top:203.5pt;width:113.25pt;height:7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" fillcolor="#039">
                <v:textbox>
                  <w:txbxContent>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Call ambulance</w:t>
                      </w:r>
                    </w:p>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Tell doctor that there may be a safeguarding  issue</w:t>
                      </w:r>
                    </w:p>
                    <w:p w:rsidR="001146AD" w:rsidRPr="00427997" w:rsidRDefault="001146AD" w:rsidP="002946E7">
                      <w:pPr>
                        <w:numPr>
                          <w:ilvl w:val="0"/>
                          <w:numId w:val="24"/>
                        </w:numPr>
                        <w:spacing w:after="0" w:line="240" w:lineRule="auto"/>
                        <w:rPr>
                          <w:rFonts w:ascii="Century Gothic" w:hAnsi="Century Gothic" w:cs="Arial"/>
                          <w:sz w:val="18"/>
                          <w:szCs w:val="18"/>
                        </w:rPr>
                      </w:pPr>
                      <w:r w:rsidRPr="00427997">
                        <w:rPr>
                          <w:rFonts w:ascii="Century Gothic" w:hAnsi="Century Gothic" w:cs="Arial"/>
                          <w:sz w:val="18"/>
                          <w:szCs w:val="18"/>
                        </w:rPr>
                        <w:t>Call the police</w:t>
                      </w:r>
                    </w:p>
                    <w:p w:rsidR="001146AD" w:rsidRPr="004C782A" w:rsidRDefault="001146AD" w:rsidP="002946E7">
                      <w:pPr>
                        <w:spacing w:after="0" w:line="240" w:lineRule="auto"/>
                        <w:rPr>
                          <w:rFonts w:cs="Arial"/>
                          <w:sz w:val="20"/>
                          <w:szCs w:val="20"/>
                        </w:rPr>
                      </w:pP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694080" behindDoc="0" locked="0" layoutInCell="1" allowOverlap="1" wp14:anchorId="707B1506" wp14:editId="3CE26896">
                <wp:simplePos x="0" y="0"/>
                <wp:positionH relativeFrom="column">
                  <wp:posOffset>5526405</wp:posOffset>
                </wp:positionH>
                <wp:positionV relativeFrom="paragraph">
                  <wp:posOffset>2425065</wp:posOffset>
                </wp:positionV>
                <wp:extent cx="0" cy="146685"/>
                <wp:effectExtent l="76200" t="0" r="57150" b="6286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21AC976" id="Straight Connector 56" o:spid="_x0000_s1026" style="position:absolute;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15pt,190.95pt" to="435.15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32992" behindDoc="0" locked="0" layoutInCell="1" allowOverlap="1" wp14:anchorId="54D3216D" wp14:editId="42B631C2">
                <wp:simplePos x="0" y="0"/>
                <wp:positionH relativeFrom="column">
                  <wp:posOffset>457201</wp:posOffset>
                </wp:positionH>
                <wp:positionV relativeFrom="paragraph">
                  <wp:posOffset>2934335</wp:posOffset>
                </wp:positionV>
                <wp:extent cx="273050" cy="0"/>
                <wp:effectExtent l="0" t="76200" r="12700" b="95250"/>
                <wp:wrapNone/>
                <wp:docPr id="50" name="Straight Connector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0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9C93EF6" id="Straight Connector 50" o:spid="_x0000_s1026" style="position:absolute;z-index:2517329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pt,231.05pt" to="57.5pt,23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zeZMg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35040" behindDoc="0" locked="0" layoutInCell="1" allowOverlap="1" wp14:anchorId="629FAD2D" wp14:editId="22C37F0D">
                <wp:simplePos x="0" y="0"/>
                <wp:positionH relativeFrom="column">
                  <wp:posOffset>2171700</wp:posOffset>
                </wp:positionH>
                <wp:positionV relativeFrom="paragraph">
                  <wp:posOffset>2800985</wp:posOffset>
                </wp:positionV>
                <wp:extent cx="282575" cy="0"/>
                <wp:effectExtent l="0" t="76200" r="22225" b="95250"/>
                <wp:wrapNone/>
                <wp:docPr id="53" name="Straight Connector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BEDDE18" id="Straight Connector 53" o:spid="_x0000_s1026" style="position:absolute;z-index:2517350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1pt,220.55pt" to="193.2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692032" behindDoc="0" locked="0" layoutInCell="1" allowOverlap="1" wp14:anchorId="40EDD82F" wp14:editId="7F8B6155">
                <wp:simplePos x="0" y="0"/>
                <wp:positionH relativeFrom="column">
                  <wp:posOffset>1416685</wp:posOffset>
                </wp:positionH>
                <wp:positionV relativeFrom="paragraph">
                  <wp:posOffset>1691640</wp:posOffset>
                </wp:positionV>
                <wp:extent cx="0" cy="194945"/>
                <wp:effectExtent l="76200" t="0" r="57150" b="527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49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76673D1" id="Straight Connector 2"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1.55pt,133.2pt" to="111.5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696128" behindDoc="0" locked="0" layoutInCell="1" allowOverlap="1" wp14:anchorId="2121E70D" wp14:editId="2CA9AA3A">
                <wp:simplePos x="0" y="0"/>
                <wp:positionH relativeFrom="column">
                  <wp:posOffset>2886075</wp:posOffset>
                </wp:positionH>
                <wp:positionV relativeFrom="paragraph">
                  <wp:posOffset>3006090</wp:posOffset>
                </wp:positionV>
                <wp:extent cx="0" cy="152400"/>
                <wp:effectExtent l="76200" t="0" r="57150" b="57150"/>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8688B4" id="Straight Connector 54" o:spid="_x0000_s1026" style="position:absolute;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7.25pt,236.7pt" to="227.2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26848" behindDoc="0" locked="0" layoutInCell="1" allowOverlap="1" wp14:anchorId="03F43802" wp14:editId="4B155C66">
                <wp:simplePos x="0" y="0"/>
                <wp:positionH relativeFrom="column">
                  <wp:posOffset>3636010</wp:posOffset>
                </wp:positionH>
                <wp:positionV relativeFrom="paragraph">
                  <wp:posOffset>3000375</wp:posOffset>
                </wp:positionV>
                <wp:extent cx="0" cy="152400"/>
                <wp:effectExtent l="76200" t="0" r="57150" b="571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D119BE9" id="Straight Connector 21" o:spid="_x0000_s1026" style="position:absolute;z-index:2517268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86.3pt,236.25pt" to="286.3pt,2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36064" behindDoc="0" locked="0" layoutInCell="1" allowOverlap="1" wp14:anchorId="0D868D53" wp14:editId="7DE85B93">
                <wp:simplePos x="0" y="0"/>
                <wp:positionH relativeFrom="column">
                  <wp:posOffset>3257550</wp:posOffset>
                </wp:positionH>
                <wp:positionV relativeFrom="paragraph">
                  <wp:posOffset>5772785</wp:posOffset>
                </wp:positionV>
                <wp:extent cx="0" cy="219075"/>
                <wp:effectExtent l="76200" t="0" r="57150" b="47625"/>
                <wp:wrapNone/>
                <wp:docPr id="57" name="Straight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B9D04DC" id="Straight Connector 57" o:spid="_x0000_s1026" style="position:absolute;z-index:2517360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6.5pt,454.55pt" to="256.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23776" behindDoc="0" locked="0" layoutInCell="1" allowOverlap="1" wp14:anchorId="560E1FF8" wp14:editId="76ED59D0">
                <wp:simplePos x="0" y="0"/>
                <wp:positionH relativeFrom="column">
                  <wp:posOffset>323850</wp:posOffset>
                </wp:positionH>
                <wp:positionV relativeFrom="paragraph">
                  <wp:posOffset>2458085</wp:posOffset>
                </wp:positionV>
                <wp:extent cx="0" cy="314325"/>
                <wp:effectExtent l="76200" t="0" r="57150" b="4762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BC2C730" id="Straight Connector 23" o:spid="_x0000_s1026" style="position:absolute;z-index:2517237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193.55pt" to="25.5pt,2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691008" behindDoc="0" locked="0" layoutInCell="1" allowOverlap="1" wp14:anchorId="0A9B6FE9" wp14:editId="0820EE20">
                <wp:simplePos x="0" y="0"/>
                <wp:positionH relativeFrom="column">
                  <wp:posOffset>2409825</wp:posOffset>
                </wp:positionH>
                <wp:positionV relativeFrom="paragraph">
                  <wp:posOffset>3258185</wp:posOffset>
                </wp:positionV>
                <wp:extent cx="247650" cy="457200"/>
                <wp:effectExtent l="76200" t="0" r="19050" b="57150"/>
                <wp:wrapNone/>
                <wp:docPr id="52" name="Elbow Connector 52"/>
                <wp:cNvGraphicFramePr/>
                <a:graphic xmlns:a="http://schemas.openxmlformats.org/drawingml/2006/main">
                  <a:graphicData uri="http://schemas.microsoft.com/office/word/2010/wordprocessingShape">
                    <wps:wsp>
                      <wps:cNvCnPr/>
                      <wps:spPr>
                        <a:xfrm flipH="1">
                          <a:off x="0" y="0"/>
                          <a:ext cx="247650" cy="457200"/>
                        </a:xfrm>
                        <a:prstGeom prst="bentConnector3">
                          <a:avLst>
                            <a:gd name="adj1" fmla="val 100419"/>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29A8B593"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52" o:spid="_x0000_s1026" type="#_x0000_t34" style="position:absolute;margin-left:189.75pt;margin-top:256.55pt;width:19.5pt;height:36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" adj="21691" strokecolor="black [3200]" strokeweight=".5pt">
                <v:stroke endarrow="block"/>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29920" behindDoc="0" locked="0" layoutInCell="1" allowOverlap="1" wp14:anchorId="725C091B" wp14:editId="4FD63596">
                <wp:simplePos x="0" y="0"/>
                <wp:positionH relativeFrom="column">
                  <wp:posOffset>2781300</wp:posOffset>
                </wp:positionH>
                <wp:positionV relativeFrom="paragraph">
                  <wp:posOffset>2343785</wp:posOffset>
                </wp:positionV>
                <wp:extent cx="0" cy="233045"/>
                <wp:effectExtent l="76200" t="0" r="57150" b="52705"/>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0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A12A0A9" id="Straight Connector 46" o:spid="_x0000_s1026" style="position:absolute;z-index:2517299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19pt,184.55pt" to="219pt,20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695104" behindDoc="0" locked="0" layoutInCell="1" allowOverlap="1" wp14:anchorId="67D2A12B" wp14:editId="167DDB1F">
                <wp:simplePos x="0" y="0"/>
                <wp:positionH relativeFrom="column">
                  <wp:posOffset>4716780</wp:posOffset>
                </wp:positionH>
                <wp:positionV relativeFrom="paragraph">
                  <wp:posOffset>2425065</wp:posOffset>
                </wp:positionV>
                <wp:extent cx="0" cy="146685"/>
                <wp:effectExtent l="76200" t="0" r="57150" b="62865"/>
                <wp:wrapNone/>
                <wp:docPr id="55" name="Straight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66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257E4CFA" id="Straight Connector 55" o:spid="_x0000_s1026" style="position:absolute;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71.4pt,190.95pt" to="371.4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30944" behindDoc="0" locked="0" layoutInCell="1" allowOverlap="1" wp14:anchorId="754BE855" wp14:editId="025F637A">
                <wp:simplePos x="0" y="0"/>
                <wp:positionH relativeFrom="column">
                  <wp:posOffset>3429000</wp:posOffset>
                </wp:positionH>
                <wp:positionV relativeFrom="paragraph">
                  <wp:posOffset>3143885</wp:posOffset>
                </wp:positionV>
                <wp:extent cx="447675" cy="342900"/>
                <wp:effectExtent l="0" t="0" r="28575" b="19050"/>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342900"/>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cs="Arial"/>
                                <w:sz w:val="18"/>
                                <w:szCs w:val="18"/>
                              </w:rPr>
                            </w:pPr>
                            <w:r w:rsidRPr="00427997">
                              <w:rPr>
                                <w:rFonts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4BE855" id="Text Box 47" o:spid="_x0000_s1042" type="#_x0000_t202" style="position:absolute;margin-left:270pt;margin-top:247.55pt;width:35.2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" fillcolor="black [3213]">
                <v:textbox>
                  <w:txbxContent>
                    <w:p w:rsidR="001146AD" w:rsidRPr="00427997" w:rsidRDefault="001146AD" w:rsidP="002946E7">
                      <w:pPr>
                        <w:jc w:val="center"/>
                        <w:rPr>
                          <w:rFonts w:cs="Arial"/>
                          <w:sz w:val="18"/>
                          <w:szCs w:val="18"/>
                        </w:rPr>
                      </w:pPr>
                      <w:r w:rsidRPr="00427997">
                        <w:rPr>
                          <w:rFonts w:cs="Arial"/>
                          <w:sz w:val="18"/>
                          <w:szCs w:val="18"/>
                        </w:rPr>
                        <w:t>Yes</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31968" behindDoc="0" locked="0" layoutInCell="1" allowOverlap="1" wp14:anchorId="01BA588C" wp14:editId="7B259DF3">
                <wp:simplePos x="0" y="0"/>
                <wp:positionH relativeFrom="column">
                  <wp:posOffset>2628900</wp:posOffset>
                </wp:positionH>
                <wp:positionV relativeFrom="paragraph">
                  <wp:posOffset>3153410</wp:posOffset>
                </wp:positionV>
                <wp:extent cx="457200" cy="333375"/>
                <wp:effectExtent l="0" t="0" r="19050" b="28575"/>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cs="Arial"/>
                                <w:sz w:val="18"/>
                                <w:szCs w:val="18"/>
                              </w:rPr>
                            </w:pPr>
                            <w:r w:rsidRPr="00427997">
                              <w:rPr>
                                <w:rFonts w:cs="Arial"/>
                                <w:sz w:val="18"/>
                                <w:szCs w:val="18"/>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BA588C" id="Text Box 48" o:spid="_x0000_s1043" type="#_x0000_t202" style="position:absolute;margin-left:207pt;margin-top:248.3pt;width:36pt;height:26.2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" fillcolor="black [3213]">
                <v:textbox>
                  <w:txbxContent>
                    <w:p w:rsidR="001146AD" w:rsidRPr="00427997" w:rsidRDefault="001146AD" w:rsidP="002946E7">
                      <w:pPr>
                        <w:jc w:val="center"/>
                        <w:rPr>
                          <w:rFonts w:cs="Arial"/>
                          <w:sz w:val="18"/>
                          <w:szCs w:val="18"/>
                        </w:rPr>
                      </w:pPr>
                      <w:r w:rsidRPr="00427997">
                        <w:rPr>
                          <w:rFonts w:cs="Arial"/>
                          <w:sz w:val="18"/>
                          <w:szCs w:val="18"/>
                        </w:rPr>
                        <w:t>No</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0224" behindDoc="0" locked="0" layoutInCell="1" allowOverlap="1" wp14:anchorId="0D3FF99C" wp14:editId="786F19A9">
                <wp:simplePos x="0" y="0"/>
                <wp:positionH relativeFrom="column">
                  <wp:posOffset>-9525</wp:posOffset>
                </wp:positionH>
                <wp:positionV relativeFrom="paragraph">
                  <wp:posOffset>2772410</wp:posOffset>
                </wp:positionV>
                <wp:extent cx="466725" cy="371475"/>
                <wp:effectExtent l="0" t="0" r="28575"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371475"/>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3FF99C" id="Text Box 24" o:spid="_x0000_s1044" type="#_x0000_t202" style="position:absolute;margin-left:-.75pt;margin-top:218.3pt;width:36.75pt;height:29.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" fillcolor="black [3213]">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Yes</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7392" behindDoc="0" locked="0" layoutInCell="1" allowOverlap="1" wp14:anchorId="3A5DB22D" wp14:editId="152E94E7">
                <wp:simplePos x="0" y="0"/>
                <wp:positionH relativeFrom="column">
                  <wp:posOffset>5257800</wp:posOffset>
                </wp:positionH>
                <wp:positionV relativeFrom="paragraph">
                  <wp:posOffset>2581910</wp:posOffset>
                </wp:positionV>
                <wp:extent cx="457200" cy="333375"/>
                <wp:effectExtent l="0" t="0" r="19050" b="2857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33375"/>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B22D" id="Text Box 32" o:spid="_x0000_s1045" type="#_x0000_t202" style="position:absolute;margin-left:414pt;margin-top:203.3pt;width:36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" fillcolor="black [3213]">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No</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693056" behindDoc="0" locked="0" layoutInCell="1" allowOverlap="1" wp14:anchorId="27FF1A23" wp14:editId="009A780D">
                <wp:simplePos x="0" y="0"/>
                <wp:positionH relativeFrom="column">
                  <wp:posOffset>5531485</wp:posOffset>
                </wp:positionH>
                <wp:positionV relativeFrom="paragraph">
                  <wp:posOffset>2861310</wp:posOffset>
                </wp:positionV>
                <wp:extent cx="0" cy="171450"/>
                <wp:effectExtent l="76200" t="0" r="57150" b="5715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FCB04E6" id="Straight Connector 35" o:spid="_x0000_s1026" style="position:absolute;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35.55pt,225.3pt" to="435.55pt,23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6368" behindDoc="0" locked="0" layoutInCell="1" allowOverlap="1" wp14:anchorId="40FC3B34" wp14:editId="0BADC4E0">
                <wp:simplePos x="0" y="0"/>
                <wp:positionH relativeFrom="column">
                  <wp:posOffset>4448175</wp:posOffset>
                </wp:positionH>
                <wp:positionV relativeFrom="paragraph">
                  <wp:posOffset>2581910</wp:posOffset>
                </wp:positionV>
                <wp:extent cx="492760" cy="333375"/>
                <wp:effectExtent l="0" t="0" r="21590" b="2857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760" cy="333375"/>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FC3B34" id="Text Box 34" o:spid="_x0000_s1046" type="#_x0000_t202" style="position:absolute;margin-left:350.25pt;margin-top:203.3pt;width:38.8pt;height:26.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" fillcolor="black [3213]">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Yes</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25824" behindDoc="0" locked="0" layoutInCell="1" allowOverlap="1" wp14:anchorId="41D989C1" wp14:editId="3CA4F874">
                <wp:simplePos x="0" y="0"/>
                <wp:positionH relativeFrom="column">
                  <wp:posOffset>4352925</wp:posOffset>
                </wp:positionH>
                <wp:positionV relativeFrom="paragraph">
                  <wp:posOffset>3029585</wp:posOffset>
                </wp:positionV>
                <wp:extent cx="1682115" cy="1143000"/>
                <wp:effectExtent l="0" t="0" r="13335" b="1905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115" cy="1143000"/>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 xml:space="preserve">Inform </w:t>
                            </w:r>
                            <w:r>
                              <w:rPr>
                                <w:rFonts w:ascii="Century Gothic" w:hAnsi="Century Gothic" w:cs="Arial"/>
                                <w:sz w:val="18"/>
                                <w:szCs w:val="18"/>
                              </w:rPr>
                              <w:t xml:space="preserve">Jayne Wilson </w:t>
                            </w:r>
                            <w:r w:rsidRPr="00427997">
                              <w:rPr>
                                <w:rFonts w:ascii="Century Gothic" w:hAnsi="Century Gothic" w:cs="Arial"/>
                                <w:sz w:val="18"/>
                                <w:szCs w:val="18"/>
                              </w:rPr>
                              <w:t xml:space="preserve">Lead Safeguarding Officer. Make notes and complete Incident Report Form, submit to Lead Safeguarding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D989C1" id="Text Box 28" o:spid="_x0000_s1047" type="#_x0000_t202" style="position:absolute;margin-left:342.75pt;margin-top:238.55pt;width:132.45pt;height:90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 xml:space="preserve">Inform </w:t>
                      </w:r>
                      <w:r>
                        <w:rPr>
                          <w:rFonts w:ascii="Century Gothic" w:hAnsi="Century Gothic" w:cs="Arial"/>
                          <w:sz w:val="18"/>
                          <w:szCs w:val="18"/>
                        </w:rPr>
                        <w:t xml:space="preserve">Jayne Wilson </w:t>
                      </w:r>
                      <w:r w:rsidRPr="00427997">
                        <w:rPr>
                          <w:rFonts w:ascii="Century Gothic" w:hAnsi="Century Gothic" w:cs="Arial"/>
                          <w:sz w:val="18"/>
                          <w:szCs w:val="18"/>
                        </w:rPr>
                        <w:t xml:space="preserve">Lead Safeguarding Officer. Make notes and complete Incident Report Form, submit to Lead Safeguarding Officer </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24800" behindDoc="0" locked="0" layoutInCell="1" allowOverlap="1" wp14:anchorId="321D3DD9" wp14:editId="26DA78FD">
                <wp:simplePos x="0" y="0"/>
                <wp:positionH relativeFrom="column">
                  <wp:posOffset>2276475</wp:posOffset>
                </wp:positionH>
                <wp:positionV relativeFrom="paragraph">
                  <wp:posOffset>2162810</wp:posOffset>
                </wp:positionV>
                <wp:extent cx="152400" cy="0"/>
                <wp:effectExtent l="0" t="76200" r="19050" b="9525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11F7DE29" id="Straight Connector 33" o:spid="_x0000_s1026" style="position:absolute;z-index:251724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79.25pt,170.3pt" to="191.25pt,1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22752" behindDoc="0" locked="0" layoutInCell="1" allowOverlap="1" wp14:anchorId="26603C82" wp14:editId="6E71AE25">
                <wp:simplePos x="0" y="0"/>
                <wp:positionH relativeFrom="column">
                  <wp:posOffset>2428875</wp:posOffset>
                </wp:positionH>
                <wp:positionV relativeFrom="paragraph">
                  <wp:posOffset>2000886</wp:posOffset>
                </wp:positionV>
                <wp:extent cx="720090" cy="342900"/>
                <wp:effectExtent l="0" t="0" r="22860" b="19050"/>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342900"/>
                        </a:xfrm>
                        <a:prstGeom prst="rect">
                          <a:avLst/>
                        </a:prstGeom>
                        <a:solidFill>
                          <a:schemeClr val="tx1"/>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603C82" id="Text Box 36" o:spid="_x0000_s1048" type="#_x0000_t202" style="position:absolute;margin-left:191.25pt;margin-top:157.55pt;width:56.7pt;height:27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" fillcolor="black [3213]">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No</w:t>
                      </w:r>
                    </w:p>
                  </w:txbxContent>
                </v:textbox>
              </v:shape>
            </w:pict>
          </mc:Fallback>
        </mc:AlternateContent>
      </w:r>
      <w:r w:rsidRPr="00390197">
        <w:rPr>
          <w:rFonts w:ascii="Trebuchet MS" w:eastAsia="Times New Roman" w:hAnsi="Trebuchet MS" w:cs="Arial"/>
          <w:noProof/>
          <w:color w:val="1A4220"/>
          <w:szCs w:val="24"/>
          <w:lang w:eastAsia="en-GB"/>
        </w:rPr>
        <mc:AlternateContent>
          <mc:Choice Requires="wps">
            <w:drawing>
              <wp:anchor distT="0" distB="0" distL="114300" distR="114300" simplePos="0" relativeHeight="251734016" behindDoc="0" locked="0" layoutInCell="1" allowOverlap="1" wp14:anchorId="2EC6DA38" wp14:editId="1DAE61CD">
                <wp:simplePos x="0" y="0"/>
                <wp:positionH relativeFrom="column">
                  <wp:posOffset>3876675</wp:posOffset>
                </wp:positionH>
                <wp:positionV relativeFrom="paragraph">
                  <wp:posOffset>2724785</wp:posOffset>
                </wp:positionV>
                <wp:extent cx="571500" cy="1371600"/>
                <wp:effectExtent l="38100" t="0" r="19050" b="95250"/>
                <wp:wrapNone/>
                <wp:docPr id="51" name="Elbow Connector 51"/>
                <wp:cNvGraphicFramePr/>
                <a:graphic xmlns:a="http://schemas.openxmlformats.org/drawingml/2006/main">
                  <a:graphicData uri="http://schemas.microsoft.com/office/word/2010/wordprocessingShape">
                    <wps:wsp>
                      <wps:cNvCnPr/>
                      <wps:spPr>
                        <a:xfrm flipH="1">
                          <a:off x="0" y="0"/>
                          <a:ext cx="571500" cy="1371600"/>
                        </a:xfrm>
                        <a:prstGeom prst="bentConnector3">
                          <a:avLst>
                            <a:gd name="adj1" fmla="val 3333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01FC45DE" id="Elbow Connector 51" o:spid="_x0000_s1026" type="#_x0000_t34" style="position:absolute;margin-left:305.25pt;margin-top:214.55pt;width:45pt;height:108pt;flip:x;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" adj="7200" strokecolor="black [3200]" strokeweight=".5pt">
                <v:stroke endarrow="block"/>
              </v:shape>
            </w:pict>
          </mc:Fallback>
        </mc:AlternateContent>
      </w:r>
      <w:r w:rsidRPr="00390197">
        <w:rPr>
          <w:rFonts w:ascii="Trebuchet MS" w:eastAsia="Times New Roman" w:hAnsi="Trebuchet MS" w:cs="Arial"/>
          <w:b/>
          <w:noProof/>
          <w:szCs w:val="24"/>
          <w:u w:val="single"/>
          <w:lang w:eastAsia="en-GB"/>
        </w:rPr>
        <mc:AlternateContent>
          <mc:Choice Requires="wps">
            <w:drawing>
              <wp:anchor distT="45720" distB="45720" distL="114300" distR="114300" simplePos="0" relativeHeight="251727872" behindDoc="0" locked="0" layoutInCell="1" allowOverlap="1" wp14:anchorId="45EAA594" wp14:editId="55DEE9C5">
                <wp:simplePos x="0" y="0"/>
                <wp:positionH relativeFrom="column">
                  <wp:posOffset>-102870</wp:posOffset>
                </wp:positionH>
                <wp:positionV relativeFrom="paragraph">
                  <wp:posOffset>7946390</wp:posOffset>
                </wp:positionV>
                <wp:extent cx="5648325" cy="1404620"/>
                <wp:effectExtent l="0" t="0" r="9525" b="8890"/>
                <wp:wrapSquare wrapText="bothSides"/>
                <wp:docPr id="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1404620"/>
                        </a:xfrm>
                        <a:prstGeom prst="rect">
                          <a:avLst/>
                        </a:prstGeom>
                        <a:solidFill>
                          <a:srgbClr val="FFFFFF"/>
                        </a:solidFill>
                        <a:ln w="9525">
                          <a:noFill/>
                          <a:miter lim="800000"/>
                          <a:headEnd/>
                          <a:tailEnd/>
                        </a:ln>
                      </wps:spPr>
                      <wps:txbx>
                        <w:txbxContent>
                          <w:p w:rsidR="001146AD" w:rsidRPr="00427997" w:rsidRDefault="001146AD" w:rsidP="002946E7">
                            <w:pPr>
                              <w:jc w:val="center"/>
                              <w:rPr>
                                <w:rFonts w:ascii="Century Gothic" w:hAnsi="Century Gothic"/>
                                <w:b/>
                                <w:sz w:val="18"/>
                                <w:szCs w:val="18"/>
                              </w:rPr>
                            </w:pPr>
                            <w:r w:rsidRPr="00427997">
                              <w:rPr>
                                <w:rFonts w:ascii="Century Gothic" w:hAnsi="Century Gothic"/>
                                <w:b/>
                                <w:sz w:val="18"/>
                                <w:szCs w:val="18"/>
                              </w:rPr>
                              <w:t>Remember to involve the adult at risk throughout the process wherever possible and gain consent for any referrals to social care if the person has capacity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5EAA594" id="_x0000_s1049" type="#_x0000_t202" style="position:absolute;margin-left:-8.1pt;margin-top:625.7pt;width:444.75pt;height:110.6pt;z-index:251727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" stroked="f">
                <v:textbox style="mso-fit-shape-to-text:t">
                  <w:txbxContent>
                    <w:p w:rsidR="001146AD" w:rsidRPr="00427997" w:rsidRDefault="001146AD" w:rsidP="002946E7">
                      <w:pPr>
                        <w:jc w:val="center"/>
                        <w:rPr>
                          <w:rFonts w:ascii="Century Gothic" w:hAnsi="Century Gothic"/>
                          <w:b/>
                          <w:sz w:val="18"/>
                          <w:szCs w:val="18"/>
                        </w:rPr>
                      </w:pPr>
                      <w:r w:rsidRPr="00427997">
                        <w:rPr>
                          <w:rFonts w:ascii="Century Gothic" w:hAnsi="Century Gothic"/>
                          <w:b/>
                          <w:sz w:val="18"/>
                          <w:szCs w:val="18"/>
                        </w:rPr>
                        <w:t>Remember to involve the adult at risk throughout the process wherever possible and gain consent for any referrals to social care if the person has capacity</w:t>
                      </w:r>
                    </w:p>
                  </w:txbxContent>
                </v:textbox>
                <w10:wrap type="square"/>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17632" behindDoc="0" locked="0" layoutInCell="1" allowOverlap="1" wp14:anchorId="63BAFD96" wp14:editId="3FD9F472">
                <wp:simplePos x="0" y="0"/>
                <wp:positionH relativeFrom="margin">
                  <wp:posOffset>85725</wp:posOffset>
                </wp:positionH>
                <wp:positionV relativeFrom="paragraph">
                  <wp:posOffset>5991860</wp:posOffset>
                </wp:positionV>
                <wp:extent cx="5372100" cy="1457325"/>
                <wp:effectExtent l="0" t="0" r="19050" b="28575"/>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1457325"/>
                        </a:xfrm>
                        <a:prstGeom prst="rect">
                          <a:avLst/>
                        </a:prstGeom>
                        <a:solidFill>
                          <a:srgbClr val="339966"/>
                        </a:solidFill>
                        <a:ln w="9525">
                          <a:solidFill>
                            <a:srgbClr val="000000"/>
                          </a:solidFill>
                          <a:miter lim="800000"/>
                          <a:headEnd/>
                          <a:tailEnd/>
                        </a:ln>
                      </wps:spPr>
                      <wps:txbx>
                        <w:txbxContent>
                          <w:p w:rsidR="001146AD" w:rsidRPr="00427997" w:rsidRDefault="001146AD" w:rsidP="002946E7">
                            <w:pPr>
                              <w:rPr>
                                <w:rFonts w:ascii="Century Gothic" w:hAnsi="Century Gothic" w:cs="Arial"/>
                                <w:sz w:val="18"/>
                                <w:szCs w:val="18"/>
                              </w:rPr>
                            </w:pPr>
                            <w:r w:rsidRPr="00427997">
                              <w:rPr>
                                <w:rFonts w:ascii="Century Gothic" w:hAnsi="Century Gothic" w:cs="Arial"/>
                                <w:sz w:val="18"/>
                                <w:szCs w:val="18"/>
                              </w:rPr>
                              <w:t>Possible outcomes: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Criminal proceedings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Police enquiry</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 xml:space="preserve">Adult Care Safeguarding Assessment </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Disciplinary Measures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 xml:space="preserve">Case management group to decide on the management of any remaining concerns </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No further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AFD96" id="Text Box 38" o:spid="_x0000_s1050" type="#_x0000_t202" style="position:absolute;margin-left:6.75pt;margin-top:471.8pt;width:423pt;height:11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" fillcolor="#396">
                <v:textbox>
                  <w:txbxContent>
                    <w:p w:rsidR="001146AD" w:rsidRPr="00427997" w:rsidRDefault="001146AD" w:rsidP="002946E7">
                      <w:pPr>
                        <w:rPr>
                          <w:rFonts w:ascii="Century Gothic" w:hAnsi="Century Gothic" w:cs="Arial"/>
                          <w:sz w:val="18"/>
                          <w:szCs w:val="18"/>
                        </w:rPr>
                      </w:pPr>
                      <w:r w:rsidRPr="00427997">
                        <w:rPr>
                          <w:rFonts w:ascii="Century Gothic" w:hAnsi="Century Gothic" w:cs="Arial"/>
                          <w:sz w:val="18"/>
                          <w:szCs w:val="18"/>
                        </w:rPr>
                        <w:t>Possible outcomes: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Criminal proceedings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Police enquiry</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 xml:space="preserve">Adult Care Safeguarding Assessment </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Disciplinary Measures</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 xml:space="preserve">Case management group to decide on the management of any remaining concerns </w:t>
                      </w:r>
                    </w:p>
                    <w:p w:rsidR="001146AD" w:rsidRPr="00427997" w:rsidRDefault="001146AD" w:rsidP="002946E7">
                      <w:pPr>
                        <w:numPr>
                          <w:ilvl w:val="0"/>
                          <w:numId w:val="25"/>
                        </w:numPr>
                        <w:spacing w:after="0" w:line="240" w:lineRule="auto"/>
                        <w:rPr>
                          <w:rFonts w:ascii="Century Gothic" w:hAnsi="Century Gothic" w:cs="Arial"/>
                          <w:sz w:val="18"/>
                          <w:szCs w:val="18"/>
                        </w:rPr>
                      </w:pPr>
                      <w:r w:rsidRPr="00427997">
                        <w:rPr>
                          <w:rFonts w:ascii="Century Gothic" w:hAnsi="Century Gothic" w:cs="Arial"/>
                          <w:sz w:val="18"/>
                          <w:szCs w:val="18"/>
                        </w:rPr>
                        <w:t>No further action</w:t>
                      </w:r>
                    </w:p>
                  </w:txbxContent>
                </v:textbox>
                <w10:wrap anchorx="margin"/>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2512" behindDoc="0" locked="0" layoutInCell="1" allowOverlap="1" wp14:anchorId="547C267B" wp14:editId="39DD0F2E">
                <wp:simplePos x="0" y="0"/>
                <wp:positionH relativeFrom="column">
                  <wp:posOffset>5200650</wp:posOffset>
                </wp:positionH>
                <wp:positionV relativeFrom="paragraph">
                  <wp:posOffset>5325110</wp:posOffset>
                </wp:positionV>
                <wp:extent cx="0" cy="666750"/>
                <wp:effectExtent l="76200" t="0" r="95250" b="5715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67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CACAF59" id="Straight Connector 39" o:spid="_x0000_s1026" style="position:absolute;z-index:2517125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5pt,419.3pt" to="409.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8656" behindDoc="0" locked="0" layoutInCell="1" allowOverlap="1" wp14:anchorId="709C3106" wp14:editId="3311A0CD">
                <wp:simplePos x="0" y="0"/>
                <wp:positionH relativeFrom="column">
                  <wp:posOffset>323850</wp:posOffset>
                </wp:positionH>
                <wp:positionV relativeFrom="paragraph">
                  <wp:posOffset>5772785</wp:posOffset>
                </wp:positionV>
                <wp:extent cx="0" cy="219075"/>
                <wp:effectExtent l="76200" t="0" r="57150" b="47625"/>
                <wp:wrapNone/>
                <wp:docPr id="40"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3C2436DE" id="Straight Connector 40" o:spid="_x0000_s1026" style="position:absolute;z-index:2517186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5.5pt,454.55pt" to="25.5pt,47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5584" behindDoc="0" locked="0" layoutInCell="1" allowOverlap="1" wp14:anchorId="4652A86C" wp14:editId="6C1409CE">
                <wp:simplePos x="0" y="0"/>
                <wp:positionH relativeFrom="column">
                  <wp:posOffset>1076325</wp:posOffset>
                </wp:positionH>
                <wp:positionV relativeFrom="paragraph">
                  <wp:posOffset>4616450</wp:posOffset>
                </wp:positionV>
                <wp:extent cx="247650" cy="0"/>
                <wp:effectExtent l="38100" t="76200" r="0" b="95250"/>
                <wp:wrapNone/>
                <wp:docPr id="41" name="Straight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76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2A803C9" id="Straight Connector 41" o:spid="_x0000_s1026" style="position:absolute;flip:x;z-index:2517155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84.75pt,363.5pt" to="104.25pt,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14560" behindDoc="0" locked="0" layoutInCell="1" allowOverlap="1" wp14:anchorId="57C9041E" wp14:editId="48211462">
                <wp:simplePos x="0" y="0"/>
                <wp:positionH relativeFrom="column">
                  <wp:posOffset>-447675</wp:posOffset>
                </wp:positionH>
                <wp:positionV relativeFrom="paragraph">
                  <wp:posOffset>3715385</wp:posOffset>
                </wp:positionV>
                <wp:extent cx="1571625" cy="2057400"/>
                <wp:effectExtent l="0" t="0" r="28575"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057400"/>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eastAsia="Times New Roman" w:hAnsi="Century Gothic" w:cs="Arial"/>
                                <w:sz w:val="18"/>
                                <w:szCs w:val="18"/>
                              </w:rPr>
                              <w:t xml:space="preserve">Lead Safeguarding Officer follows </w:t>
                            </w:r>
                            <w:r>
                              <w:rPr>
                                <w:rFonts w:ascii="Century Gothic" w:eastAsia="Times New Roman" w:hAnsi="Century Gothic" w:cs="Arial"/>
                                <w:sz w:val="18"/>
                                <w:szCs w:val="18"/>
                              </w:rPr>
                              <w:t>LSP</w:t>
                            </w:r>
                            <w:r w:rsidRPr="00427997">
                              <w:rPr>
                                <w:rFonts w:ascii="Century Gothic" w:eastAsia="Times New Roman" w:hAnsi="Century Gothic" w:cs="Arial"/>
                                <w:sz w:val="18"/>
                                <w:szCs w:val="18"/>
                              </w:rPr>
                              <w:t xml:space="preserve"> policy in conjunction with local Multi Agency Safeguarding Adults Policy and Procedures. Possible </w:t>
                            </w:r>
                            <w:r w:rsidRPr="00427997">
                              <w:rPr>
                                <w:rFonts w:ascii="Century Gothic" w:hAnsi="Century Gothic" w:cs="Arial"/>
                                <w:sz w:val="18"/>
                                <w:szCs w:val="18"/>
                              </w:rPr>
                              <w:t xml:space="preserve">referral to Police/Adult Social Care/ Multi Agency Safeguarding Hub/ Local Safeguarding Adults Board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9041E" id="Text Box 42" o:spid="_x0000_s1051" type="#_x0000_t202" style="position:absolute;margin-left:-35.25pt;margin-top:292.55pt;width:123.75pt;height:16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eastAsia="Times New Roman" w:hAnsi="Century Gothic" w:cs="Arial"/>
                          <w:sz w:val="18"/>
                          <w:szCs w:val="18"/>
                        </w:rPr>
                        <w:t xml:space="preserve">Lead Safeguarding Officer follows </w:t>
                      </w:r>
                      <w:r>
                        <w:rPr>
                          <w:rFonts w:ascii="Century Gothic" w:eastAsia="Times New Roman" w:hAnsi="Century Gothic" w:cs="Arial"/>
                          <w:sz w:val="18"/>
                          <w:szCs w:val="18"/>
                        </w:rPr>
                        <w:t>LSP</w:t>
                      </w:r>
                      <w:r w:rsidRPr="00427997">
                        <w:rPr>
                          <w:rFonts w:ascii="Century Gothic" w:eastAsia="Times New Roman" w:hAnsi="Century Gothic" w:cs="Arial"/>
                          <w:sz w:val="18"/>
                          <w:szCs w:val="18"/>
                        </w:rPr>
                        <w:t xml:space="preserve"> policy in conjunction with local Multi Agency Safeguarding Adults Policy and Procedures. Possible </w:t>
                      </w:r>
                      <w:r w:rsidRPr="00427997">
                        <w:rPr>
                          <w:rFonts w:ascii="Century Gothic" w:hAnsi="Century Gothic" w:cs="Arial"/>
                          <w:sz w:val="18"/>
                          <w:szCs w:val="18"/>
                        </w:rPr>
                        <w:t xml:space="preserve">referral to Police/Adult Social Care/ Multi Agency Safeguarding Hub/ Local Safeguarding Adults Board </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21728" behindDoc="0" locked="0" layoutInCell="1" allowOverlap="1" wp14:anchorId="56A9E52C" wp14:editId="4E481FDA">
                <wp:simplePos x="0" y="0"/>
                <wp:positionH relativeFrom="column">
                  <wp:posOffset>1304925</wp:posOffset>
                </wp:positionH>
                <wp:positionV relativeFrom="paragraph">
                  <wp:posOffset>3715385</wp:posOffset>
                </wp:positionV>
                <wp:extent cx="1249045" cy="2057400"/>
                <wp:effectExtent l="0" t="0" r="27305" b="1905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9045" cy="2057400"/>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 xml:space="preserve">Inform </w:t>
                            </w:r>
                            <w:r>
                              <w:rPr>
                                <w:rFonts w:ascii="Century Gothic" w:hAnsi="Century Gothic" w:cs="Arial"/>
                                <w:sz w:val="18"/>
                                <w:szCs w:val="18"/>
                              </w:rPr>
                              <w:t>Jayne Wilson Lead Safeguarding</w:t>
                            </w:r>
                            <w:r w:rsidRPr="00427997">
                              <w:rPr>
                                <w:rFonts w:ascii="Century Gothic" w:hAnsi="Century Gothic" w:cs="Arial"/>
                                <w:sz w:val="18"/>
                                <w:szCs w:val="18"/>
                              </w:rPr>
                              <w:t xml:space="preserve"> Officer. Make notes and complete Incident Report Form, submit to </w:t>
                            </w:r>
                            <w:r>
                              <w:rPr>
                                <w:rFonts w:ascii="Century Gothic" w:hAnsi="Century Gothic" w:cs="Arial"/>
                                <w:sz w:val="18"/>
                                <w:szCs w:val="18"/>
                              </w:rPr>
                              <w:t xml:space="preserve">Jayne Wilson </w:t>
                            </w:r>
                            <w:r w:rsidRPr="00427997">
                              <w:rPr>
                                <w:rFonts w:ascii="Century Gothic" w:hAnsi="Century Gothic" w:cs="Arial"/>
                                <w:sz w:val="18"/>
                                <w:szCs w:val="18"/>
                              </w:rPr>
                              <w:t xml:space="preserve">Lead Safeguarding Officer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9E52C" id="Text Box 43" o:spid="_x0000_s1052" type="#_x0000_t202" style="position:absolute;margin-left:102.75pt;margin-top:292.55pt;width:98.35pt;height:16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 xml:space="preserve">Inform </w:t>
                      </w:r>
                      <w:r>
                        <w:rPr>
                          <w:rFonts w:ascii="Century Gothic" w:hAnsi="Century Gothic" w:cs="Arial"/>
                          <w:sz w:val="18"/>
                          <w:szCs w:val="18"/>
                        </w:rPr>
                        <w:t>Jayne Wilson Lead Safeguarding</w:t>
                      </w:r>
                      <w:r w:rsidRPr="00427997">
                        <w:rPr>
                          <w:rFonts w:ascii="Century Gothic" w:hAnsi="Century Gothic" w:cs="Arial"/>
                          <w:sz w:val="18"/>
                          <w:szCs w:val="18"/>
                        </w:rPr>
                        <w:t xml:space="preserve"> Officer. Make notes and complete Incident Report Form, submit to </w:t>
                      </w:r>
                      <w:r>
                        <w:rPr>
                          <w:rFonts w:ascii="Century Gothic" w:hAnsi="Century Gothic" w:cs="Arial"/>
                          <w:sz w:val="18"/>
                          <w:szCs w:val="18"/>
                        </w:rPr>
                        <w:t xml:space="preserve">Jayne Wilson </w:t>
                      </w:r>
                      <w:r w:rsidRPr="00427997">
                        <w:rPr>
                          <w:rFonts w:ascii="Century Gothic" w:hAnsi="Century Gothic" w:cs="Arial"/>
                          <w:sz w:val="18"/>
                          <w:szCs w:val="18"/>
                        </w:rPr>
                        <w:t xml:space="preserve">Lead Safeguarding Officer </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1488" behindDoc="0" locked="0" layoutInCell="1" allowOverlap="1" wp14:anchorId="2AF0ADE0" wp14:editId="6E4B2B7C">
                <wp:simplePos x="0" y="0"/>
                <wp:positionH relativeFrom="column">
                  <wp:posOffset>3657600</wp:posOffset>
                </wp:positionH>
                <wp:positionV relativeFrom="paragraph">
                  <wp:posOffset>3382010</wp:posOffset>
                </wp:positionV>
                <wp:extent cx="0" cy="333375"/>
                <wp:effectExtent l="76200" t="0" r="76200" b="47625"/>
                <wp:wrapNone/>
                <wp:docPr id="44"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33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25A0729" id="Straight Connector 44" o:spid="_x0000_s1026" style="position:absolute;flip:x;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266.3pt" to="4in,29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1248" behindDoc="0" locked="0" layoutInCell="1" allowOverlap="1" wp14:anchorId="54D02E54" wp14:editId="4B8C6888">
                <wp:simplePos x="0" y="0"/>
                <wp:positionH relativeFrom="column">
                  <wp:posOffset>4333874</wp:posOffset>
                </wp:positionH>
                <wp:positionV relativeFrom="paragraph">
                  <wp:posOffset>4286885</wp:posOffset>
                </wp:positionV>
                <wp:extent cx="1701165" cy="1042670"/>
                <wp:effectExtent l="0" t="0" r="13335" b="2413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1042670"/>
                        </a:xfrm>
                        <a:prstGeom prst="rect">
                          <a:avLst/>
                        </a:prstGeom>
                        <a:solidFill>
                          <a:srgbClr val="339966"/>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 xml:space="preserve">Investigated by Lead </w:t>
                            </w:r>
                            <w:r>
                              <w:rPr>
                                <w:rFonts w:ascii="Century Gothic" w:hAnsi="Century Gothic" w:cs="Arial"/>
                                <w:sz w:val="20"/>
                                <w:szCs w:val="20"/>
                              </w:rPr>
                              <w:t xml:space="preserve">/Deputy </w:t>
                            </w:r>
                            <w:r w:rsidRPr="00427997">
                              <w:rPr>
                                <w:rFonts w:ascii="Century Gothic" w:hAnsi="Century Gothic" w:cs="Arial"/>
                                <w:sz w:val="20"/>
                                <w:szCs w:val="20"/>
                              </w:rPr>
                              <w:t>Safeguarding Officer with the support of the case management group</w:t>
                            </w:r>
                          </w:p>
                          <w:p w:rsidR="001146AD" w:rsidRPr="004C782A" w:rsidRDefault="001146AD" w:rsidP="002946E7">
                            <w:pPr>
                              <w:jc w:val="center"/>
                              <w:rPr>
                                <w:rFonts w:cs="Arial"/>
                                <w:sz w:val="20"/>
                                <w:szCs w:val="20"/>
                              </w:rPr>
                            </w:pPr>
                            <w:r>
                              <w:rPr>
                                <w:rFonts w:cs="Arial"/>
                                <w:sz w:val="20"/>
                                <w:szCs w:val="20"/>
                              </w:rPr>
                              <w:t>Steering Group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D02E54" id="Text Box 45" o:spid="_x0000_s1053" type="#_x0000_t202" style="position:absolute;margin-left:341.25pt;margin-top:337.55pt;width:133.95pt;height:82.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" fillcolor="#396">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 xml:space="preserve">Investigated by Lead </w:t>
                      </w:r>
                      <w:r>
                        <w:rPr>
                          <w:rFonts w:ascii="Century Gothic" w:hAnsi="Century Gothic" w:cs="Arial"/>
                          <w:sz w:val="20"/>
                          <w:szCs w:val="20"/>
                        </w:rPr>
                        <w:t xml:space="preserve">/Deputy </w:t>
                      </w:r>
                      <w:r w:rsidRPr="00427997">
                        <w:rPr>
                          <w:rFonts w:ascii="Century Gothic" w:hAnsi="Century Gothic" w:cs="Arial"/>
                          <w:sz w:val="20"/>
                          <w:szCs w:val="20"/>
                        </w:rPr>
                        <w:t>Safeguarding Officer with the support of the case management group</w:t>
                      </w:r>
                    </w:p>
                    <w:p w:rsidR="001146AD" w:rsidRPr="004C782A" w:rsidRDefault="001146AD" w:rsidP="002946E7">
                      <w:pPr>
                        <w:jc w:val="center"/>
                        <w:rPr>
                          <w:rFonts w:cs="Arial"/>
                          <w:sz w:val="20"/>
                          <w:szCs w:val="20"/>
                        </w:rPr>
                      </w:pPr>
                      <w:r>
                        <w:rPr>
                          <w:rFonts w:cs="Arial"/>
                          <w:sz w:val="20"/>
                          <w:szCs w:val="20"/>
                        </w:rPr>
                        <w:t>Steering Group</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4320" behindDoc="0" locked="0" layoutInCell="1" allowOverlap="1" wp14:anchorId="57E625C3" wp14:editId="00510B94">
                <wp:simplePos x="0" y="0"/>
                <wp:positionH relativeFrom="column">
                  <wp:posOffset>4333875</wp:posOffset>
                </wp:positionH>
                <wp:positionV relativeFrom="paragraph">
                  <wp:posOffset>1886585</wp:posOffset>
                </wp:positionV>
                <wp:extent cx="1701165" cy="571500"/>
                <wp:effectExtent l="0" t="0" r="13335" b="1905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165" cy="571500"/>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Is a Lead Safeguarding Officer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625C3" id="Text Box 49" o:spid="_x0000_s1054" type="#_x0000_t202" style="position:absolute;margin-left:341.25pt;margin-top:148.55pt;width:133.95pt;height: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Is a Lead Safeguarding Officer implicated?</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3296" behindDoc="0" locked="0" layoutInCell="1" allowOverlap="1" wp14:anchorId="3FB240CC" wp14:editId="405E7610">
                <wp:simplePos x="0" y="0"/>
                <wp:positionH relativeFrom="column">
                  <wp:posOffset>142875</wp:posOffset>
                </wp:positionH>
                <wp:positionV relativeFrom="paragraph">
                  <wp:posOffset>1886585</wp:posOffset>
                </wp:positionV>
                <wp:extent cx="2118360" cy="571500"/>
                <wp:effectExtent l="0" t="0" r="15240" b="1905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8360" cy="571500"/>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Do you need to take action to ensure the immediate safety or medical welfare of the adult?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240CC" id="Text Box 60" o:spid="_x0000_s1055" type="#_x0000_t202" style="position:absolute;margin-left:11.25pt;margin-top:148.55pt;width:166.8pt;height: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Do you need to take action to ensure the immediate safety or medical welfare of the adult?</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3536" behindDoc="0" locked="0" layoutInCell="1" allowOverlap="1" wp14:anchorId="4874D64B" wp14:editId="454DD9BB">
                <wp:simplePos x="0" y="0"/>
                <wp:positionH relativeFrom="column">
                  <wp:posOffset>5199380</wp:posOffset>
                </wp:positionH>
                <wp:positionV relativeFrom="paragraph">
                  <wp:posOffset>4131310</wp:posOffset>
                </wp:positionV>
                <wp:extent cx="0" cy="152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A3008C2" id="Straight Connector 61" o:spid="_x0000_s1026" style="position:absolute;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09.4pt,325.3pt" to="409.4pt,3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28896" behindDoc="0" locked="0" layoutInCell="1" allowOverlap="1" wp14:anchorId="56A6B6A5" wp14:editId="0C4603AE">
                <wp:simplePos x="0" y="0"/>
                <wp:positionH relativeFrom="column">
                  <wp:posOffset>2453640</wp:posOffset>
                </wp:positionH>
                <wp:positionV relativeFrom="paragraph">
                  <wp:posOffset>2584450</wp:posOffset>
                </wp:positionV>
                <wp:extent cx="1701580" cy="447675"/>
                <wp:effectExtent l="0" t="0" r="13335" b="2857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1580" cy="447675"/>
                        </a:xfrm>
                        <a:prstGeom prst="rect">
                          <a:avLst/>
                        </a:prstGeom>
                        <a:solidFill>
                          <a:srgbClr val="003399"/>
                        </a:solidFill>
                        <a:ln w="9525">
                          <a:solidFill>
                            <a:srgbClr val="000000"/>
                          </a:solidFill>
                          <a:miter lim="800000"/>
                          <a:headEnd/>
                          <a:tailEnd/>
                        </a:ln>
                      </wps:spPr>
                      <wps:txbx>
                        <w:txbxContent>
                          <w:p w:rsidR="001146AD" w:rsidRPr="004C782A" w:rsidRDefault="001146AD" w:rsidP="002946E7">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A6B6A5" id="Text Box 62" o:spid="_x0000_s1056" type="#_x0000_t202" style="position:absolute;margin-left:193.2pt;margin-top:203.5pt;width:134pt;height:35.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" fillcolor="#039">
                <v:textbox>
                  <w:txbxContent>
                    <w:p w:rsidR="001146AD" w:rsidRPr="004C782A" w:rsidRDefault="001146AD" w:rsidP="002946E7">
                      <w:pPr>
                        <w:jc w:val="center"/>
                        <w:rPr>
                          <w:rFonts w:cs="Arial"/>
                          <w:sz w:val="20"/>
                          <w:szCs w:val="20"/>
                        </w:rPr>
                      </w:pPr>
                      <w:r w:rsidRPr="004C782A">
                        <w:rPr>
                          <w:rFonts w:cs="Arial"/>
                          <w:sz w:val="20"/>
                          <w:szCs w:val="20"/>
                        </w:rPr>
                        <w:t xml:space="preserve">Is </w:t>
                      </w:r>
                      <w:r>
                        <w:rPr>
                          <w:rFonts w:cs="Arial"/>
                          <w:sz w:val="20"/>
                          <w:szCs w:val="20"/>
                        </w:rPr>
                        <w:t>a Lead Safeguarding Officer</w:t>
                      </w:r>
                      <w:r w:rsidRPr="004C782A">
                        <w:rPr>
                          <w:rFonts w:cs="Arial"/>
                          <w:sz w:val="20"/>
                          <w:szCs w:val="20"/>
                        </w:rPr>
                        <w:t xml:space="preserve"> implicated?</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16608" behindDoc="0" locked="0" layoutInCell="1" allowOverlap="1" wp14:anchorId="74C90199" wp14:editId="5E4F4889">
                <wp:simplePos x="0" y="0"/>
                <wp:positionH relativeFrom="column">
                  <wp:posOffset>4552950</wp:posOffset>
                </wp:positionH>
                <wp:positionV relativeFrom="paragraph">
                  <wp:posOffset>1727835</wp:posOffset>
                </wp:positionV>
                <wp:extent cx="1905" cy="194310"/>
                <wp:effectExtent l="76200" t="0" r="74295" b="5334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943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1D91DE2" id="Straight Connector 63" o:spid="_x0000_s1026" style="position:absolute;z-index:2517166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58.5pt,136.05pt" to="358.6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699200" behindDoc="0" locked="0" layoutInCell="1" allowOverlap="1" wp14:anchorId="229E96A6" wp14:editId="7BE10DD5">
                <wp:simplePos x="0" y="0"/>
                <wp:positionH relativeFrom="column">
                  <wp:posOffset>1119505</wp:posOffset>
                </wp:positionH>
                <wp:positionV relativeFrom="paragraph">
                  <wp:posOffset>1440815</wp:posOffset>
                </wp:positionV>
                <wp:extent cx="1534160" cy="294005"/>
                <wp:effectExtent l="0" t="0" r="27940" b="10795"/>
                <wp:wrapNone/>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4160" cy="294005"/>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Adult safeguarding</w:t>
                            </w:r>
                          </w:p>
                          <w:p w:rsidR="001146AD" w:rsidRPr="004C782A" w:rsidRDefault="001146AD" w:rsidP="002946E7">
                            <w:pPr>
                              <w:jc w:val="cente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96A6" id="Text Box 195" o:spid="_x0000_s1057" type="#_x0000_t202" style="position:absolute;margin-left:88.15pt;margin-top:113.45pt;width:120.8pt;height:23.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" fillcolor="#039">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Adult safeguarding</w:t>
                      </w:r>
                    </w:p>
                    <w:p w:rsidR="001146AD" w:rsidRPr="004C782A" w:rsidRDefault="001146AD" w:rsidP="002946E7">
                      <w:pPr>
                        <w:jc w:val="center"/>
                        <w:rPr>
                          <w:rFonts w:cs="Arial"/>
                          <w:sz w:val="20"/>
                          <w:szCs w:val="20"/>
                        </w:rPr>
                      </w:pP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9440" behindDoc="0" locked="0" layoutInCell="1" allowOverlap="1" wp14:anchorId="3B26BD56" wp14:editId="583A4EED">
                <wp:simplePos x="0" y="0"/>
                <wp:positionH relativeFrom="column">
                  <wp:posOffset>2261234</wp:posOffset>
                </wp:positionH>
                <wp:positionV relativeFrom="paragraph">
                  <wp:posOffset>1286511</wp:posOffset>
                </wp:positionV>
                <wp:extent cx="95250" cy="152400"/>
                <wp:effectExtent l="38100" t="0" r="19050" b="57150"/>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0082D56E" id="Straight Connector 196"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05pt,101.3pt" to="185.55pt,1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05344" behindDoc="0" locked="0" layoutInCell="1" allowOverlap="1" wp14:anchorId="4FF2CD43" wp14:editId="09B69730">
                <wp:simplePos x="0" y="0"/>
                <wp:positionH relativeFrom="column">
                  <wp:posOffset>3474720</wp:posOffset>
                </wp:positionH>
                <wp:positionV relativeFrom="paragraph">
                  <wp:posOffset>1433830</wp:posOffset>
                </wp:positionV>
                <wp:extent cx="1224501" cy="294005"/>
                <wp:effectExtent l="0" t="0" r="13970" b="10795"/>
                <wp:wrapNone/>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94005"/>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Poor practice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2CD43" id="Text Box 197" o:spid="_x0000_s1058" type="#_x0000_t202" style="position:absolute;margin-left:273.6pt;margin-top:112.9pt;width:96.4pt;height:23.1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" fillcolor="#039">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Poor practice</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10464" behindDoc="0" locked="0" layoutInCell="1" allowOverlap="1" wp14:anchorId="5343D35B" wp14:editId="6C1023D2">
                <wp:simplePos x="0" y="0"/>
                <wp:positionH relativeFrom="column">
                  <wp:posOffset>3571875</wp:posOffset>
                </wp:positionH>
                <wp:positionV relativeFrom="paragraph">
                  <wp:posOffset>1283970</wp:posOffset>
                </wp:positionV>
                <wp:extent cx="123825" cy="152400"/>
                <wp:effectExtent l="0" t="0" r="66675" b="57150"/>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3825"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405E4B89" id="Straight Connector 198"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1.25pt,101.1pt" to="291pt,1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698176" behindDoc="0" locked="0" layoutInCell="1" allowOverlap="1" wp14:anchorId="423B205B" wp14:editId="6B84781D">
                <wp:simplePos x="0" y="0"/>
                <wp:positionH relativeFrom="column">
                  <wp:posOffset>1836420</wp:posOffset>
                </wp:positionH>
                <wp:positionV relativeFrom="paragraph">
                  <wp:posOffset>997585</wp:posOffset>
                </wp:positionV>
                <wp:extent cx="2202512" cy="286247"/>
                <wp:effectExtent l="0" t="0" r="26670" b="19050"/>
                <wp:wrapNone/>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2512" cy="286247"/>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What are your concerns regarding?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B205B" id="Text Box 199" o:spid="_x0000_s1059" type="#_x0000_t202" style="position:absolute;margin-left:144.6pt;margin-top:78.55pt;width:173.45pt;height:22.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" fillcolor="#039">
                <v:textbox>
                  <w:txbxContent>
                    <w:p w:rsidR="001146AD" w:rsidRPr="00427997" w:rsidRDefault="001146AD" w:rsidP="002946E7">
                      <w:pPr>
                        <w:jc w:val="center"/>
                        <w:rPr>
                          <w:rFonts w:ascii="Century Gothic" w:hAnsi="Century Gothic" w:cs="Arial"/>
                          <w:sz w:val="20"/>
                          <w:szCs w:val="20"/>
                        </w:rPr>
                      </w:pPr>
                      <w:r w:rsidRPr="00427997">
                        <w:rPr>
                          <w:rFonts w:ascii="Century Gothic" w:hAnsi="Century Gothic" w:cs="Arial"/>
                          <w:sz w:val="20"/>
                          <w:szCs w:val="20"/>
                        </w:rPr>
                        <w:t>What are your concerns regarding?</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299" distR="114299" simplePos="0" relativeHeight="251708416" behindDoc="0" locked="0" layoutInCell="1" allowOverlap="1" wp14:anchorId="69D22EC2" wp14:editId="3F58B9FE">
                <wp:simplePos x="0" y="0"/>
                <wp:positionH relativeFrom="column">
                  <wp:posOffset>2952750</wp:posOffset>
                </wp:positionH>
                <wp:positionV relativeFrom="paragraph">
                  <wp:posOffset>857885</wp:posOffset>
                </wp:positionV>
                <wp:extent cx="0" cy="142875"/>
                <wp:effectExtent l="76200" t="0" r="57150" b="4762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5E61D89A" id="Straight Connector 200" o:spid="_x0000_s1026" style="position:absolute;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2.5pt,67.55pt" to="232.5pt,7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">
                <v:stroke endarrow="block"/>
              </v:lin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697152" behindDoc="0" locked="0" layoutInCell="1" allowOverlap="1" wp14:anchorId="49E4263B" wp14:editId="211D3BBF">
                <wp:simplePos x="0" y="0"/>
                <wp:positionH relativeFrom="column">
                  <wp:posOffset>779228</wp:posOffset>
                </wp:positionH>
                <wp:positionV relativeFrom="paragraph">
                  <wp:posOffset>210848</wp:posOffset>
                </wp:positionV>
                <wp:extent cx="4356735" cy="652007"/>
                <wp:effectExtent l="0" t="0" r="24765" b="15240"/>
                <wp:wrapNone/>
                <wp:docPr id="201"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6735" cy="652007"/>
                        </a:xfrm>
                        <a:prstGeom prst="rect">
                          <a:avLst/>
                        </a:prstGeom>
                        <a:solidFill>
                          <a:srgbClr val="003399"/>
                        </a:solidFill>
                        <a:ln w="9525">
                          <a:solidFill>
                            <a:srgbClr val="000000"/>
                          </a:solidFill>
                          <a:miter lim="800000"/>
                          <a:headEnd/>
                          <a:tailEnd/>
                        </a:ln>
                      </wps:spPr>
                      <wps:txb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There are concerns/suspicions about a person’s behaviour.</w:t>
                            </w:r>
                            <w:r w:rsidRPr="00427997">
                              <w:rPr>
                                <w:rFonts w:ascii="Century Gothic" w:hAnsi="Century Gothic" w:cs="Arial"/>
                                <w:sz w:val="18"/>
                                <w:szCs w:val="18"/>
                              </w:rPr>
                              <w:br/>
                              <w:t>OR</w:t>
                            </w:r>
                            <w:r w:rsidRPr="00427997">
                              <w:rPr>
                                <w:rFonts w:ascii="Century Gothic" w:hAnsi="Century Gothic" w:cs="Arial"/>
                                <w:sz w:val="18"/>
                                <w:szCs w:val="18"/>
                              </w:rPr>
                              <w:br/>
                              <w:t>There has been disclosure or an allegation about a person’s behaviour.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4263B" id="Text Box 201" o:spid="_x0000_s1060" type="#_x0000_t202" style="position:absolute;margin-left:61.35pt;margin-top:16.6pt;width:343.05pt;height:51.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" fillcolor="#039">
                <v:textbox>
                  <w:txbxContent>
                    <w:p w:rsidR="001146AD" w:rsidRPr="00427997" w:rsidRDefault="001146AD" w:rsidP="002946E7">
                      <w:pPr>
                        <w:jc w:val="center"/>
                        <w:rPr>
                          <w:rFonts w:ascii="Century Gothic" w:hAnsi="Century Gothic" w:cs="Arial"/>
                          <w:sz w:val="18"/>
                          <w:szCs w:val="18"/>
                        </w:rPr>
                      </w:pPr>
                      <w:r w:rsidRPr="00427997">
                        <w:rPr>
                          <w:rFonts w:ascii="Century Gothic" w:hAnsi="Century Gothic" w:cs="Arial"/>
                          <w:sz w:val="18"/>
                          <w:szCs w:val="18"/>
                        </w:rPr>
                        <w:t>There are concerns/suspicions about a person’s behaviour.</w:t>
                      </w:r>
                      <w:r w:rsidRPr="00427997">
                        <w:rPr>
                          <w:rFonts w:ascii="Century Gothic" w:hAnsi="Century Gothic" w:cs="Arial"/>
                          <w:sz w:val="18"/>
                          <w:szCs w:val="18"/>
                        </w:rPr>
                        <w:br/>
                        <w:t>OR</w:t>
                      </w:r>
                      <w:r w:rsidRPr="00427997">
                        <w:rPr>
                          <w:rFonts w:ascii="Century Gothic" w:hAnsi="Century Gothic" w:cs="Arial"/>
                          <w:sz w:val="18"/>
                          <w:szCs w:val="18"/>
                        </w:rPr>
                        <w:br/>
                        <w:t>There has been disclosure or an allegation about a person’s behaviour.</w:t>
                      </w:r>
                    </w:p>
                  </w:txbxContent>
                </v:textbox>
              </v:shape>
            </w:pict>
          </mc:Fallback>
        </mc:AlternateContent>
      </w:r>
      <w:r w:rsidRPr="00390197">
        <w:rPr>
          <w:rFonts w:ascii="Trebuchet MS" w:eastAsia="Times New Roman" w:hAnsi="Trebuchet MS" w:cs="Arial"/>
          <w:noProof/>
          <w:szCs w:val="24"/>
          <w:lang w:eastAsia="en-GB"/>
        </w:rPr>
        <mc:AlternateContent>
          <mc:Choice Requires="wps">
            <w:drawing>
              <wp:anchor distT="0" distB="0" distL="114300" distR="114300" simplePos="0" relativeHeight="251720704" behindDoc="0" locked="0" layoutInCell="1" allowOverlap="1" wp14:anchorId="78ADAF41" wp14:editId="3A29426E">
                <wp:simplePos x="0" y="0"/>
                <wp:positionH relativeFrom="column">
                  <wp:posOffset>-13970</wp:posOffset>
                </wp:positionH>
                <wp:positionV relativeFrom="paragraph">
                  <wp:posOffset>7700645</wp:posOffset>
                </wp:positionV>
                <wp:extent cx="6207760" cy="533400"/>
                <wp:effectExtent l="0" t="0" r="0" b="0"/>
                <wp:wrapNone/>
                <wp:docPr id="202" name="Text 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776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146AD" w:rsidRPr="00CE316E" w:rsidRDefault="001146AD" w:rsidP="002946E7">
                            <w:pP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ADAF41" id="Text Box 202" o:spid="_x0000_s1061" type="#_x0000_t202" style="position:absolute;margin-left:-1.1pt;margin-top:606.35pt;width:488.8pt;height:4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" filled="f" stroked="f">
                <v:textbox>
                  <w:txbxContent>
                    <w:p w:rsidR="001146AD" w:rsidRPr="00CE316E" w:rsidRDefault="001146AD" w:rsidP="002946E7">
                      <w:pPr>
                        <w:rPr>
                          <w:sz w:val="20"/>
                          <w:szCs w:val="20"/>
                        </w:rPr>
                      </w:pPr>
                    </w:p>
                  </w:txbxContent>
                </v:textbox>
              </v:shape>
            </w:pict>
          </mc:Fallback>
        </mc:AlternateContent>
      </w:r>
      <w:r w:rsidRPr="00390197">
        <w:rPr>
          <w:rFonts w:ascii="Trebuchet MS" w:eastAsia="Times New Roman" w:hAnsi="Trebuchet MS" w:cs="Arial"/>
          <w:b/>
          <w:szCs w:val="24"/>
          <w:u w:val="single"/>
        </w:rPr>
        <w:t xml:space="preserve">Dealing with Concerns, Suspicions or Disclosure </w:t>
      </w:r>
    </w:p>
    <w:p w:rsidR="002946E7" w:rsidRPr="00390197" w:rsidRDefault="002946E7" w:rsidP="002946E7">
      <w:pPr>
        <w:spacing w:after="0" w:line="240" w:lineRule="auto"/>
        <w:rPr>
          <w:rFonts w:ascii="Trebuchet MS" w:eastAsia="Times New Roman" w:hAnsi="Trebuchet MS" w:cs="Arial"/>
          <w:szCs w:val="24"/>
        </w:rPr>
      </w:pPr>
      <w:r w:rsidRPr="00390197">
        <w:rPr>
          <w:rFonts w:ascii="Trebuchet MS" w:eastAsia="Times New Roman" w:hAnsi="Trebuchet MS" w:cs="Arial"/>
          <w:noProof/>
          <w:szCs w:val="24"/>
          <w:lang w:eastAsia="en-GB"/>
        </w:rPr>
        <mc:AlternateContent>
          <mc:Choice Requires="wps">
            <w:drawing>
              <wp:anchor distT="0" distB="0" distL="114300" distR="114300" simplePos="0" relativeHeight="251719680" behindDoc="0" locked="0" layoutInCell="1" allowOverlap="1" wp14:anchorId="5BE64C80" wp14:editId="1392BADA">
                <wp:simplePos x="0" y="0"/>
                <wp:positionH relativeFrom="column">
                  <wp:posOffset>2628900</wp:posOffset>
                </wp:positionH>
                <wp:positionV relativeFrom="paragraph">
                  <wp:posOffset>3546475</wp:posOffset>
                </wp:positionV>
                <wp:extent cx="1276350" cy="2057400"/>
                <wp:effectExtent l="0" t="0" r="19050" b="1905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2057400"/>
                        </a:xfrm>
                        <a:prstGeom prst="rect">
                          <a:avLst/>
                        </a:prstGeom>
                        <a:solidFill>
                          <a:srgbClr val="339966"/>
                        </a:solidFill>
                        <a:ln w="9525">
                          <a:solidFill>
                            <a:srgbClr val="000000"/>
                          </a:solidFill>
                          <a:miter lim="800000"/>
                          <a:headEnd/>
                          <a:tailEnd/>
                        </a:ln>
                      </wps:spPr>
                      <wps:txbx>
                        <w:txbxContent>
                          <w:p w:rsidR="001146AD" w:rsidRPr="00427997" w:rsidRDefault="001146AD" w:rsidP="002946E7">
                            <w:pPr>
                              <w:rPr>
                                <w:rFonts w:ascii="Century Gothic" w:hAnsi="Century Gothic" w:cs="Arial"/>
                                <w:sz w:val="18"/>
                                <w:szCs w:val="18"/>
                              </w:rPr>
                            </w:pPr>
                            <w:r>
                              <w:rPr>
                                <w:rFonts w:ascii="Century Gothic" w:hAnsi="Century Gothic" w:cs="Arial"/>
                                <w:sz w:val="18"/>
                                <w:szCs w:val="18"/>
                              </w:rPr>
                              <w:t xml:space="preserve">Inform Deputy Safeguarding Officer – Ronan McMahon </w:t>
                            </w:r>
                            <w:r w:rsidRPr="00427997">
                              <w:rPr>
                                <w:rFonts w:ascii="Century Gothic" w:hAnsi="Century Gothic" w:cs="Arial"/>
                                <w:sz w:val="18"/>
                                <w:szCs w:val="18"/>
                              </w:rPr>
                              <w:t xml:space="preserve">Make notes and complete Incident Report Form, submit to </w:t>
                            </w:r>
                            <w:r>
                              <w:rPr>
                                <w:rFonts w:ascii="Century Gothic" w:hAnsi="Century Gothic" w:cs="Arial"/>
                                <w:sz w:val="18"/>
                                <w:szCs w:val="18"/>
                              </w:rPr>
                              <w:t xml:space="preserve">Deputy Safeguarding Officer. </w:t>
                            </w:r>
                            <w:r w:rsidRPr="00427997">
                              <w:rPr>
                                <w:rFonts w:ascii="Century Gothic" w:hAnsi="Century Gothic" w:cs="Arial"/>
                                <w:sz w:val="18"/>
                                <w:szCs w:val="18"/>
                              </w:rPr>
                              <w:t>Allocate person in the organisation to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E64C80" id="Text Box 59" o:spid="_x0000_s1062" type="#_x0000_t202" style="position:absolute;margin-left:207pt;margin-top:279.25pt;width:100.5pt;height:162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" fillcolor="#396">
                <v:textbox>
                  <w:txbxContent>
                    <w:p w:rsidR="001146AD" w:rsidRPr="00427997" w:rsidRDefault="001146AD" w:rsidP="002946E7">
                      <w:pPr>
                        <w:rPr>
                          <w:rFonts w:ascii="Century Gothic" w:hAnsi="Century Gothic" w:cs="Arial"/>
                          <w:sz w:val="18"/>
                          <w:szCs w:val="18"/>
                        </w:rPr>
                      </w:pPr>
                      <w:r>
                        <w:rPr>
                          <w:rFonts w:ascii="Century Gothic" w:hAnsi="Century Gothic" w:cs="Arial"/>
                          <w:sz w:val="18"/>
                          <w:szCs w:val="18"/>
                        </w:rPr>
                        <w:t xml:space="preserve">Inform Deputy Safeguarding Officer – Ronan McMahon </w:t>
                      </w:r>
                      <w:r w:rsidRPr="00427997">
                        <w:rPr>
                          <w:rFonts w:ascii="Century Gothic" w:hAnsi="Century Gothic" w:cs="Arial"/>
                          <w:sz w:val="18"/>
                          <w:szCs w:val="18"/>
                        </w:rPr>
                        <w:t xml:space="preserve">Make notes and complete Incident Report Form, submit to </w:t>
                      </w:r>
                      <w:r>
                        <w:rPr>
                          <w:rFonts w:ascii="Century Gothic" w:hAnsi="Century Gothic" w:cs="Arial"/>
                          <w:sz w:val="18"/>
                          <w:szCs w:val="18"/>
                        </w:rPr>
                        <w:t xml:space="preserve">Deputy Safeguarding Officer. </w:t>
                      </w:r>
                      <w:r w:rsidRPr="00427997">
                        <w:rPr>
                          <w:rFonts w:ascii="Century Gothic" w:hAnsi="Century Gothic" w:cs="Arial"/>
                          <w:sz w:val="18"/>
                          <w:szCs w:val="18"/>
                        </w:rPr>
                        <w:t>Allocate person in the organisation to investigate.</w:t>
                      </w:r>
                    </w:p>
                  </w:txbxContent>
                </v:textbox>
              </v:shape>
            </w:pict>
          </mc:Fallback>
        </mc:AlternateContent>
      </w:r>
      <w:r w:rsidRPr="00390197">
        <w:rPr>
          <w:rFonts w:ascii="Trebuchet MS" w:eastAsia="Times New Roman" w:hAnsi="Trebuchet MS" w:cs="Arial"/>
          <w:szCs w:val="24"/>
        </w:rPr>
        <w:br w:type="page"/>
      </w:r>
    </w:p>
    <w:p w:rsidR="00B9019A" w:rsidRDefault="00B9019A" w:rsidP="002946E7">
      <w:pPr>
        <w:pStyle w:val="Default"/>
        <w:rPr>
          <w:rFonts w:ascii="Trebuchet MS" w:hAnsi="Trebuchet MS"/>
          <w:b/>
          <w:sz w:val="28"/>
          <w:szCs w:val="28"/>
        </w:rPr>
      </w:pPr>
      <w:bookmarkStart w:id="2" w:name="_Toc351641701"/>
    </w:p>
    <w:p w:rsidR="00B9019A" w:rsidRDefault="00B9019A">
      <w:pPr>
        <w:rPr>
          <w:rFonts w:ascii="Trebuchet MS" w:hAnsi="Trebuchet MS" w:cs="Arial"/>
          <w:b/>
          <w:color w:val="000000"/>
          <w:sz w:val="28"/>
          <w:szCs w:val="28"/>
        </w:rPr>
      </w:pPr>
      <w:r w:rsidRPr="00B9019A">
        <w:rPr>
          <w:rFonts w:ascii="Trebuchet MS" w:hAnsi="Trebuchet MS"/>
          <w:b/>
          <w:sz w:val="28"/>
          <w:szCs w:val="28"/>
        </w:rPr>
        <w:object w:dxaOrig="8926" w:dyaOrig="12631" w14:anchorId="646074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0.2pt;height:678.9pt" o:ole="">
            <v:imagedata r:id="rId27" o:title=""/>
          </v:shape>
          <o:OLEObject Type="Embed" ProgID="Acrobat.Document.DC" ShapeID="_x0000_i1025" DrawAspect="Content" ObjectID="_1722944797" r:id="rId28"/>
        </w:object>
      </w:r>
      <w:r>
        <w:rPr>
          <w:rFonts w:ascii="Trebuchet MS" w:hAnsi="Trebuchet MS"/>
          <w:b/>
          <w:sz w:val="28"/>
          <w:szCs w:val="28"/>
        </w:rPr>
        <w:br w:type="page"/>
      </w:r>
    </w:p>
    <w:p w:rsidR="00853BB6" w:rsidRDefault="002946E7" w:rsidP="002946E7">
      <w:pPr>
        <w:pStyle w:val="Default"/>
        <w:rPr>
          <w:rFonts w:ascii="Trebuchet MS" w:hAnsi="Trebuchet MS"/>
          <w:b/>
          <w:sz w:val="28"/>
          <w:szCs w:val="28"/>
        </w:rPr>
      </w:pPr>
      <w:r w:rsidRPr="00390197">
        <w:rPr>
          <w:rFonts w:ascii="Trebuchet MS" w:hAnsi="Trebuchet MS"/>
          <w:b/>
          <w:sz w:val="28"/>
          <w:szCs w:val="28"/>
        </w:rPr>
        <w:t xml:space="preserve">6. </w:t>
      </w:r>
      <w:r w:rsidR="00853BB6">
        <w:rPr>
          <w:rFonts w:ascii="Trebuchet MS" w:hAnsi="Trebuchet MS"/>
          <w:b/>
          <w:sz w:val="28"/>
          <w:szCs w:val="28"/>
        </w:rPr>
        <w:t>Prevent</w:t>
      </w:r>
    </w:p>
    <w:p w:rsidR="00853BB6" w:rsidRDefault="00853BB6" w:rsidP="002946E7">
      <w:pPr>
        <w:pStyle w:val="Default"/>
        <w:rPr>
          <w:rFonts w:ascii="Trebuchet MS" w:hAnsi="Trebuchet MS"/>
          <w:b/>
          <w:sz w:val="28"/>
          <w:szCs w:val="28"/>
        </w:rPr>
      </w:pPr>
    </w:p>
    <w:p w:rsidR="00853BB6" w:rsidRPr="009D5503" w:rsidRDefault="00853BB6" w:rsidP="002946E7">
      <w:pPr>
        <w:pStyle w:val="Default"/>
        <w:rPr>
          <w:rFonts w:ascii="Trebuchet MS" w:hAnsi="Trebuchet MS"/>
        </w:rPr>
      </w:pPr>
      <w:r w:rsidRPr="009D5503">
        <w:rPr>
          <w:rFonts w:ascii="Trebuchet MS" w:hAnsi="Trebuchet MS"/>
        </w:rPr>
        <w:t xml:space="preserve">In order to safeguard adults, children, young people and communities most public bodies now have a statutory duty to be aware of the signs of extremist behaviour and to try and prevent individuals who may be at risk of being exploited by radicalisers and subsequently drawn into terrorist related activity. Extremism “Is the vocal or active opposition to fundamental British values, including democracy, the rule of law, individual liberty and mutual respect and tolerance of different faiths and beliefs. </w:t>
      </w:r>
    </w:p>
    <w:p w:rsidR="00511323" w:rsidRPr="009D5503" w:rsidRDefault="00853BB6" w:rsidP="002946E7">
      <w:pPr>
        <w:pStyle w:val="Default"/>
        <w:rPr>
          <w:rFonts w:ascii="Trebuchet MS" w:hAnsi="Trebuchet MS"/>
        </w:rPr>
      </w:pPr>
      <w:r w:rsidRPr="009D5503">
        <w:rPr>
          <w:rFonts w:ascii="Trebuchet MS" w:hAnsi="Trebuchet MS"/>
        </w:rPr>
        <w:t xml:space="preserve">If you are concerned that an individual is being exploited in this way it is important that you share these concerns with Active Lancashire’s Safeguarding Lead </w:t>
      </w:r>
      <w:r w:rsidR="00511323" w:rsidRPr="009D5503">
        <w:rPr>
          <w:rFonts w:ascii="Trebuchet MS" w:hAnsi="Trebuchet MS"/>
        </w:rPr>
        <w:t>Officer.</w:t>
      </w:r>
    </w:p>
    <w:p w:rsidR="00853BB6" w:rsidRPr="009D5503" w:rsidRDefault="00853BB6" w:rsidP="002946E7">
      <w:pPr>
        <w:pStyle w:val="Default"/>
        <w:rPr>
          <w:rFonts w:ascii="Trebuchet MS" w:hAnsi="Trebuchet MS"/>
        </w:rPr>
      </w:pPr>
      <w:r w:rsidRPr="009D5503">
        <w:rPr>
          <w:rFonts w:ascii="Trebuchet MS" w:hAnsi="Trebuchet MS"/>
        </w:rPr>
        <w:t xml:space="preserve">To view the Governments Strategy on Prevent please go to; </w:t>
      </w:r>
      <w:hyperlink r:id="rId29" w:history="1">
        <w:r w:rsidRPr="009D5503">
          <w:rPr>
            <w:rStyle w:val="Hyperlink"/>
            <w:rFonts w:ascii="Trebuchet MS" w:hAnsi="Trebuchet MS"/>
          </w:rPr>
          <w:t>https://www.gov.uk/government/uploads/.../prevent-strategy-review.pdf</w:t>
        </w:r>
      </w:hyperlink>
    </w:p>
    <w:p w:rsidR="00853BB6" w:rsidRDefault="00853BB6" w:rsidP="002946E7">
      <w:pPr>
        <w:pStyle w:val="Default"/>
        <w:rPr>
          <w:rFonts w:ascii="Trebuchet MS" w:hAnsi="Trebuchet MS"/>
          <w:sz w:val="22"/>
          <w:szCs w:val="22"/>
        </w:rPr>
      </w:pPr>
    </w:p>
    <w:p w:rsidR="00853BB6" w:rsidRPr="00853BB6" w:rsidRDefault="00853BB6" w:rsidP="002946E7">
      <w:pPr>
        <w:pStyle w:val="Default"/>
        <w:rPr>
          <w:rFonts w:ascii="Trebuchet MS" w:hAnsi="Trebuchet MS"/>
          <w:b/>
          <w:sz w:val="22"/>
          <w:szCs w:val="22"/>
        </w:rPr>
      </w:pPr>
    </w:p>
    <w:p w:rsidR="00853BB6" w:rsidRDefault="00853BB6" w:rsidP="002946E7">
      <w:pPr>
        <w:pStyle w:val="Default"/>
        <w:rPr>
          <w:rFonts w:ascii="Trebuchet MS" w:hAnsi="Trebuchet MS"/>
          <w:b/>
          <w:sz w:val="28"/>
          <w:szCs w:val="28"/>
        </w:rPr>
      </w:pPr>
    </w:p>
    <w:p w:rsidR="002946E7" w:rsidRPr="00390197" w:rsidRDefault="00853BB6" w:rsidP="002946E7">
      <w:pPr>
        <w:pStyle w:val="Default"/>
        <w:rPr>
          <w:rFonts w:ascii="Trebuchet MS" w:hAnsi="Trebuchet MS"/>
          <w:b/>
          <w:sz w:val="28"/>
          <w:szCs w:val="28"/>
        </w:rPr>
      </w:pPr>
      <w:r>
        <w:rPr>
          <w:rFonts w:ascii="Trebuchet MS" w:hAnsi="Trebuchet MS"/>
          <w:b/>
          <w:sz w:val="28"/>
          <w:szCs w:val="28"/>
        </w:rPr>
        <w:t xml:space="preserve">7. </w:t>
      </w:r>
      <w:r w:rsidR="002946E7" w:rsidRPr="00390197">
        <w:rPr>
          <w:rFonts w:ascii="Trebuchet MS" w:hAnsi="Trebuchet MS"/>
          <w:b/>
          <w:sz w:val="28"/>
          <w:szCs w:val="28"/>
        </w:rPr>
        <w:t>Staff Recruitment and Appointment of Ex-Offenders</w:t>
      </w:r>
      <w:bookmarkEnd w:id="2"/>
      <w:r w:rsidR="002946E7" w:rsidRPr="00390197">
        <w:rPr>
          <w:rFonts w:ascii="Trebuchet MS" w:hAnsi="Trebuchet MS"/>
          <w:b/>
          <w:sz w:val="28"/>
          <w:szCs w:val="28"/>
        </w:rPr>
        <w:t xml:space="preserve"> Policy and Procedure</w:t>
      </w:r>
    </w:p>
    <w:p w:rsidR="002946E7" w:rsidRPr="00390197" w:rsidRDefault="002946E7" w:rsidP="002946E7">
      <w:pPr>
        <w:pStyle w:val="Default"/>
        <w:rPr>
          <w:rFonts w:ascii="Trebuchet MS" w:hAnsi="Trebuchet MS"/>
          <w:sz w:val="22"/>
          <w:szCs w:val="22"/>
        </w:rPr>
      </w:pPr>
    </w:p>
    <w:p w:rsidR="002946E7" w:rsidRPr="009D5503" w:rsidRDefault="002946E7" w:rsidP="002946E7">
      <w:pPr>
        <w:pStyle w:val="Default"/>
        <w:rPr>
          <w:rFonts w:ascii="Trebuchet MS" w:hAnsi="Trebuchet MS"/>
        </w:rPr>
      </w:pPr>
      <w:r w:rsidRPr="009D5503">
        <w:rPr>
          <w:rFonts w:ascii="Trebuchet MS" w:hAnsi="Trebuchet MS"/>
        </w:rPr>
        <w:t xml:space="preserve">Active Lancashire will conduct appropriate checks on all staff and volunteers to assess if safe and trustworthy to work with children, young people and adults at risk as part of a robust recruitment procedure. </w:t>
      </w:r>
    </w:p>
    <w:p w:rsidR="002946E7" w:rsidRPr="009D5503" w:rsidRDefault="002946E7" w:rsidP="002946E7">
      <w:pPr>
        <w:pStyle w:val="Default"/>
        <w:rPr>
          <w:rFonts w:ascii="Trebuchet MS" w:hAnsi="Trebuchet MS"/>
        </w:rPr>
      </w:pPr>
    </w:p>
    <w:p w:rsidR="002946E7" w:rsidRPr="009D5503" w:rsidRDefault="002946E7" w:rsidP="002946E7">
      <w:pPr>
        <w:pStyle w:val="Default"/>
        <w:rPr>
          <w:rFonts w:ascii="Trebuchet MS" w:hAnsi="Trebuchet MS"/>
        </w:rPr>
      </w:pPr>
      <w:r w:rsidRPr="009D5503">
        <w:rPr>
          <w:rFonts w:ascii="Trebuchet MS" w:hAnsi="Trebuchet MS"/>
        </w:rPr>
        <w:t xml:space="preserve">We pride our self on being a positive ‘recruit with conviction’ employer and where possible we will promote a non-judgemental and professional environment to ensure a safe, effective and sustainable employment for people with criminal convictions. </w:t>
      </w:r>
    </w:p>
    <w:p w:rsidR="002946E7" w:rsidRPr="009D5503" w:rsidRDefault="002946E7" w:rsidP="002946E7">
      <w:pPr>
        <w:pStyle w:val="Default"/>
        <w:rPr>
          <w:rFonts w:ascii="Trebuchet MS" w:hAnsi="Trebuchet MS"/>
        </w:rPr>
      </w:pPr>
    </w:p>
    <w:p w:rsidR="002946E7" w:rsidRPr="009D5503" w:rsidRDefault="002946E7" w:rsidP="002946E7">
      <w:pPr>
        <w:pStyle w:val="Default"/>
        <w:rPr>
          <w:rFonts w:ascii="Trebuchet MS" w:hAnsi="Trebuchet MS"/>
        </w:rPr>
      </w:pPr>
      <w:r w:rsidRPr="009D5503">
        <w:rPr>
          <w:rFonts w:ascii="Trebuchet MS" w:hAnsi="Trebuchet MS"/>
        </w:rPr>
        <w:t>The Safeguarding Vulnerable Groups Act 2006 requires the organisation to carry out specific vetting (enhanced DBS) and checks on ‘references’ on staff or volunteers if they are to perform ‘regulated activity’ with children or adults.</w:t>
      </w:r>
    </w:p>
    <w:p w:rsidR="002946E7" w:rsidRPr="009D5503" w:rsidRDefault="002946E7" w:rsidP="002946E7">
      <w:pPr>
        <w:pStyle w:val="Default"/>
        <w:rPr>
          <w:rFonts w:ascii="Trebuchet MS" w:hAnsi="Trebuchet MS"/>
        </w:rPr>
      </w:pPr>
    </w:p>
    <w:p w:rsidR="002946E7" w:rsidRPr="009D5503" w:rsidRDefault="002946E7" w:rsidP="002946E7">
      <w:pPr>
        <w:pStyle w:val="Default"/>
        <w:rPr>
          <w:rFonts w:ascii="Trebuchet MS" w:hAnsi="Trebuchet MS"/>
        </w:rPr>
      </w:pPr>
      <w:r w:rsidRPr="009D5503">
        <w:rPr>
          <w:rFonts w:ascii="Trebuchet MS" w:hAnsi="Trebuchet MS"/>
        </w:rPr>
        <w:t>The advertisement, recruitment and training of all Active Lancashire employees and volunteers will comply with current Safeguarding guidance. This means that all new ‘regulated activity’ positions will make clear in advertisements and application forms of the need for to undergo an enhanced DBS disclosure check. DBS checks and other information on an individual will be risk assessed prior to confirmation of recruitment</w:t>
      </w:r>
    </w:p>
    <w:p w:rsidR="002946E7" w:rsidRPr="009D5503" w:rsidRDefault="002946E7" w:rsidP="002946E7">
      <w:pPr>
        <w:pStyle w:val="Default"/>
        <w:rPr>
          <w:rFonts w:ascii="Trebuchet MS" w:hAnsi="Trebuchet MS"/>
        </w:rPr>
      </w:pPr>
    </w:p>
    <w:p w:rsidR="002946E7" w:rsidRPr="009D5503" w:rsidRDefault="002946E7" w:rsidP="002946E7">
      <w:pPr>
        <w:pStyle w:val="Default"/>
        <w:rPr>
          <w:rFonts w:ascii="Trebuchet MS" w:hAnsi="Trebuchet MS"/>
        </w:rPr>
      </w:pPr>
      <w:r w:rsidRPr="009D5503">
        <w:rPr>
          <w:rFonts w:ascii="Trebuchet MS" w:hAnsi="Trebuchet MS"/>
        </w:rPr>
        <w:t xml:space="preserve">In addition, Active Lancashire will provide: </w:t>
      </w:r>
    </w:p>
    <w:p w:rsidR="002946E7" w:rsidRPr="009D5503" w:rsidRDefault="002946E7" w:rsidP="002946E7">
      <w:pPr>
        <w:pStyle w:val="Default"/>
        <w:rPr>
          <w:rFonts w:ascii="Trebuchet MS" w:hAnsi="Trebuchet MS"/>
        </w:rPr>
      </w:pP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 xml:space="preserve">Job or role descriptions for all roles involving contact with adults and/ or children will contain reference to safeguarding responsibilities. </w:t>
      </w: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 xml:space="preserve">Person specifications for relevant roles which contain a statement on core competency with regard to child and or adults safeguarding </w:t>
      </w: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 xml:space="preserve">Short listing is based on formal application processes/forms and not on provision of CVs </w:t>
      </w: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 xml:space="preserve">Interviews are conducted according to equal opportunity principles and where relevant includes questions about safeguarding </w:t>
      </w: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 xml:space="preserve">DBS checks for specific roles for all staff (paid or unpaid) working with adults and children. Portable/ carry over DBS checks from another employer will not be deemed to be sufficient. </w:t>
      </w:r>
    </w:p>
    <w:p w:rsidR="002946E7" w:rsidRPr="009D5503" w:rsidRDefault="002946E7" w:rsidP="002946E7">
      <w:pPr>
        <w:pStyle w:val="Default"/>
        <w:numPr>
          <w:ilvl w:val="0"/>
          <w:numId w:val="26"/>
        </w:numPr>
        <w:rPr>
          <w:rFonts w:ascii="Trebuchet MS" w:hAnsi="Trebuchet MS"/>
        </w:rPr>
      </w:pPr>
      <w:r w:rsidRPr="009D5503">
        <w:rPr>
          <w:rFonts w:ascii="Trebuchet MS" w:hAnsi="Trebuchet MS"/>
        </w:rPr>
        <w:t>No formal job offers are made until after checks for suitability are completed and references are taken up.</w:t>
      </w:r>
    </w:p>
    <w:p w:rsidR="002946E7" w:rsidRPr="009D5503" w:rsidRDefault="002946E7" w:rsidP="002946E7">
      <w:pPr>
        <w:pStyle w:val="Default"/>
        <w:rPr>
          <w:rFonts w:ascii="Trebuchet MS" w:hAnsi="Trebuchet MS"/>
        </w:rPr>
      </w:pPr>
    </w:p>
    <w:p w:rsidR="002946E7" w:rsidRPr="009D5503" w:rsidRDefault="002946E7" w:rsidP="002946E7">
      <w:pPr>
        <w:pStyle w:val="Default"/>
        <w:rPr>
          <w:rFonts w:ascii="Trebuchet MS" w:hAnsi="Trebuchet MS"/>
        </w:rPr>
      </w:pP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Active Lancashire also seeks to employ staff on the basis of equality of opportunity and that, subject to the overriding consideration for the protection of its staff, partners and participants as well as the good name of Active Lancashire, it will, through its recruitment procedures, prevent any discrimination against those with a criminal record.</w:t>
      </w: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To these ends Active Lancashire endeavours to operate within the requirements of the Protection of Children Act 1998, the Criminal Justice and Court Services Act of 2000 and the Rehabilitation of Offenders Act 1974.</w:t>
      </w: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 xml:space="preserve">The main focus on decision making in the recruitment process is on offences which are relevant in terms of protecting children and </w:t>
      </w:r>
      <w:r w:rsidR="000C0915" w:rsidRPr="009D5503">
        <w:rPr>
          <w:rFonts w:ascii="Trebuchet MS" w:hAnsi="Trebuchet MS" w:cs="Arial"/>
          <w:bCs/>
          <w:color w:val="000000"/>
          <w:sz w:val="24"/>
          <w:szCs w:val="24"/>
        </w:rPr>
        <w:t xml:space="preserve">adults, rather than offences of </w:t>
      </w:r>
      <w:r w:rsidRPr="009D5503">
        <w:rPr>
          <w:rFonts w:ascii="Trebuchet MS" w:hAnsi="Trebuchet MS" w:cs="Arial"/>
          <w:bCs/>
          <w:color w:val="000000"/>
          <w:sz w:val="24"/>
          <w:szCs w:val="24"/>
        </w:rPr>
        <w:t>dishonesty (other than such directly relevant categories as defrauding a vulnerable older person or someone with a learning disability).  The relevant categories of offences for most purposes are violent, sexual and drug offences, although it should be borne in mind that all three categories cover a very wide range of behaviours from the relatively minor to the most-grave.  Past offences of dishonesty may not be relevant in terms of protecting vulnerable people from harm.  This may have a bearing on the trustworthiness of the individual, but consideration will be given to suitable applicants with regard to offences which are not relevant to the job.</w:t>
      </w:r>
    </w:p>
    <w:p w:rsidR="002946E7" w:rsidRPr="009D5503" w:rsidRDefault="002946E7" w:rsidP="002946E7">
      <w:pPr>
        <w:pStyle w:val="Default"/>
        <w:rPr>
          <w:rFonts w:ascii="Trebuchet MS" w:hAnsi="Trebuchet MS"/>
          <w:b/>
          <w:color w:val="auto"/>
        </w:rPr>
      </w:pPr>
    </w:p>
    <w:p w:rsidR="002946E7" w:rsidRPr="009D5503" w:rsidRDefault="002946E7" w:rsidP="002946E7">
      <w:pPr>
        <w:pStyle w:val="Default"/>
        <w:rPr>
          <w:rFonts w:ascii="Trebuchet MS" w:hAnsi="Trebuchet MS"/>
          <w:b/>
          <w:color w:val="auto"/>
        </w:rPr>
      </w:pPr>
    </w:p>
    <w:p w:rsidR="002946E7" w:rsidRPr="00390197" w:rsidRDefault="00853BB6" w:rsidP="002946E7">
      <w:pPr>
        <w:pStyle w:val="Default"/>
        <w:rPr>
          <w:rFonts w:ascii="Trebuchet MS" w:hAnsi="Trebuchet MS"/>
          <w:b/>
        </w:rPr>
      </w:pPr>
      <w:r>
        <w:rPr>
          <w:rFonts w:ascii="Trebuchet MS" w:hAnsi="Trebuchet MS"/>
          <w:b/>
          <w:color w:val="auto"/>
        </w:rPr>
        <w:t>7</w:t>
      </w:r>
      <w:r w:rsidR="002946E7" w:rsidRPr="00390197">
        <w:rPr>
          <w:rFonts w:ascii="Trebuchet MS" w:hAnsi="Trebuchet MS"/>
          <w:b/>
          <w:color w:val="auto"/>
        </w:rPr>
        <w:t xml:space="preserve">.1    </w:t>
      </w:r>
      <w:r w:rsidR="002946E7" w:rsidRPr="00390197">
        <w:rPr>
          <w:rFonts w:ascii="Trebuchet MS" w:hAnsi="Trebuchet MS"/>
          <w:b/>
        </w:rPr>
        <w:t>Guidelines</w:t>
      </w:r>
    </w:p>
    <w:p w:rsidR="002946E7" w:rsidRPr="00390197" w:rsidRDefault="002946E7" w:rsidP="002946E7">
      <w:pPr>
        <w:pStyle w:val="Default"/>
        <w:rPr>
          <w:rFonts w:ascii="Trebuchet MS" w:hAnsi="Trebuchet MS"/>
        </w:rPr>
      </w:pP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Unless the nature of the position allows Active Lancashire to ask questions about an applicant’s entire criminal record it will only ask about ‘unspent’ convictions as defined in the Rehabilitation of Offenders Act 1974 (see ‘A simple guide to the Rehabilitation of Offenders Act 1974’ below).</w:t>
      </w: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Active Lancashire ensures that all staff involved in the recruitment process have been suitably trained to identify and assess the relevance and circumstances of offences.  It will also ensure that they have received appropriate guidance and training in the relevant legislation relating to the employment of ex-offenders, e.g. the Rehabilitation of Offenders Act 1974.</w:t>
      </w: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At interview, Active Lancashire will ensure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2946E7" w:rsidRPr="00390197" w:rsidRDefault="002946E7" w:rsidP="002946E7">
      <w:pPr>
        <w:rPr>
          <w:rFonts w:ascii="Trebuchet MS" w:hAnsi="Trebuchet MS" w:cs="Arial"/>
          <w:b/>
          <w:color w:val="000000"/>
        </w:rPr>
      </w:pPr>
    </w:p>
    <w:p w:rsidR="002946E7" w:rsidRPr="00390197" w:rsidRDefault="00853BB6" w:rsidP="002946E7">
      <w:pPr>
        <w:rPr>
          <w:rFonts w:ascii="Trebuchet MS" w:hAnsi="Trebuchet MS" w:cs="Arial"/>
          <w:b/>
          <w:color w:val="000000"/>
          <w:sz w:val="24"/>
          <w:szCs w:val="24"/>
        </w:rPr>
      </w:pPr>
      <w:r>
        <w:rPr>
          <w:rFonts w:ascii="Trebuchet MS" w:hAnsi="Trebuchet MS" w:cs="Arial"/>
          <w:b/>
          <w:sz w:val="24"/>
          <w:szCs w:val="24"/>
        </w:rPr>
        <w:t>7</w:t>
      </w:r>
      <w:r w:rsidR="002946E7" w:rsidRPr="00390197">
        <w:rPr>
          <w:rFonts w:ascii="Trebuchet MS" w:hAnsi="Trebuchet MS" w:cs="Arial"/>
          <w:b/>
          <w:sz w:val="24"/>
          <w:szCs w:val="24"/>
        </w:rPr>
        <w:t xml:space="preserve">.2    </w:t>
      </w:r>
      <w:r w:rsidR="002946E7" w:rsidRPr="00390197">
        <w:rPr>
          <w:rFonts w:ascii="Trebuchet MS" w:hAnsi="Trebuchet MS" w:cs="Arial"/>
          <w:b/>
          <w:color w:val="000000"/>
          <w:sz w:val="24"/>
          <w:szCs w:val="24"/>
        </w:rPr>
        <w:t>People banned from working with children</w:t>
      </w:r>
    </w:p>
    <w:p w:rsidR="002946E7" w:rsidRPr="009D5503" w:rsidRDefault="002946E7" w:rsidP="002946E7">
      <w:pPr>
        <w:rPr>
          <w:rFonts w:ascii="Trebuchet MS" w:hAnsi="Trebuchet MS" w:cs="Arial"/>
          <w:bCs/>
          <w:color w:val="000000"/>
          <w:sz w:val="24"/>
          <w:szCs w:val="24"/>
        </w:rPr>
      </w:pPr>
      <w:r w:rsidRPr="009D5503">
        <w:rPr>
          <w:rFonts w:ascii="Trebuchet MS" w:hAnsi="Trebuchet MS" w:cs="Arial"/>
          <w:bCs/>
          <w:color w:val="000000"/>
          <w:sz w:val="24"/>
          <w:szCs w:val="24"/>
        </w:rPr>
        <w:t>Under the Protection of Children Act 1999 and Criminal Justice and Court Services Act 2000, a number of people are banned from working with children.  These are:</w:t>
      </w:r>
    </w:p>
    <w:p w:rsidR="002946E7" w:rsidRPr="009D5503" w:rsidRDefault="002946E7" w:rsidP="002946E7">
      <w:pPr>
        <w:numPr>
          <w:ilvl w:val="0"/>
          <w:numId w:val="27"/>
        </w:numPr>
        <w:spacing w:after="0" w:line="276" w:lineRule="auto"/>
        <w:rPr>
          <w:rFonts w:ascii="Trebuchet MS" w:hAnsi="Trebuchet MS" w:cs="Arial"/>
          <w:bCs/>
          <w:color w:val="000000"/>
          <w:sz w:val="24"/>
          <w:szCs w:val="24"/>
        </w:rPr>
      </w:pPr>
      <w:r w:rsidRPr="009D5503">
        <w:rPr>
          <w:rFonts w:ascii="Trebuchet MS" w:hAnsi="Trebuchet MS" w:cs="Arial"/>
          <w:bCs/>
          <w:color w:val="000000"/>
          <w:sz w:val="24"/>
          <w:szCs w:val="24"/>
        </w:rPr>
        <w:t>People on the Department for Children, Families &amp; Schools (DCFS) List 99;</w:t>
      </w:r>
    </w:p>
    <w:p w:rsidR="002946E7" w:rsidRPr="009D5503" w:rsidRDefault="002946E7" w:rsidP="002946E7">
      <w:pPr>
        <w:numPr>
          <w:ilvl w:val="0"/>
          <w:numId w:val="27"/>
        </w:numPr>
        <w:spacing w:after="0" w:line="276" w:lineRule="auto"/>
        <w:rPr>
          <w:rFonts w:ascii="Trebuchet MS" w:hAnsi="Trebuchet MS" w:cs="Arial"/>
          <w:bCs/>
          <w:color w:val="000000"/>
          <w:sz w:val="24"/>
          <w:szCs w:val="24"/>
        </w:rPr>
      </w:pPr>
      <w:r w:rsidRPr="009D5503">
        <w:rPr>
          <w:rFonts w:ascii="Trebuchet MS" w:hAnsi="Trebuchet MS" w:cs="Arial"/>
          <w:bCs/>
          <w:color w:val="000000"/>
          <w:sz w:val="24"/>
          <w:szCs w:val="24"/>
        </w:rPr>
        <w:t>People on the Department of Health (DoH) List;</w:t>
      </w:r>
    </w:p>
    <w:p w:rsidR="002946E7" w:rsidRPr="009D5503" w:rsidRDefault="002946E7" w:rsidP="002946E7">
      <w:pPr>
        <w:numPr>
          <w:ilvl w:val="0"/>
          <w:numId w:val="27"/>
        </w:numPr>
        <w:spacing w:after="0" w:line="276" w:lineRule="auto"/>
        <w:rPr>
          <w:rFonts w:ascii="Trebuchet MS" w:hAnsi="Trebuchet MS" w:cs="Arial"/>
          <w:bCs/>
          <w:color w:val="000000"/>
          <w:sz w:val="24"/>
          <w:szCs w:val="24"/>
        </w:rPr>
      </w:pPr>
      <w:r w:rsidRPr="009D5503">
        <w:rPr>
          <w:rFonts w:ascii="Trebuchet MS" w:hAnsi="Trebuchet MS" w:cs="Arial"/>
          <w:bCs/>
          <w:color w:val="000000"/>
          <w:sz w:val="24"/>
          <w:szCs w:val="24"/>
        </w:rPr>
        <w:t>People on the National Assembly of Wales List; and</w:t>
      </w:r>
    </w:p>
    <w:p w:rsidR="002946E7" w:rsidRPr="009D5503" w:rsidRDefault="002946E7" w:rsidP="002946E7">
      <w:pPr>
        <w:numPr>
          <w:ilvl w:val="0"/>
          <w:numId w:val="27"/>
        </w:numPr>
        <w:spacing w:after="0" w:line="276" w:lineRule="auto"/>
        <w:rPr>
          <w:rFonts w:ascii="Trebuchet MS" w:hAnsi="Trebuchet MS" w:cs="Arial"/>
          <w:bCs/>
          <w:color w:val="000000"/>
          <w:sz w:val="24"/>
          <w:szCs w:val="24"/>
        </w:rPr>
      </w:pPr>
      <w:r w:rsidRPr="009D5503">
        <w:rPr>
          <w:rFonts w:ascii="Trebuchet MS" w:hAnsi="Trebuchet MS" w:cs="Arial"/>
          <w:bCs/>
          <w:color w:val="000000"/>
          <w:sz w:val="24"/>
          <w:szCs w:val="24"/>
        </w:rPr>
        <w:t>People aged 18 or over convicted of certain specific offences against those aged under 18 (or 16 in some instances) and given a hospital or guardianship order or a custodial sentence of 12 months or more.  Suspended sentences of 12 months or more are treated as qualifying sentences.</w:t>
      </w:r>
    </w:p>
    <w:p w:rsidR="002946E7" w:rsidRPr="00390197" w:rsidRDefault="002946E7" w:rsidP="002946E7">
      <w:pPr>
        <w:spacing w:after="0"/>
        <w:ind w:left="720"/>
        <w:rPr>
          <w:rFonts w:ascii="Trebuchet MS" w:hAnsi="Trebuchet MS" w:cs="Arial"/>
          <w:bCs/>
          <w:color w:val="000000"/>
        </w:rPr>
      </w:pPr>
    </w:p>
    <w:p w:rsidR="002946E7" w:rsidRPr="00390197" w:rsidRDefault="002946E7" w:rsidP="002946E7">
      <w:pPr>
        <w:rPr>
          <w:rFonts w:ascii="Trebuchet MS" w:hAnsi="Trebuchet MS" w:cs="Arial"/>
        </w:rPr>
      </w:pPr>
    </w:p>
    <w:p w:rsidR="002946E7" w:rsidRPr="00390197" w:rsidRDefault="00853BB6" w:rsidP="002946E7">
      <w:pPr>
        <w:pStyle w:val="Default"/>
        <w:rPr>
          <w:rFonts w:ascii="Trebuchet MS" w:hAnsi="Trebuchet MS"/>
          <w:b/>
          <w:bCs/>
        </w:rPr>
      </w:pPr>
      <w:r>
        <w:rPr>
          <w:rFonts w:ascii="Trebuchet MS" w:hAnsi="Trebuchet MS"/>
          <w:b/>
          <w:bCs/>
          <w:color w:val="auto"/>
        </w:rPr>
        <w:t>7</w:t>
      </w:r>
      <w:r w:rsidR="002946E7" w:rsidRPr="00390197">
        <w:rPr>
          <w:rFonts w:ascii="Trebuchet MS" w:hAnsi="Trebuchet MS"/>
          <w:b/>
          <w:bCs/>
          <w:color w:val="auto"/>
        </w:rPr>
        <w:t xml:space="preserve">.3    </w:t>
      </w:r>
      <w:r w:rsidR="002946E7" w:rsidRPr="00390197">
        <w:rPr>
          <w:rFonts w:ascii="Trebuchet MS" w:hAnsi="Trebuchet MS"/>
          <w:b/>
          <w:bCs/>
        </w:rPr>
        <w:t xml:space="preserve">Training </w:t>
      </w:r>
    </w:p>
    <w:p w:rsidR="002946E7" w:rsidRPr="00390197" w:rsidRDefault="002946E7" w:rsidP="002946E7">
      <w:pPr>
        <w:pStyle w:val="Default"/>
        <w:rPr>
          <w:rFonts w:ascii="Trebuchet MS" w:hAnsi="Trebuchet MS"/>
          <w:sz w:val="22"/>
          <w:szCs w:val="22"/>
        </w:rPr>
      </w:pPr>
    </w:p>
    <w:p w:rsidR="002946E7" w:rsidRPr="009D5503" w:rsidRDefault="002946E7" w:rsidP="002946E7">
      <w:pPr>
        <w:pStyle w:val="Default"/>
        <w:rPr>
          <w:rFonts w:ascii="Trebuchet MS" w:hAnsi="Trebuchet MS"/>
        </w:rPr>
      </w:pPr>
      <w:r w:rsidRPr="009D5503">
        <w:rPr>
          <w:rFonts w:ascii="Trebuchet MS" w:hAnsi="Trebuchet MS"/>
        </w:rPr>
        <w:t xml:space="preserve">Active Lancashire identifies that training and raising awareness of safeguarding issues, policies and procedures is fundamental to the development and maintenance of a safe environment and safer organisation. </w:t>
      </w:r>
    </w:p>
    <w:p w:rsidR="00882D5F" w:rsidRPr="009D5503" w:rsidRDefault="00882D5F" w:rsidP="00882D5F">
      <w:pPr>
        <w:pStyle w:val="Default"/>
        <w:rPr>
          <w:rFonts w:ascii="Trebuchet MS" w:hAnsi="Trebuchet MS"/>
        </w:rPr>
      </w:pPr>
      <w:r w:rsidRPr="009D5503">
        <w:rPr>
          <w:rFonts w:ascii="Trebuchet MS" w:hAnsi="Trebuchet MS"/>
        </w:rPr>
        <w:t xml:space="preserve">Active Lancashire will also ensure that all current staff and volunteers are trained to the appropriate standards in safeguarding to maintain and promote safer staff, safer culture and a safer organisation. </w:t>
      </w:r>
    </w:p>
    <w:p w:rsidR="00882D5F" w:rsidRPr="009D5503" w:rsidRDefault="00882D5F" w:rsidP="00882D5F">
      <w:pPr>
        <w:pStyle w:val="Default"/>
        <w:rPr>
          <w:rFonts w:ascii="Trebuchet MS" w:hAnsi="Trebuchet MS"/>
        </w:rPr>
      </w:pPr>
    </w:p>
    <w:p w:rsidR="00882D5F" w:rsidRPr="009D5503" w:rsidRDefault="00882D5F" w:rsidP="00882D5F">
      <w:pPr>
        <w:pStyle w:val="Default"/>
        <w:rPr>
          <w:rFonts w:ascii="Trebuchet MS" w:hAnsi="Trebuchet MS"/>
        </w:rPr>
      </w:pPr>
      <w:r w:rsidRPr="009D5503">
        <w:rPr>
          <w:rFonts w:ascii="Trebuchet MS" w:hAnsi="Trebuchet MS"/>
        </w:rPr>
        <w:t xml:space="preserve">All members of staff and volunteers will receive training in safeguarding to a level which is commensurate to the level of responsibility of the role that is being performed. This will usually be the UKCC Certified course “Safeguarding and protecting Children”. </w:t>
      </w:r>
      <w:r w:rsidR="002A0D74">
        <w:rPr>
          <w:rFonts w:ascii="Trebuchet MS" w:hAnsi="Trebuchet MS"/>
        </w:rPr>
        <w:t>“</w:t>
      </w:r>
      <w:r w:rsidRPr="009D5503">
        <w:rPr>
          <w:rFonts w:ascii="Trebuchet MS" w:hAnsi="Trebuchet MS"/>
        </w:rPr>
        <w:t xml:space="preserve">Safeguarding adults </w:t>
      </w:r>
      <w:r w:rsidR="002A0D74">
        <w:rPr>
          <w:rFonts w:ascii="Trebuchet MS" w:hAnsi="Trebuchet MS"/>
        </w:rPr>
        <w:t xml:space="preserve">in Sport &amp; Physical Activity” </w:t>
      </w:r>
      <w:r w:rsidRPr="009D5503">
        <w:rPr>
          <w:rFonts w:ascii="Trebuchet MS" w:hAnsi="Trebuchet MS"/>
        </w:rPr>
        <w:t xml:space="preserve">training </w:t>
      </w:r>
      <w:r w:rsidR="002A0D74">
        <w:rPr>
          <w:rFonts w:ascii="Trebuchet MS" w:hAnsi="Trebuchet MS"/>
        </w:rPr>
        <w:t>as set by Ann Craft Trust</w:t>
      </w:r>
    </w:p>
    <w:p w:rsidR="00882D5F" w:rsidRPr="009D5503" w:rsidRDefault="00882D5F" w:rsidP="00882D5F">
      <w:pPr>
        <w:pStyle w:val="Default"/>
        <w:rPr>
          <w:rFonts w:ascii="Trebuchet MS" w:hAnsi="Trebuchet MS"/>
        </w:rPr>
      </w:pPr>
    </w:p>
    <w:p w:rsidR="00882D5F" w:rsidRPr="009D5503" w:rsidRDefault="00882D5F" w:rsidP="00882D5F">
      <w:pPr>
        <w:pStyle w:val="Default"/>
        <w:rPr>
          <w:rFonts w:ascii="Trebuchet MS" w:hAnsi="Trebuchet MS"/>
        </w:rPr>
      </w:pPr>
      <w:r w:rsidRPr="009D5503">
        <w:rPr>
          <w:rFonts w:ascii="Trebuchet MS" w:hAnsi="Trebuchet MS"/>
        </w:rPr>
        <w:t xml:space="preserve">Lead and Deputy Officers will attend the Time to Listen training delivered by NSPCC </w:t>
      </w:r>
      <w:r w:rsidR="002A0D74">
        <w:rPr>
          <w:rFonts w:ascii="Trebuchet MS" w:hAnsi="Trebuchet MS"/>
        </w:rPr>
        <w:t xml:space="preserve">and Level 3 Safeguarding Adults in Sports &amp; Phsyicakl Ann Craft Trust </w:t>
      </w:r>
      <w:r w:rsidRPr="009D5503">
        <w:rPr>
          <w:rFonts w:ascii="Trebuchet MS" w:hAnsi="Trebuchet MS"/>
        </w:rPr>
        <w:t xml:space="preserve">for </w:t>
      </w:r>
      <w:r w:rsidR="002A0D74">
        <w:rPr>
          <w:rFonts w:ascii="Trebuchet MS" w:hAnsi="Trebuchet MS"/>
        </w:rPr>
        <w:t>Active Partnership</w:t>
      </w:r>
      <w:r w:rsidRPr="009D5503">
        <w:rPr>
          <w:rFonts w:ascii="Trebuchet MS" w:hAnsi="Trebuchet MS"/>
        </w:rPr>
        <w:t xml:space="preserve"> Lead safeguarding staff and will attend regular updates as recommended by NSPCC</w:t>
      </w:r>
      <w:r w:rsidR="002A0D74">
        <w:rPr>
          <w:rFonts w:ascii="Trebuchet MS" w:hAnsi="Trebuchet MS"/>
        </w:rPr>
        <w:t xml:space="preserve"> and Ann Craft Trust</w:t>
      </w:r>
    </w:p>
    <w:p w:rsidR="00882D5F" w:rsidRPr="009D5503" w:rsidRDefault="00882D5F" w:rsidP="00882D5F">
      <w:pPr>
        <w:pStyle w:val="Default"/>
        <w:rPr>
          <w:rFonts w:ascii="Trebuchet MS" w:hAnsi="Trebuchet MS"/>
        </w:rPr>
      </w:pPr>
    </w:p>
    <w:p w:rsidR="00882D5F" w:rsidRPr="009D5503" w:rsidRDefault="00882D5F" w:rsidP="00882D5F">
      <w:pPr>
        <w:pStyle w:val="Default"/>
        <w:rPr>
          <w:rFonts w:ascii="Trebuchet MS" w:hAnsi="Trebuchet MS"/>
        </w:rPr>
      </w:pPr>
      <w:r w:rsidRPr="009D5503">
        <w:rPr>
          <w:rFonts w:ascii="Trebuchet MS" w:hAnsi="Trebuchet MS"/>
        </w:rPr>
        <w:t xml:space="preserve">Safeguarding training will not be regarded as a 'once only' activity, but as on-going development of skills and knowledge of safeguarding. Safeguarding refresher training events will be provided at least every three years and in response to staff turnover within the planned team skills development programme, led by the HR Manager. </w:t>
      </w:r>
    </w:p>
    <w:p w:rsidR="00882D5F" w:rsidRPr="00390197" w:rsidRDefault="00882D5F" w:rsidP="00882D5F">
      <w:pPr>
        <w:rPr>
          <w:rFonts w:ascii="Trebuchet MS" w:hAnsi="Trebuchet MS"/>
        </w:rPr>
      </w:pPr>
    </w:p>
    <w:p w:rsidR="00882D5F" w:rsidRPr="00390197" w:rsidRDefault="00882D5F" w:rsidP="00882D5F">
      <w:pPr>
        <w:pStyle w:val="Heading1"/>
        <w:rPr>
          <w:rFonts w:ascii="Trebuchet MS" w:hAnsi="Trebuchet MS"/>
          <w:b/>
          <w:color w:val="auto"/>
          <w:sz w:val="28"/>
          <w:szCs w:val="28"/>
        </w:rPr>
      </w:pPr>
    </w:p>
    <w:p w:rsidR="00C12436" w:rsidRDefault="00C12436">
      <w:pPr>
        <w:rPr>
          <w:rFonts w:ascii="Trebuchet MS" w:eastAsiaTheme="majorEastAsia" w:hAnsi="Trebuchet MS" w:cstheme="majorBidi"/>
          <w:b/>
          <w:sz w:val="28"/>
          <w:szCs w:val="28"/>
        </w:rPr>
      </w:pPr>
      <w:r>
        <w:rPr>
          <w:rFonts w:ascii="Trebuchet MS" w:hAnsi="Trebuchet MS"/>
          <w:b/>
          <w:sz w:val="28"/>
          <w:szCs w:val="28"/>
        </w:rPr>
        <w:br w:type="page"/>
      </w:r>
    </w:p>
    <w:p w:rsidR="00882D5F" w:rsidRPr="00390197" w:rsidRDefault="00853BB6" w:rsidP="00882D5F">
      <w:pPr>
        <w:pStyle w:val="Heading1"/>
        <w:rPr>
          <w:rFonts w:ascii="Trebuchet MS" w:hAnsi="Trebuchet MS"/>
          <w:b/>
          <w:color w:val="auto"/>
          <w:sz w:val="28"/>
          <w:szCs w:val="28"/>
        </w:rPr>
      </w:pPr>
      <w:r>
        <w:rPr>
          <w:rFonts w:ascii="Trebuchet MS" w:hAnsi="Trebuchet MS"/>
          <w:b/>
          <w:color w:val="auto"/>
          <w:sz w:val="28"/>
          <w:szCs w:val="28"/>
        </w:rPr>
        <w:t>8</w:t>
      </w:r>
      <w:r w:rsidR="00882D5F" w:rsidRPr="00390197">
        <w:rPr>
          <w:rFonts w:ascii="Trebuchet MS" w:hAnsi="Trebuchet MS"/>
          <w:b/>
          <w:color w:val="auto"/>
          <w:sz w:val="28"/>
          <w:szCs w:val="28"/>
        </w:rPr>
        <w:t>. Photography Consent Policy Statement</w:t>
      </w:r>
    </w:p>
    <w:p w:rsidR="00882D5F" w:rsidRPr="00390197" w:rsidRDefault="00882D5F" w:rsidP="00882D5F">
      <w:pPr>
        <w:rPr>
          <w:rFonts w:ascii="Trebuchet MS" w:hAnsi="Trebuchet MS"/>
        </w:rPr>
      </w:pP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The permission to film, video or take photographic images is given on the basis that the person given the permission agrees not to cause or permit, directly or indirectly, any of the images to be published, shown, sold, distributed or otherwise disposed of by any method without prior written consent.</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If the event organiser/welfare officer or their representative suspects inappropriate photography or filming, they will request the person to leave the venue and to surrender any film/images relating to the event.</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To ensure the correct use of film and photography, information and guidance is integrated within Active Lancashire event policy.</w:t>
      </w:r>
    </w:p>
    <w:p w:rsidR="00882D5F" w:rsidRPr="00390197" w:rsidRDefault="00882D5F" w:rsidP="00882D5F">
      <w:pPr>
        <w:autoSpaceDE w:val="0"/>
        <w:autoSpaceDN w:val="0"/>
        <w:adjustRightInd w:val="0"/>
        <w:rPr>
          <w:rFonts w:ascii="Trebuchet MS" w:hAnsi="Trebuchet MS" w:cs="Arial"/>
        </w:rPr>
      </w:pPr>
    </w:p>
    <w:p w:rsidR="00882D5F" w:rsidRPr="00390197" w:rsidRDefault="00853BB6" w:rsidP="00882D5F">
      <w:pPr>
        <w:autoSpaceDE w:val="0"/>
        <w:autoSpaceDN w:val="0"/>
        <w:adjustRightInd w:val="0"/>
        <w:rPr>
          <w:rFonts w:ascii="Trebuchet MS" w:hAnsi="Trebuchet MS" w:cs="Arial"/>
        </w:rPr>
      </w:pPr>
      <w:r>
        <w:rPr>
          <w:rFonts w:ascii="Trebuchet MS" w:hAnsi="Trebuchet MS"/>
          <w:b/>
          <w:sz w:val="28"/>
          <w:szCs w:val="28"/>
        </w:rPr>
        <w:t>9</w:t>
      </w:r>
      <w:r w:rsidR="00882D5F" w:rsidRPr="00390197">
        <w:rPr>
          <w:rFonts w:ascii="Trebuchet MS" w:hAnsi="Trebuchet MS"/>
          <w:b/>
          <w:sz w:val="28"/>
          <w:szCs w:val="28"/>
        </w:rPr>
        <w:t>. Anti-Bullying and Harassment Policy</w:t>
      </w:r>
    </w:p>
    <w:p w:rsidR="00882D5F" w:rsidRPr="009D5503" w:rsidRDefault="00882D5F" w:rsidP="00882D5F">
      <w:pPr>
        <w:rPr>
          <w:rFonts w:ascii="Trebuchet MS" w:hAnsi="Trebuchet MS" w:cs="Arial"/>
          <w:sz w:val="24"/>
          <w:szCs w:val="24"/>
        </w:rPr>
      </w:pPr>
      <w:r w:rsidRPr="009D5503">
        <w:rPr>
          <w:rFonts w:ascii="Trebuchet MS" w:hAnsi="Trebuchet MS" w:cs="Arial"/>
          <w:sz w:val="24"/>
          <w:szCs w:val="24"/>
        </w:rPr>
        <w:t>This document is designed to provide clear guidance and procedures for dealing with bullying and harassment in sport activities delivered directly by Active Lancashire</w:t>
      </w:r>
    </w:p>
    <w:p w:rsidR="00882D5F" w:rsidRPr="009D5503" w:rsidRDefault="00882D5F" w:rsidP="00882D5F">
      <w:pPr>
        <w:pStyle w:val="Heading2"/>
        <w:rPr>
          <w:rFonts w:ascii="Trebuchet MS" w:hAnsi="Trebuchet MS"/>
          <w:sz w:val="24"/>
          <w:szCs w:val="24"/>
        </w:rPr>
      </w:pPr>
      <w:r w:rsidRPr="009D5503">
        <w:rPr>
          <w:rFonts w:ascii="Trebuchet MS" w:hAnsi="Trebuchet MS"/>
          <w:sz w:val="24"/>
          <w:szCs w:val="24"/>
        </w:rPr>
        <w:t>Statement of Intent:</w:t>
      </w:r>
    </w:p>
    <w:p w:rsidR="00882D5F" w:rsidRPr="009D5503" w:rsidRDefault="00882D5F" w:rsidP="000C0915">
      <w:pPr>
        <w:rPr>
          <w:rFonts w:ascii="Trebuchet MS" w:hAnsi="Trebuchet MS" w:cs="Arial"/>
          <w:sz w:val="24"/>
          <w:szCs w:val="24"/>
        </w:rPr>
      </w:pPr>
      <w:r w:rsidRPr="009D5503">
        <w:rPr>
          <w:rFonts w:ascii="Trebuchet MS" w:hAnsi="Trebuchet MS" w:cs="Arial"/>
          <w:sz w:val="24"/>
          <w:szCs w:val="24"/>
        </w:rPr>
        <w:t>Active Lancashire is committed to providing a caring, friendly and safe environment for everyone so they can participate and enjoy sport and physical</w:t>
      </w:r>
      <w:r w:rsidR="000C0915" w:rsidRPr="009D5503">
        <w:rPr>
          <w:rFonts w:ascii="Trebuchet MS" w:hAnsi="Trebuchet MS" w:cs="Arial"/>
          <w:sz w:val="24"/>
          <w:szCs w:val="24"/>
        </w:rPr>
        <w:t xml:space="preserve"> </w:t>
      </w:r>
      <w:r w:rsidRPr="009D5503">
        <w:rPr>
          <w:rFonts w:ascii="Trebuchet MS" w:hAnsi="Trebuchet MS" w:cs="Arial"/>
          <w:sz w:val="24"/>
          <w:szCs w:val="24"/>
        </w:rPr>
        <w:t xml:space="preserve">activity in a </w:t>
      </w:r>
      <w:r w:rsidR="006C1C57" w:rsidRPr="009D5503">
        <w:rPr>
          <w:rFonts w:ascii="Trebuchet MS" w:hAnsi="Trebuchet MS" w:cs="Arial"/>
          <w:sz w:val="24"/>
          <w:szCs w:val="24"/>
        </w:rPr>
        <w:t xml:space="preserve">relaxed and secure atmosphere. </w:t>
      </w:r>
      <w:r w:rsidRPr="009D5503">
        <w:rPr>
          <w:rFonts w:ascii="Trebuchet MS" w:hAnsi="Trebuchet MS" w:cs="Arial"/>
          <w:sz w:val="24"/>
          <w:szCs w:val="24"/>
        </w:rPr>
        <w:t>It is t</w:t>
      </w:r>
      <w:r w:rsidR="006C1C57" w:rsidRPr="009D5503">
        <w:rPr>
          <w:rFonts w:ascii="Trebuchet MS" w:hAnsi="Trebuchet MS" w:cs="Arial"/>
          <w:sz w:val="24"/>
          <w:szCs w:val="24"/>
        </w:rPr>
        <w:t xml:space="preserve">he policy of Active Lancashire </w:t>
      </w:r>
      <w:r w:rsidRPr="009D5503">
        <w:rPr>
          <w:rFonts w:ascii="Trebuchet MS" w:hAnsi="Trebuchet MS" w:cs="Arial"/>
          <w:sz w:val="24"/>
          <w:szCs w:val="24"/>
        </w:rPr>
        <w:t>not to tolerate bullying and harassment in any form.  It is the right of everyone to participate in sport and physical activity without fear of harassment or bullying.  If bullying of any kind does occur everyone should be able to tell and know that incidents will be dealt with promptly and effectively.</w:t>
      </w:r>
    </w:p>
    <w:p w:rsidR="00882D5F" w:rsidRPr="00390197" w:rsidRDefault="00882D5F" w:rsidP="00882D5F">
      <w:pPr>
        <w:rPr>
          <w:rFonts w:ascii="Trebuchet MS" w:hAnsi="Trebuchet MS"/>
        </w:rPr>
      </w:pPr>
    </w:p>
    <w:p w:rsidR="00882D5F" w:rsidRPr="009D5503" w:rsidRDefault="00882D5F" w:rsidP="00882D5F">
      <w:pPr>
        <w:pStyle w:val="Heading2"/>
        <w:rPr>
          <w:rFonts w:ascii="Trebuchet MS" w:hAnsi="Trebuchet MS"/>
          <w:sz w:val="24"/>
          <w:szCs w:val="24"/>
        </w:rPr>
      </w:pPr>
      <w:r w:rsidRPr="009D5503">
        <w:rPr>
          <w:rFonts w:ascii="Trebuchet MS" w:hAnsi="Trebuchet MS"/>
          <w:sz w:val="24"/>
          <w:szCs w:val="24"/>
        </w:rPr>
        <w:t>Objectives of this Policy</w:t>
      </w:r>
    </w:p>
    <w:p w:rsidR="00882D5F" w:rsidRPr="009D5503" w:rsidRDefault="00882D5F" w:rsidP="00882D5F">
      <w:pPr>
        <w:numPr>
          <w:ilvl w:val="0"/>
          <w:numId w:val="28"/>
        </w:numPr>
        <w:spacing w:before="240" w:after="0" w:line="276" w:lineRule="auto"/>
        <w:rPr>
          <w:rFonts w:ascii="Trebuchet MS" w:hAnsi="Trebuchet MS" w:cs="Arial"/>
          <w:sz w:val="24"/>
          <w:szCs w:val="24"/>
        </w:rPr>
      </w:pPr>
      <w:r w:rsidRPr="009D5503">
        <w:rPr>
          <w:rFonts w:ascii="Trebuchet MS" w:hAnsi="Trebuchet MS" w:cs="Arial"/>
          <w:sz w:val="24"/>
          <w:szCs w:val="24"/>
        </w:rPr>
        <w:t>All participants, coaches, volunteers and parents/carers should have an understanding of what bullying is.</w:t>
      </w:r>
    </w:p>
    <w:p w:rsidR="00882D5F" w:rsidRPr="009D5503" w:rsidRDefault="00882D5F" w:rsidP="00882D5F">
      <w:pPr>
        <w:spacing w:before="240" w:after="0" w:line="276" w:lineRule="auto"/>
        <w:ind w:left="720"/>
        <w:rPr>
          <w:rFonts w:ascii="Trebuchet MS" w:hAnsi="Trebuchet MS" w:cs="Arial"/>
          <w:sz w:val="24"/>
          <w:szCs w:val="24"/>
        </w:rPr>
      </w:pPr>
    </w:p>
    <w:p w:rsidR="00882D5F" w:rsidRPr="009D5503" w:rsidRDefault="00882D5F" w:rsidP="00882D5F">
      <w:pPr>
        <w:numPr>
          <w:ilvl w:val="0"/>
          <w:numId w:val="28"/>
        </w:numPr>
        <w:spacing w:after="0" w:line="276" w:lineRule="auto"/>
        <w:rPr>
          <w:rFonts w:ascii="Trebuchet MS" w:hAnsi="Trebuchet MS" w:cs="Arial"/>
          <w:sz w:val="24"/>
          <w:szCs w:val="24"/>
        </w:rPr>
      </w:pPr>
      <w:r w:rsidRPr="009D5503">
        <w:rPr>
          <w:rFonts w:ascii="Trebuchet MS" w:hAnsi="Trebuchet MS" w:cs="Arial"/>
          <w:sz w:val="24"/>
          <w:szCs w:val="24"/>
        </w:rPr>
        <w:t xml:space="preserve">Reference to organisations </w:t>
      </w:r>
      <w:r w:rsidRPr="009D5503">
        <w:rPr>
          <w:rFonts w:ascii="Trebuchet MS" w:hAnsi="Trebuchet MS"/>
          <w:sz w:val="24"/>
          <w:szCs w:val="24"/>
        </w:rPr>
        <w:t>Code of Conduct to assess if a constitute breach or potentially abuse</w:t>
      </w:r>
    </w:p>
    <w:p w:rsidR="00882D5F" w:rsidRPr="009D5503" w:rsidRDefault="00882D5F" w:rsidP="00882D5F">
      <w:pPr>
        <w:numPr>
          <w:ilvl w:val="0"/>
          <w:numId w:val="28"/>
        </w:numPr>
        <w:spacing w:before="240" w:after="0" w:line="276" w:lineRule="auto"/>
        <w:rPr>
          <w:rFonts w:ascii="Trebuchet MS" w:hAnsi="Trebuchet MS" w:cs="Arial"/>
          <w:sz w:val="24"/>
          <w:szCs w:val="24"/>
        </w:rPr>
      </w:pPr>
      <w:r w:rsidRPr="009D5503">
        <w:rPr>
          <w:rFonts w:ascii="Trebuchet MS" w:hAnsi="Trebuchet MS" w:cs="Arial"/>
          <w:sz w:val="24"/>
          <w:szCs w:val="24"/>
        </w:rPr>
        <w:t>All participants, coaches, volunteers and parents/carers should know what their club, team or employer policy is on bullying, and what they should do if bullying arises.</w:t>
      </w:r>
    </w:p>
    <w:p w:rsidR="00882D5F" w:rsidRPr="009D5503" w:rsidRDefault="00882D5F" w:rsidP="00882D5F">
      <w:pPr>
        <w:numPr>
          <w:ilvl w:val="0"/>
          <w:numId w:val="28"/>
        </w:numPr>
        <w:spacing w:before="240" w:after="0" w:line="276" w:lineRule="auto"/>
        <w:rPr>
          <w:rFonts w:ascii="Trebuchet MS" w:hAnsi="Trebuchet MS" w:cs="Arial"/>
          <w:sz w:val="24"/>
          <w:szCs w:val="24"/>
        </w:rPr>
      </w:pPr>
      <w:r w:rsidRPr="009D5503">
        <w:rPr>
          <w:rFonts w:ascii="Trebuchet MS" w:hAnsi="Trebuchet MS" w:cs="Arial"/>
          <w:sz w:val="24"/>
          <w:szCs w:val="24"/>
        </w:rPr>
        <w:t>Active Lancashire takes bullying and harassment very seriously.  Everyone should be assured that they will be supported when bullying or harassment is reported.</w:t>
      </w:r>
    </w:p>
    <w:p w:rsidR="00882D5F" w:rsidRPr="009D5503" w:rsidRDefault="00882D5F" w:rsidP="00882D5F">
      <w:pPr>
        <w:numPr>
          <w:ilvl w:val="0"/>
          <w:numId w:val="28"/>
        </w:numPr>
        <w:spacing w:before="240" w:after="0" w:line="276" w:lineRule="auto"/>
        <w:rPr>
          <w:rFonts w:ascii="Trebuchet MS" w:hAnsi="Trebuchet MS" w:cs="Arial"/>
          <w:sz w:val="24"/>
          <w:szCs w:val="24"/>
        </w:rPr>
      </w:pPr>
      <w:r w:rsidRPr="009D5503">
        <w:rPr>
          <w:rFonts w:ascii="Trebuchet MS" w:hAnsi="Trebuchet MS" w:cs="Arial"/>
          <w:sz w:val="24"/>
          <w:szCs w:val="24"/>
        </w:rPr>
        <w:t>Bullying and Harassment will not be tolerated.</w:t>
      </w:r>
    </w:p>
    <w:p w:rsidR="00882D5F" w:rsidRPr="009D5503" w:rsidRDefault="00882D5F" w:rsidP="00882D5F">
      <w:pPr>
        <w:numPr>
          <w:ilvl w:val="0"/>
          <w:numId w:val="28"/>
        </w:numPr>
        <w:spacing w:before="240" w:after="0" w:line="276" w:lineRule="auto"/>
        <w:rPr>
          <w:rFonts w:ascii="Trebuchet MS" w:hAnsi="Trebuchet MS" w:cs="Arial"/>
          <w:sz w:val="24"/>
          <w:szCs w:val="24"/>
        </w:rPr>
      </w:pPr>
      <w:r w:rsidRPr="009D5503">
        <w:rPr>
          <w:rFonts w:ascii="Trebuchet MS" w:hAnsi="Trebuchet MS" w:cs="Arial"/>
          <w:sz w:val="24"/>
          <w:szCs w:val="24"/>
        </w:rPr>
        <w:t>All participants, coaches, volunteers and parents/carers should have an appreciation of the signs and indicators of bullying and harassment.</w:t>
      </w:r>
    </w:p>
    <w:p w:rsidR="00882D5F" w:rsidRPr="009D5503" w:rsidRDefault="00882D5F" w:rsidP="00882D5F">
      <w:pPr>
        <w:rPr>
          <w:rFonts w:ascii="Trebuchet MS" w:hAnsi="Trebuchet MS" w:cs="Arial"/>
          <w:b/>
          <w:sz w:val="24"/>
          <w:szCs w:val="24"/>
        </w:rPr>
      </w:pPr>
    </w:p>
    <w:p w:rsidR="00882D5F" w:rsidRPr="009D5503" w:rsidRDefault="00882D5F" w:rsidP="00882D5F">
      <w:pPr>
        <w:pStyle w:val="Heading2"/>
        <w:rPr>
          <w:rFonts w:ascii="Trebuchet MS" w:hAnsi="Trebuchet MS"/>
          <w:sz w:val="24"/>
          <w:szCs w:val="24"/>
        </w:rPr>
      </w:pPr>
      <w:r w:rsidRPr="009D5503">
        <w:rPr>
          <w:rFonts w:ascii="Trebuchet MS" w:hAnsi="Trebuchet MS"/>
          <w:sz w:val="24"/>
          <w:szCs w:val="24"/>
        </w:rPr>
        <w:t>What to Look Out For</w:t>
      </w:r>
    </w:p>
    <w:p w:rsidR="00882D5F" w:rsidRPr="009D5503" w:rsidRDefault="00882D5F" w:rsidP="00882D5F">
      <w:pPr>
        <w:spacing w:before="240"/>
        <w:rPr>
          <w:rFonts w:ascii="Trebuchet MS" w:hAnsi="Trebuchet MS" w:cs="Arial"/>
          <w:sz w:val="24"/>
          <w:szCs w:val="24"/>
        </w:rPr>
      </w:pPr>
      <w:r w:rsidRPr="009D5503">
        <w:rPr>
          <w:rFonts w:ascii="Trebuchet MS" w:hAnsi="Trebuchet MS" w:cs="Arial"/>
          <w:sz w:val="24"/>
          <w:szCs w:val="24"/>
        </w:rPr>
        <w:t>A person may show signs or behaviour that he or she is being bullied or harassed.  Everyone should be aware of these possible signs and should investigate if a person:</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Says he or she is being bullied or harassed</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Is unwilling to go to their sport/activity sessions</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Becomes withdrawn, anxious or lacking in confidence</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Feels ill before their sport/activity session</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Becomes distressed and anxious, even stops eating</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Has clothes torn or equipment damaged after their sport/activity session</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Has possessions that go ‘missing’</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Asks for money or starts stealing money (to pay the bully)</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Has unexplained cuts or bruises</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Is frightened to say what’s wrong</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Seem more aggressive and unreasonable than normal</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Attempts or threatens suicide or runs away</w:t>
      </w:r>
    </w:p>
    <w:p w:rsidR="00882D5F" w:rsidRPr="009D5503" w:rsidRDefault="00882D5F" w:rsidP="00882D5F">
      <w:pPr>
        <w:numPr>
          <w:ilvl w:val="0"/>
          <w:numId w:val="29"/>
        </w:numPr>
        <w:spacing w:before="240" w:after="0" w:line="276" w:lineRule="auto"/>
        <w:rPr>
          <w:rFonts w:ascii="Trebuchet MS" w:hAnsi="Trebuchet MS" w:cs="Arial"/>
          <w:sz w:val="24"/>
          <w:szCs w:val="24"/>
        </w:rPr>
      </w:pPr>
      <w:r w:rsidRPr="009D5503">
        <w:rPr>
          <w:rFonts w:ascii="Trebuchet MS" w:hAnsi="Trebuchet MS" w:cs="Arial"/>
          <w:sz w:val="24"/>
          <w:szCs w:val="24"/>
        </w:rPr>
        <w:t>Gives improbable excuses for any of the above</w:t>
      </w:r>
    </w:p>
    <w:p w:rsidR="00882D5F" w:rsidRPr="009D5503" w:rsidRDefault="00882D5F" w:rsidP="00882D5F">
      <w:pPr>
        <w:spacing w:before="240"/>
        <w:rPr>
          <w:rFonts w:ascii="Trebuchet MS" w:hAnsi="Trebuchet MS" w:cs="Arial"/>
          <w:sz w:val="24"/>
          <w:szCs w:val="24"/>
        </w:rPr>
      </w:pPr>
      <w:r w:rsidRPr="009D5503">
        <w:rPr>
          <w:rFonts w:ascii="Trebuchet MS" w:hAnsi="Trebuchet MS" w:cs="Arial"/>
          <w:sz w:val="24"/>
          <w:szCs w:val="24"/>
        </w:rPr>
        <w:t>These are signs and behaviours that may indicate other problems, but bullying should be considered a possibility and should be investigated.</w:t>
      </w:r>
    </w:p>
    <w:p w:rsidR="00882D5F" w:rsidRPr="00390197" w:rsidRDefault="00882D5F" w:rsidP="00882D5F">
      <w:pPr>
        <w:rPr>
          <w:rFonts w:ascii="Trebuchet MS" w:hAnsi="Trebuchet MS"/>
          <w:b/>
        </w:rPr>
      </w:pPr>
    </w:p>
    <w:p w:rsidR="00882D5F" w:rsidRPr="00390197" w:rsidRDefault="00853BB6" w:rsidP="00882D5F">
      <w:pPr>
        <w:pStyle w:val="Heading2"/>
        <w:rPr>
          <w:rFonts w:ascii="Trebuchet MS" w:hAnsi="Trebuchet MS"/>
          <w:b/>
          <w:sz w:val="24"/>
          <w:szCs w:val="24"/>
        </w:rPr>
      </w:pPr>
      <w:r>
        <w:rPr>
          <w:rFonts w:ascii="Trebuchet MS" w:hAnsi="Trebuchet MS"/>
          <w:b/>
          <w:sz w:val="24"/>
          <w:szCs w:val="24"/>
        </w:rPr>
        <w:t>9</w:t>
      </w:r>
      <w:r w:rsidR="00882D5F" w:rsidRPr="00390197">
        <w:rPr>
          <w:rFonts w:ascii="Trebuchet MS" w:hAnsi="Trebuchet MS"/>
          <w:b/>
          <w:sz w:val="24"/>
          <w:szCs w:val="24"/>
        </w:rPr>
        <w:t>.1    Procedures for Dealing with Bullying and Harassment</w:t>
      </w:r>
    </w:p>
    <w:p w:rsidR="00882D5F" w:rsidRPr="009D5503" w:rsidRDefault="00882D5F" w:rsidP="00882D5F">
      <w:pPr>
        <w:numPr>
          <w:ilvl w:val="0"/>
          <w:numId w:val="30"/>
        </w:numPr>
        <w:spacing w:after="0" w:line="276" w:lineRule="auto"/>
        <w:rPr>
          <w:rFonts w:ascii="Trebuchet MS" w:hAnsi="Trebuchet MS" w:cs="Arial"/>
          <w:sz w:val="24"/>
          <w:szCs w:val="24"/>
        </w:rPr>
      </w:pPr>
      <w:r w:rsidRPr="009D5503">
        <w:rPr>
          <w:rFonts w:ascii="Trebuchet MS" w:hAnsi="Trebuchet MS" w:cs="Arial"/>
          <w:sz w:val="24"/>
          <w:szCs w:val="24"/>
        </w:rPr>
        <w:t xml:space="preserve">Report bullying incidents to the Designated Safeguarding Lead Officer </w:t>
      </w:r>
    </w:p>
    <w:p w:rsidR="00882D5F" w:rsidRPr="009D5503" w:rsidRDefault="00882D5F" w:rsidP="00882D5F">
      <w:pPr>
        <w:ind w:left="360"/>
        <w:rPr>
          <w:rFonts w:ascii="Trebuchet MS" w:hAnsi="Trebuchet MS" w:cs="Arial"/>
          <w:sz w:val="24"/>
          <w:szCs w:val="24"/>
        </w:rPr>
      </w:pPr>
    </w:p>
    <w:p w:rsidR="00882D5F" w:rsidRPr="009D5503" w:rsidRDefault="00882D5F" w:rsidP="00882D5F">
      <w:pPr>
        <w:numPr>
          <w:ilvl w:val="0"/>
          <w:numId w:val="30"/>
        </w:numPr>
        <w:spacing w:after="0" w:line="276" w:lineRule="auto"/>
        <w:rPr>
          <w:rFonts w:ascii="Trebuchet MS" w:hAnsi="Trebuchet MS" w:cs="Arial"/>
          <w:sz w:val="24"/>
          <w:szCs w:val="24"/>
        </w:rPr>
      </w:pPr>
      <w:r w:rsidRPr="009D5503">
        <w:rPr>
          <w:rFonts w:ascii="Trebuchet MS" w:hAnsi="Trebuchet MS" w:cs="Arial"/>
          <w:sz w:val="24"/>
          <w:szCs w:val="24"/>
        </w:rPr>
        <w:t xml:space="preserve">Designated Safeguarding Lead Officer will then report the incident to the appropriate bodies’ dependent upon where the incident has taken place. For example, if the incident has taken place in a local sports club the Club Welfare officer and/or the National Governing Body Safeguarding Officer will be informed. </w:t>
      </w:r>
    </w:p>
    <w:p w:rsidR="00882D5F" w:rsidRPr="009D5503" w:rsidRDefault="00882D5F" w:rsidP="00882D5F">
      <w:pPr>
        <w:rPr>
          <w:rFonts w:ascii="Trebuchet MS" w:hAnsi="Trebuchet MS" w:cs="Arial"/>
          <w:sz w:val="24"/>
          <w:szCs w:val="24"/>
        </w:rPr>
      </w:pPr>
    </w:p>
    <w:p w:rsidR="00882D5F" w:rsidRPr="009D5503" w:rsidRDefault="00882D5F" w:rsidP="00882D5F">
      <w:pPr>
        <w:numPr>
          <w:ilvl w:val="0"/>
          <w:numId w:val="30"/>
        </w:numPr>
        <w:spacing w:after="0" w:line="276" w:lineRule="auto"/>
        <w:rPr>
          <w:rFonts w:ascii="Trebuchet MS" w:hAnsi="Trebuchet MS" w:cs="Arial"/>
          <w:sz w:val="24"/>
          <w:szCs w:val="24"/>
        </w:rPr>
      </w:pPr>
      <w:r w:rsidRPr="009D5503">
        <w:rPr>
          <w:rFonts w:ascii="Trebuchet MS" w:hAnsi="Trebuchet MS" w:cs="Arial"/>
          <w:sz w:val="24"/>
          <w:szCs w:val="24"/>
        </w:rPr>
        <w:t>The following are steps that the club welfare officer and/or the national governing body officer may take:</w:t>
      </w:r>
    </w:p>
    <w:p w:rsidR="00882D5F" w:rsidRPr="009D5503" w:rsidRDefault="00882D5F" w:rsidP="00882D5F">
      <w:pPr>
        <w:spacing w:after="0" w:line="276" w:lineRule="auto"/>
        <w:rPr>
          <w:rFonts w:ascii="Trebuchet MS" w:hAnsi="Trebuchet MS" w:cs="Arial"/>
          <w:sz w:val="24"/>
          <w:szCs w:val="24"/>
        </w:rPr>
      </w:pP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Parents/Carers should be informed and will be asked to come in for a meeting to discuss the problem.</w:t>
      </w: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If necessary and appropriate, the Police will be consulted</w:t>
      </w: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The bullying behaviour or threats of bullying must be investigated and the bullying stopped quickly.</w:t>
      </w: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An attempt will be made to help the bullies to change their behaviour.</w:t>
      </w: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If this fails and the bullying continues, the Club/Team will initiate an investigation and possible disciplinary action.</w:t>
      </w:r>
    </w:p>
    <w:p w:rsidR="00882D5F" w:rsidRPr="009D5503" w:rsidRDefault="00882D5F" w:rsidP="00882D5F">
      <w:pPr>
        <w:numPr>
          <w:ilvl w:val="0"/>
          <w:numId w:val="31"/>
        </w:numPr>
        <w:tabs>
          <w:tab w:val="clear" w:pos="720"/>
          <w:tab w:val="num" w:pos="1440"/>
        </w:tabs>
        <w:spacing w:after="0" w:line="276" w:lineRule="auto"/>
        <w:ind w:left="1440"/>
        <w:rPr>
          <w:rFonts w:ascii="Trebuchet MS" w:hAnsi="Trebuchet MS" w:cs="Arial"/>
          <w:sz w:val="24"/>
          <w:szCs w:val="24"/>
        </w:rPr>
      </w:pPr>
      <w:r w:rsidRPr="009D5503">
        <w:rPr>
          <w:rFonts w:ascii="Trebuchet MS" w:hAnsi="Trebuchet MS" w:cs="Arial"/>
          <w:sz w:val="24"/>
          <w:szCs w:val="24"/>
        </w:rPr>
        <w:t>All coaches involved with the individuals should be made aware of the concerns and outcomes of the process.</w:t>
      </w:r>
    </w:p>
    <w:p w:rsidR="00882D5F" w:rsidRPr="009D5503" w:rsidRDefault="00882D5F" w:rsidP="00882D5F">
      <w:pPr>
        <w:spacing w:after="0" w:line="276" w:lineRule="auto"/>
        <w:ind w:left="1440"/>
        <w:rPr>
          <w:rFonts w:ascii="Trebuchet MS" w:hAnsi="Trebuchet MS" w:cs="Arial"/>
          <w:sz w:val="24"/>
          <w:szCs w:val="24"/>
        </w:rPr>
      </w:pPr>
    </w:p>
    <w:p w:rsidR="00882D5F" w:rsidRPr="00390197" w:rsidRDefault="00882D5F" w:rsidP="00882D5F">
      <w:pPr>
        <w:rPr>
          <w:rFonts w:ascii="Trebuchet MS" w:hAnsi="Trebuchet MS"/>
        </w:rPr>
      </w:pPr>
    </w:p>
    <w:p w:rsidR="00882D5F" w:rsidRPr="00390197" w:rsidRDefault="00853BB6" w:rsidP="00882D5F">
      <w:pPr>
        <w:pStyle w:val="Heading1"/>
        <w:rPr>
          <w:rFonts w:ascii="Trebuchet MS" w:hAnsi="Trebuchet MS"/>
          <w:b/>
          <w:color w:val="auto"/>
          <w:sz w:val="28"/>
          <w:szCs w:val="28"/>
        </w:rPr>
      </w:pPr>
      <w:r>
        <w:rPr>
          <w:rFonts w:ascii="Trebuchet MS" w:hAnsi="Trebuchet MS"/>
          <w:b/>
          <w:color w:val="auto"/>
          <w:sz w:val="28"/>
          <w:szCs w:val="28"/>
        </w:rPr>
        <w:t>10</w:t>
      </w:r>
      <w:r w:rsidR="00882D5F" w:rsidRPr="00390197">
        <w:rPr>
          <w:rFonts w:ascii="Trebuchet MS" w:hAnsi="Trebuchet MS"/>
          <w:b/>
          <w:color w:val="auto"/>
          <w:sz w:val="28"/>
          <w:szCs w:val="28"/>
        </w:rPr>
        <w:t xml:space="preserve">   IT Usage</w:t>
      </w:r>
    </w:p>
    <w:p w:rsidR="00882D5F" w:rsidRPr="00390197" w:rsidRDefault="00853BB6" w:rsidP="00882D5F">
      <w:pPr>
        <w:pStyle w:val="Heading2"/>
        <w:rPr>
          <w:rFonts w:ascii="Trebuchet MS" w:hAnsi="Trebuchet MS"/>
          <w:b/>
          <w:sz w:val="24"/>
          <w:szCs w:val="24"/>
        </w:rPr>
      </w:pPr>
      <w:r>
        <w:rPr>
          <w:rFonts w:ascii="Trebuchet MS" w:hAnsi="Trebuchet MS"/>
          <w:b/>
          <w:sz w:val="24"/>
          <w:szCs w:val="24"/>
        </w:rPr>
        <w:t>10</w:t>
      </w:r>
      <w:r w:rsidR="00882D5F" w:rsidRPr="00390197">
        <w:rPr>
          <w:rFonts w:ascii="Trebuchet MS" w:hAnsi="Trebuchet MS"/>
          <w:b/>
          <w:sz w:val="24"/>
          <w:szCs w:val="24"/>
        </w:rPr>
        <w:t>.1    Internet Usage Procedure</w:t>
      </w:r>
    </w:p>
    <w:p w:rsidR="00882D5F" w:rsidRPr="00390197" w:rsidRDefault="00882D5F" w:rsidP="00882D5F">
      <w:pPr>
        <w:rPr>
          <w:rFonts w:ascii="Trebuchet MS" w:hAnsi="Trebuchet MS"/>
          <w:lang w:bidi="en-US"/>
        </w:rPr>
      </w:pP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All Active Lancashire resources including computers and the internet are provided for business purposes and for carrying out activities consistent with the responsibilities of your employment.</w:t>
      </w:r>
    </w:p>
    <w:p w:rsidR="00882D5F" w:rsidRPr="009D5503" w:rsidRDefault="00882D5F" w:rsidP="00882D5F">
      <w:pPr>
        <w:spacing w:after="0"/>
        <w:rPr>
          <w:rFonts w:ascii="Trebuchet MS" w:hAnsi="Trebuchet MS" w:cs="Arial"/>
          <w:sz w:val="24"/>
          <w:szCs w:val="24"/>
        </w:rPr>
      </w:pP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Incidental and occasional personal use of the computers and internet is permitted, subject to the restrictions contained in this policy.  Any personal use of the internet is expected to be in your own time i.e. breaks and is not to interfere with your job responsibilities.  This includes the use of the internet through your own computers or devices such as laptops, tablets or mobile phones etc.</w:t>
      </w:r>
    </w:p>
    <w:p w:rsidR="00882D5F" w:rsidRPr="009D5503" w:rsidRDefault="00882D5F" w:rsidP="00882D5F">
      <w:pPr>
        <w:spacing w:after="0"/>
        <w:rPr>
          <w:rFonts w:ascii="Trebuchet MS" w:hAnsi="Trebuchet MS" w:cs="Arial"/>
          <w:sz w:val="24"/>
          <w:szCs w:val="24"/>
        </w:rPr>
      </w:pP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You should not engage in any activity which is illegal, distasteful or likely to have negative repercussions for Active Lancashire.  Except to the extent required for the proper performance or your own duties, you must not upload, download, use, retain, distribute or disseminate any images, text, materials or software which:</w:t>
      </w:r>
    </w:p>
    <w:p w:rsidR="00882D5F" w:rsidRPr="009D5503" w:rsidRDefault="00882D5F" w:rsidP="00882D5F">
      <w:pPr>
        <w:pStyle w:val="Header"/>
        <w:spacing w:line="276" w:lineRule="auto"/>
        <w:rPr>
          <w:rFonts w:ascii="Trebuchet MS" w:hAnsi="Trebuchet MS" w:cs="Arial"/>
          <w:sz w:val="24"/>
          <w:szCs w:val="24"/>
        </w:rPr>
      </w:pP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Encourage or promote activities which would, if conducted, be illegal or unlawful;</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Are or might be considered to be indecent or obscene;</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Promote or instruct in any terrorist activities;</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Are or might be offensive or abusive in that its content is or can be considered to be a personal attack, rude or personally critical, sexist, racist or generally distasteful;</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Involve activities outside the scope of your responsibilities - for example, unauthorised selling/advertising of goods and services;</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Might affect or have the potential to affect the performance of, damage or overload the system, network and/or external communications in any way;</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Might be defamatory or incur liability on the part of Active Lancashire or adversely impact on the image of Active Lancashire;</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Encourage or promote activities which make unproductive use of your time; and/or</w:t>
      </w:r>
    </w:p>
    <w:p w:rsidR="00882D5F" w:rsidRPr="009D5503" w:rsidRDefault="00882D5F" w:rsidP="00882D5F">
      <w:pPr>
        <w:pStyle w:val="ListParagraph"/>
        <w:numPr>
          <w:ilvl w:val="0"/>
          <w:numId w:val="32"/>
        </w:numPr>
        <w:spacing w:after="0"/>
        <w:jc w:val="left"/>
        <w:rPr>
          <w:rFonts w:ascii="Trebuchet MS" w:hAnsi="Trebuchet MS" w:cs="Arial"/>
          <w:sz w:val="24"/>
          <w:szCs w:val="24"/>
        </w:rPr>
      </w:pPr>
      <w:r w:rsidRPr="009D5503">
        <w:rPr>
          <w:rFonts w:ascii="Trebuchet MS" w:hAnsi="Trebuchet MS" w:cs="Arial"/>
          <w:sz w:val="24"/>
          <w:szCs w:val="24"/>
        </w:rPr>
        <w:t>Are related to your own, a relative, partner or friend’s business and are of a business nature.</w:t>
      </w:r>
    </w:p>
    <w:p w:rsidR="00882D5F" w:rsidRPr="00390197" w:rsidRDefault="00882D5F" w:rsidP="00882D5F">
      <w:pPr>
        <w:spacing w:after="0"/>
        <w:rPr>
          <w:rFonts w:ascii="Trebuchet MS" w:hAnsi="Trebuchet MS" w:cs="Arial"/>
        </w:rPr>
      </w:pPr>
    </w:p>
    <w:p w:rsidR="00882D5F" w:rsidRPr="00390197" w:rsidRDefault="00882D5F" w:rsidP="00882D5F">
      <w:pPr>
        <w:spacing w:after="0"/>
        <w:rPr>
          <w:rFonts w:ascii="Trebuchet MS" w:hAnsi="Trebuchet MS" w:cs="Arial"/>
        </w:rPr>
      </w:pPr>
    </w:p>
    <w:p w:rsidR="00882D5F" w:rsidRPr="00390197" w:rsidRDefault="00853BB6" w:rsidP="00882D5F">
      <w:pPr>
        <w:spacing w:after="0"/>
        <w:rPr>
          <w:rFonts w:ascii="Trebuchet MS" w:hAnsi="Trebuchet MS" w:cs="Arial"/>
          <w:b/>
          <w:sz w:val="24"/>
          <w:szCs w:val="24"/>
        </w:rPr>
      </w:pPr>
      <w:r>
        <w:rPr>
          <w:rFonts w:ascii="Trebuchet MS" w:hAnsi="Trebuchet MS" w:cs="Arial"/>
          <w:b/>
          <w:sz w:val="24"/>
          <w:szCs w:val="24"/>
        </w:rPr>
        <w:t>10</w:t>
      </w:r>
      <w:r w:rsidR="00882D5F" w:rsidRPr="00390197">
        <w:rPr>
          <w:rFonts w:ascii="Trebuchet MS" w:hAnsi="Trebuchet MS" w:cs="Arial"/>
          <w:b/>
          <w:sz w:val="24"/>
          <w:szCs w:val="24"/>
        </w:rPr>
        <w:t xml:space="preserve">.2    Social Media </w:t>
      </w:r>
    </w:p>
    <w:p w:rsidR="00882D5F" w:rsidRPr="009D5503" w:rsidRDefault="00882D5F" w:rsidP="00882D5F">
      <w:pPr>
        <w:pStyle w:val="Heading2"/>
        <w:rPr>
          <w:rFonts w:ascii="Trebuchet MS" w:hAnsi="Trebuchet MS"/>
          <w:sz w:val="24"/>
          <w:szCs w:val="24"/>
        </w:rPr>
      </w:pPr>
      <w:r w:rsidRPr="009D5503">
        <w:rPr>
          <w:rFonts w:ascii="Trebuchet MS" w:hAnsi="Trebuchet MS"/>
          <w:sz w:val="24"/>
          <w:szCs w:val="24"/>
        </w:rPr>
        <w:t>Email Policy</w:t>
      </w: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Each member of staff has an email account associated with their username and password.  Limited personal use of the email system is permitted in accordance with this policy but it must be emphasised that its primary purpose is for business use.</w:t>
      </w:r>
    </w:p>
    <w:p w:rsidR="00882D5F" w:rsidRPr="009D5503" w:rsidRDefault="00882D5F" w:rsidP="00882D5F">
      <w:pPr>
        <w:rPr>
          <w:rFonts w:ascii="Trebuchet MS" w:hAnsi="Trebuchet MS"/>
          <w:sz w:val="24"/>
          <w:szCs w:val="24"/>
        </w:rPr>
      </w:pPr>
    </w:p>
    <w:p w:rsidR="00882D5F" w:rsidRPr="009D5503" w:rsidRDefault="006C1C57" w:rsidP="00882D5F">
      <w:pPr>
        <w:spacing w:after="0"/>
        <w:rPr>
          <w:rFonts w:ascii="Trebuchet MS" w:hAnsi="Trebuchet MS" w:cs="Arial"/>
          <w:sz w:val="24"/>
          <w:szCs w:val="24"/>
        </w:rPr>
      </w:pPr>
      <w:r w:rsidRPr="009D5503">
        <w:rPr>
          <w:rFonts w:ascii="Trebuchet MS" w:hAnsi="Trebuchet MS" w:cs="Arial"/>
          <w:sz w:val="24"/>
          <w:szCs w:val="24"/>
        </w:rPr>
        <w:t>Active Lancashire</w:t>
      </w:r>
      <w:r w:rsidR="00882D5F" w:rsidRPr="009D5503">
        <w:rPr>
          <w:rFonts w:ascii="Trebuchet MS" w:hAnsi="Trebuchet MS" w:cs="Arial"/>
          <w:sz w:val="24"/>
          <w:szCs w:val="24"/>
        </w:rPr>
        <w:t xml:space="preserve"> and individual members of staff share legal liability for use of the email system.  </w:t>
      </w:r>
      <w:r w:rsidRPr="009D5503">
        <w:rPr>
          <w:rFonts w:ascii="Trebuchet MS" w:hAnsi="Trebuchet MS" w:cs="Arial"/>
          <w:sz w:val="24"/>
          <w:szCs w:val="24"/>
        </w:rPr>
        <w:t>Active Lancashire</w:t>
      </w:r>
      <w:r w:rsidR="00882D5F" w:rsidRPr="009D5503">
        <w:rPr>
          <w:rFonts w:ascii="Trebuchet MS" w:hAnsi="Trebuchet MS" w:cs="Arial"/>
          <w:sz w:val="24"/>
          <w:szCs w:val="24"/>
        </w:rPr>
        <w:t xml:space="preserve"> may be held liable for any representations made or contractual arrangements entered into by email by members of staff </w:t>
      </w:r>
      <w:r w:rsidR="00882D5F" w:rsidRPr="009D5503">
        <w:rPr>
          <w:rFonts w:ascii="Trebuchet MS" w:hAnsi="Trebuchet MS" w:cs="Arial"/>
          <w:bCs/>
          <w:sz w:val="24"/>
          <w:szCs w:val="24"/>
        </w:rPr>
        <w:t>if it is reasonable for the recipient to assume</w:t>
      </w:r>
      <w:r w:rsidR="00882D5F" w:rsidRPr="009D5503">
        <w:rPr>
          <w:rFonts w:ascii="Trebuchet MS" w:hAnsi="Trebuchet MS" w:cs="Arial"/>
          <w:sz w:val="24"/>
          <w:szCs w:val="24"/>
        </w:rPr>
        <w:t xml:space="preserve"> that such people are acting with authority (employer’s vicarious liability).  Such commitments should be avoided at all costs unless specifically authorised.  All emails whether business or personal can be required in legal proceedings.</w:t>
      </w:r>
    </w:p>
    <w:p w:rsidR="00882D5F" w:rsidRPr="009D5503" w:rsidRDefault="00882D5F" w:rsidP="00882D5F">
      <w:pPr>
        <w:spacing w:after="0"/>
        <w:rPr>
          <w:rFonts w:ascii="Trebuchet MS" w:hAnsi="Trebuchet MS" w:cs="Arial"/>
          <w:sz w:val="24"/>
          <w:szCs w:val="24"/>
        </w:rPr>
      </w:pP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 xml:space="preserve">As employer, </w:t>
      </w:r>
      <w:r w:rsidR="006C1C57" w:rsidRPr="009D5503">
        <w:rPr>
          <w:rFonts w:ascii="Trebuchet MS" w:hAnsi="Trebuchet MS" w:cs="Arial"/>
          <w:sz w:val="24"/>
          <w:szCs w:val="24"/>
        </w:rPr>
        <w:t>Active Lancashire</w:t>
      </w:r>
      <w:r w:rsidRPr="009D5503">
        <w:rPr>
          <w:rFonts w:ascii="Trebuchet MS" w:hAnsi="Trebuchet MS" w:cs="Arial"/>
          <w:sz w:val="24"/>
          <w:szCs w:val="24"/>
        </w:rPr>
        <w:t xml:space="preserve"> may be held legally liable for activities of members of staff for:</w:t>
      </w:r>
    </w:p>
    <w:p w:rsidR="00882D5F" w:rsidRPr="009D5503" w:rsidRDefault="00882D5F" w:rsidP="00882D5F">
      <w:pPr>
        <w:spacing w:after="0"/>
        <w:rPr>
          <w:rFonts w:ascii="Trebuchet MS" w:hAnsi="Trebuchet MS" w:cs="Arial"/>
          <w:sz w:val="24"/>
          <w:szCs w:val="24"/>
        </w:rPr>
      </w:pP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Inaccurate statements or misrepresentations;</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Statements amounting to defamation of another person;</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Unlawful or unfair processing of personal data in emails in breach of the Data Protection Act 1998;</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Breaches of the Freedom of Information Act 2000;</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Breaches of the Human Rights Act 1998;</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Breaches of the Copyright, designs and Patents Act 1998; and/or</w:t>
      </w:r>
    </w:p>
    <w:p w:rsidR="00882D5F" w:rsidRPr="009D5503" w:rsidRDefault="00882D5F" w:rsidP="00882D5F">
      <w:pPr>
        <w:pStyle w:val="ListParagraph"/>
        <w:numPr>
          <w:ilvl w:val="0"/>
          <w:numId w:val="33"/>
        </w:numPr>
        <w:spacing w:after="0"/>
        <w:jc w:val="left"/>
        <w:rPr>
          <w:rFonts w:ascii="Trebuchet MS" w:hAnsi="Trebuchet MS" w:cs="Arial"/>
          <w:sz w:val="24"/>
          <w:szCs w:val="24"/>
        </w:rPr>
      </w:pPr>
      <w:r w:rsidRPr="009D5503">
        <w:rPr>
          <w:rFonts w:ascii="Trebuchet MS" w:hAnsi="Trebuchet MS" w:cs="Arial"/>
          <w:sz w:val="24"/>
          <w:szCs w:val="24"/>
        </w:rPr>
        <w:t>Illegal or unlawful activities which could imply criminal or civil liability.</w:t>
      </w: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 xml:space="preserve"> </w:t>
      </w:r>
    </w:p>
    <w:p w:rsidR="00882D5F" w:rsidRPr="009D5503" w:rsidRDefault="00882D5F" w:rsidP="00882D5F">
      <w:pPr>
        <w:spacing w:after="0"/>
        <w:rPr>
          <w:rFonts w:ascii="Trebuchet MS" w:hAnsi="Trebuchet MS" w:cs="Arial"/>
          <w:sz w:val="24"/>
          <w:szCs w:val="24"/>
        </w:rPr>
      </w:pPr>
      <w:r w:rsidRPr="009D5503">
        <w:rPr>
          <w:rFonts w:ascii="Trebuchet MS" w:hAnsi="Trebuchet MS" w:cs="Arial"/>
          <w:sz w:val="24"/>
          <w:szCs w:val="24"/>
        </w:rPr>
        <w:t xml:space="preserve">All email users are responsible for the content of their emails.  All should be aware of the </w:t>
      </w:r>
      <w:r w:rsidRPr="009D5503">
        <w:rPr>
          <w:rFonts w:ascii="Trebuchet MS" w:hAnsi="Trebuchet MS" w:cs="Arial"/>
          <w:bCs/>
          <w:sz w:val="24"/>
          <w:szCs w:val="24"/>
        </w:rPr>
        <w:t>acceptable use policies</w:t>
      </w:r>
      <w:r w:rsidRPr="009D5503">
        <w:rPr>
          <w:rFonts w:ascii="Trebuchet MS" w:hAnsi="Trebuchet MS" w:cs="Arial"/>
          <w:sz w:val="24"/>
          <w:szCs w:val="24"/>
        </w:rPr>
        <w:t xml:space="preserve"> and legislation relating to diversity and defamation.  The sending or forwarding of emails containing indecent or obscene images are explicitly prohibited and will result in disciplinary action being taken.  Where emails are received containing such images please inform the Business Manager immediately.  Where the matter is an internal one between members of staff it will be dealt with in the first instance as a matter of internal discipline.</w:t>
      </w:r>
    </w:p>
    <w:p w:rsidR="00882D5F" w:rsidRPr="009D5503" w:rsidRDefault="00882D5F" w:rsidP="00882D5F">
      <w:pPr>
        <w:rPr>
          <w:rFonts w:ascii="Trebuchet MS" w:hAnsi="Trebuchet MS"/>
          <w:b/>
          <w:sz w:val="24"/>
          <w:szCs w:val="24"/>
        </w:rPr>
      </w:pPr>
    </w:p>
    <w:p w:rsidR="00882D5F" w:rsidRPr="00390197" w:rsidRDefault="00853BB6" w:rsidP="00882D5F">
      <w:pPr>
        <w:pStyle w:val="Heading1"/>
        <w:rPr>
          <w:rFonts w:ascii="Trebuchet MS" w:hAnsi="Trebuchet MS"/>
          <w:b/>
          <w:color w:val="auto"/>
          <w:sz w:val="28"/>
          <w:szCs w:val="28"/>
        </w:rPr>
      </w:pPr>
      <w:r>
        <w:rPr>
          <w:rFonts w:ascii="Trebuchet MS" w:hAnsi="Trebuchet MS"/>
          <w:b/>
          <w:color w:val="auto"/>
          <w:sz w:val="28"/>
          <w:szCs w:val="28"/>
        </w:rPr>
        <w:t>11</w:t>
      </w:r>
      <w:r w:rsidR="00882D5F" w:rsidRPr="00390197">
        <w:rPr>
          <w:rFonts w:ascii="Trebuchet MS" w:hAnsi="Trebuchet MS"/>
          <w:b/>
          <w:color w:val="auto"/>
          <w:sz w:val="28"/>
          <w:szCs w:val="28"/>
        </w:rPr>
        <w:t>. Codes of Ethics/Conduct</w:t>
      </w:r>
    </w:p>
    <w:p w:rsidR="00882D5F" w:rsidRPr="00390197" w:rsidRDefault="00853BB6" w:rsidP="00882D5F">
      <w:pPr>
        <w:pStyle w:val="Heading2"/>
        <w:rPr>
          <w:rFonts w:ascii="Trebuchet MS" w:hAnsi="Trebuchet MS"/>
          <w:b/>
          <w:sz w:val="24"/>
          <w:szCs w:val="24"/>
        </w:rPr>
      </w:pPr>
      <w:r>
        <w:rPr>
          <w:rFonts w:ascii="Trebuchet MS" w:hAnsi="Trebuchet MS"/>
          <w:b/>
          <w:sz w:val="24"/>
          <w:szCs w:val="24"/>
        </w:rPr>
        <w:t>11</w:t>
      </w:r>
      <w:r w:rsidR="00882D5F" w:rsidRPr="00390197">
        <w:rPr>
          <w:rFonts w:ascii="Trebuchet MS" w:hAnsi="Trebuchet MS"/>
          <w:b/>
          <w:sz w:val="24"/>
          <w:szCs w:val="24"/>
        </w:rPr>
        <w:t>.1    Coaches and session Leaders</w:t>
      </w:r>
    </w:p>
    <w:tbl>
      <w:tblPr>
        <w:tblW w:w="4996" w:type="pct"/>
        <w:tblCellSpacing w:w="7" w:type="dxa"/>
        <w:tblCellMar>
          <w:top w:w="135" w:type="dxa"/>
          <w:left w:w="135" w:type="dxa"/>
          <w:bottom w:w="135" w:type="dxa"/>
          <w:right w:w="135" w:type="dxa"/>
        </w:tblCellMar>
        <w:tblLook w:val="04A0" w:firstRow="1" w:lastRow="0" w:firstColumn="1" w:lastColumn="0" w:noHBand="0" w:noVBand="1"/>
      </w:tblPr>
      <w:tblGrid>
        <w:gridCol w:w="9019"/>
      </w:tblGrid>
      <w:tr w:rsidR="00882D5F" w:rsidRPr="009D5503" w:rsidTr="00882D5F">
        <w:trPr>
          <w:tblCellSpacing w:w="7" w:type="dxa"/>
        </w:trPr>
        <w:tc>
          <w:tcPr>
            <w:tcW w:w="4984" w:type="pct"/>
            <w:vAlign w:val="center"/>
            <w:hideMark/>
          </w:tcPr>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Coaches/session leaders are key to the establishment of ethics in sport. Their concept of ethics and their attitude directly affects the behaviour of individuals under their supervision. Coaches/session leaders are, therefore, expected to pay particular care to the moral aspect of their conduct.</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Coaches/leaders have to be aware that almost all of their everyday decisions and choices of actions, as well as strategic targets, have ethical implications.</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It is natural that winning constitutes a basic concern for coaches/session leaders. This code is not intended to conflict with that. However, the code calls for coaches/session leaders to disassociate themselves from a “win-at-all-costs” attitude.</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Increased responsibility is requested from coaches/session leaders involved in coaching children, young people and adults. The health, safety, welfare and moral education of children, young people and adults are a first priority, before the achievement or the reputation of the club, school, coach or parent.</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Set out below is the Code of Conduct (which reflects the standards expressed by UK Coaching which forms the benchmark for all involved in coaching:</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1.</w:t>
            </w:r>
            <w:r w:rsidRPr="009D5503">
              <w:rPr>
                <w:rFonts w:ascii="Trebuchet MS" w:hAnsi="Trebuchet MS" w:cs="Arial"/>
                <w:sz w:val="24"/>
                <w:szCs w:val="24"/>
              </w:rPr>
              <w:tab/>
              <w:t>Coaches/session leaders must respect the rights, dignity and worth of each and every person and treat each equally within the context of the sport/physical activity.</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2. </w:t>
            </w:r>
            <w:r w:rsidRPr="009D5503">
              <w:rPr>
                <w:rFonts w:ascii="Trebuchet MS" w:hAnsi="Trebuchet MS" w:cs="Arial"/>
                <w:sz w:val="24"/>
                <w:szCs w:val="24"/>
              </w:rPr>
              <w:tab/>
              <w:t>Coaches/session leaders must place the well-being and safety of each player/participant above all other considerations, including the development of performance.</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3. </w:t>
            </w:r>
            <w:r w:rsidRPr="009D5503">
              <w:rPr>
                <w:rFonts w:ascii="Trebuchet MS" w:hAnsi="Trebuchet MS" w:cs="Arial"/>
                <w:sz w:val="24"/>
                <w:szCs w:val="24"/>
              </w:rPr>
              <w:tab/>
              <w:t>Coaches/session leaders must adhere to all guidelines laid down by governing bodies.</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4. </w:t>
            </w:r>
            <w:r w:rsidRPr="009D5503">
              <w:rPr>
                <w:rFonts w:ascii="Trebuchet MS" w:hAnsi="Trebuchet MS" w:cs="Arial"/>
                <w:sz w:val="24"/>
                <w:szCs w:val="24"/>
              </w:rPr>
              <w:tab/>
              <w:t>Coaches/session leaders must develop an appropriate working relationship with each player/participant based on mutual trust and respect.</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5. </w:t>
            </w:r>
            <w:r w:rsidRPr="009D5503">
              <w:rPr>
                <w:rFonts w:ascii="Trebuchet MS" w:hAnsi="Trebuchet MS" w:cs="Arial"/>
                <w:sz w:val="24"/>
                <w:szCs w:val="24"/>
              </w:rPr>
              <w:tab/>
              <w:t>Coaches/session leaders must not exert undue influence to obtain personal benefit or reward.</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6. </w:t>
            </w:r>
            <w:r w:rsidRPr="009D5503">
              <w:rPr>
                <w:rFonts w:ascii="Trebuchet MS" w:hAnsi="Trebuchet MS" w:cs="Arial"/>
                <w:sz w:val="24"/>
                <w:szCs w:val="24"/>
              </w:rPr>
              <w:tab/>
              <w:t>Coaches/session leaders must encourage and guide players/participants to accept responsibility for their own behaviour and performance.</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7. </w:t>
            </w:r>
            <w:r w:rsidRPr="009D5503">
              <w:rPr>
                <w:rFonts w:ascii="Trebuchet MS" w:hAnsi="Trebuchet MS" w:cs="Arial"/>
                <w:sz w:val="24"/>
                <w:szCs w:val="24"/>
              </w:rPr>
              <w:tab/>
              <w:t>Coaches/session leaders must ensure that the activities they direct or advocate are appropriate for the age, maturity, experience and ability of players/participants</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8. </w:t>
            </w:r>
            <w:r w:rsidRPr="009D5503">
              <w:rPr>
                <w:rFonts w:ascii="Trebuchet MS" w:hAnsi="Trebuchet MS" w:cs="Arial"/>
                <w:sz w:val="24"/>
                <w:szCs w:val="24"/>
              </w:rPr>
              <w:tab/>
              <w:t>Coaches/session leaders should, at the outset, clarify with the players/participants (and, where appropriate, parent) exactly what is expected of them and also what they are entitled to expect from their coach/session leader.</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9. </w:t>
            </w:r>
            <w:r w:rsidRPr="009D5503">
              <w:rPr>
                <w:rFonts w:ascii="Trebuchet MS" w:hAnsi="Trebuchet MS" w:cs="Arial"/>
                <w:sz w:val="24"/>
                <w:szCs w:val="24"/>
              </w:rPr>
              <w:tab/>
              <w:t>Coaches/session leader must co-operate fully with other specialists (e.g. other coaches, officials, sports scientists, doctors, physiotherapists) in the best interests of the player/participant.</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10. </w:t>
            </w:r>
            <w:r w:rsidRPr="009D5503">
              <w:rPr>
                <w:rFonts w:ascii="Trebuchet MS" w:hAnsi="Trebuchet MS" w:cs="Arial"/>
                <w:sz w:val="24"/>
                <w:szCs w:val="24"/>
              </w:rPr>
              <w:tab/>
              <w:t>Coaches/session leaders must always promote the positive aspects of the sport/activity (e.g. fair play) and never condone violations of the Laws of the Sport, behaviour contrary to the spirit of the Laws of the Sport or relevant rules and regulations or the use of prohibited substances or techniques.</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11. </w:t>
            </w:r>
            <w:r w:rsidRPr="009D5503">
              <w:rPr>
                <w:rFonts w:ascii="Trebuchet MS" w:hAnsi="Trebuchet MS" w:cs="Arial"/>
                <w:sz w:val="24"/>
                <w:szCs w:val="24"/>
              </w:rPr>
              <w:tab/>
              <w:t>Coaches/session leaders must consistently display high standards of behaviour and appearance.</w:t>
            </w:r>
          </w:p>
          <w:p w:rsidR="00882D5F" w:rsidRPr="009D5503" w:rsidRDefault="00882D5F" w:rsidP="00390197">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12. </w:t>
            </w:r>
            <w:r w:rsidRPr="009D5503">
              <w:rPr>
                <w:rFonts w:ascii="Trebuchet MS" w:hAnsi="Trebuchet MS" w:cs="Arial"/>
                <w:sz w:val="24"/>
                <w:szCs w:val="24"/>
              </w:rPr>
              <w:tab/>
              <w:t>Coaches/session leaders must not use or tolerate inappropriate language.</w:t>
            </w:r>
          </w:p>
        </w:tc>
      </w:tr>
    </w:tbl>
    <w:p w:rsidR="00882D5F" w:rsidRPr="009D5503" w:rsidRDefault="00882D5F" w:rsidP="00882D5F">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Noncompliance with this Code of Ethics and Conduct may lead to the enforcement of the complaints and/or disciplinary procedures by the relevant organisation. </w:t>
      </w:r>
    </w:p>
    <w:p w:rsidR="00882D5F" w:rsidRPr="00390197" w:rsidRDefault="00882D5F" w:rsidP="00882D5F">
      <w:pPr>
        <w:pStyle w:val="Heading2"/>
        <w:rPr>
          <w:rFonts w:ascii="Trebuchet MS" w:hAnsi="Trebuchet MS"/>
          <w:b/>
          <w:sz w:val="24"/>
          <w:szCs w:val="24"/>
        </w:rPr>
      </w:pPr>
    </w:p>
    <w:p w:rsidR="00882D5F" w:rsidRPr="00390197" w:rsidRDefault="00853BB6" w:rsidP="00882D5F">
      <w:pPr>
        <w:pStyle w:val="Heading2"/>
        <w:rPr>
          <w:rFonts w:ascii="Trebuchet MS" w:hAnsi="Trebuchet MS"/>
          <w:b/>
          <w:sz w:val="24"/>
          <w:szCs w:val="24"/>
        </w:rPr>
      </w:pPr>
      <w:r>
        <w:rPr>
          <w:rFonts w:ascii="Trebuchet MS" w:hAnsi="Trebuchet MS"/>
          <w:b/>
          <w:sz w:val="24"/>
          <w:szCs w:val="24"/>
        </w:rPr>
        <w:t>11</w:t>
      </w:r>
      <w:r w:rsidR="00882D5F" w:rsidRPr="00390197">
        <w:rPr>
          <w:rFonts w:ascii="Trebuchet MS" w:hAnsi="Trebuchet MS"/>
          <w:b/>
          <w:sz w:val="24"/>
          <w:szCs w:val="24"/>
        </w:rPr>
        <w:t>.2    Volunteers</w:t>
      </w:r>
    </w:p>
    <w:p w:rsidR="00882D5F" w:rsidRPr="009D5503" w:rsidRDefault="00882D5F" w:rsidP="00882D5F">
      <w:pPr>
        <w:pStyle w:val="Heading1"/>
        <w:rPr>
          <w:rFonts w:ascii="Trebuchet MS" w:hAnsi="Trebuchet MS" w:cs="Arial"/>
          <w:b/>
          <w:color w:val="auto"/>
          <w:sz w:val="24"/>
          <w:szCs w:val="24"/>
        </w:rPr>
      </w:pPr>
      <w:r w:rsidRPr="009D5503">
        <w:rPr>
          <w:rFonts w:ascii="Trebuchet MS" w:hAnsi="Trebuchet MS" w:cs="Arial"/>
          <w:b/>
          <w:color w:val="auto"/>
          <w:sz w:val="24"/>
          <w:szCs w:val="24"/>
        </w:rPr>
        <w:t>The essence of good ethical conduct and practice is summarised below for Volunteers and other support personnel</w:t>
      </w:r>
    </w:p>
    <w:p w:rsidR="00882D5F" w:rsidRPr="009D5503" w:rsidRDefault="00882D5F" w:rsidP="00882D5F">
      <w:pPr>
        <w:rPr>
          <w:rFonts w:ascii="Trebuchet MS" w:hAnsi="Trebuchet MS"/>
          <w:sz w:val="24"/>
          <w:szCs w:val="24"/>
        </w:rPr>
      </w:pP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Consider the wellbeing and safety of participants before the development of performance</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Develop an appropriate working relationship with performers based on mutual trust and respect</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Make sure all activities are appropriate to age, ability and experiences of those taking part</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Promote the positive aspects of the sport (e.g. fair play)</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Display consistently high standards of behaviour and appearance</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Follow all guidelines laid down by national governing body and club</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Never exert undue influence over performers to obtain personal benefit or reward</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Never condone rule violations, rough play or the use of prohibitive substances</w:t>
      </w:r>
    </w:p>
    <w:p w:rsidR="00882D5F" w:rsidRPr="009D5503" w:rsidRDefault="00882D5F" w:rsidP="00882D5F">
      <w:pPr>
        <w:numPr>
          <w:ilvl w:val="0"/>
          <w:numId w:val="34"/>
        </w:numPr>
        <w:tabs>
          <w:tab w:val="left" w:pos="360"/>
        </w:tabs>
        <w:spacing w:after="0" w:line="276" w:lineRule="auto"/>
        <w:rPr>
          <w:rFonts w:ascii="Trebuchet MS" w:hAnsi="Trebuchet MS" w:cs="Arial"/>
          <w:sz w:val="24"/>
          <w:szCs w:val="24"/>
        </w:rPr>
      </w:pPr>
      <w:r w:rsidRPr="009D5503">
        <w:rPr>
          <w:rFonts w:ascii="Trebuchet MS" w:hAnsi="Trebuchet MS" w:cs="Arial"/>
          <w:sz w:val="24"/>
          <w:szCs w:val="24"/>
        </w:rPr>
        <w:t>Encourage performers to value their performance and not just results</w:t>
      </w:r>
    </w:p>
    <w:p w:rsidR="00882D5F" w:rsidRPr="009D5503" w:rsidRDefault="00882D5F" w:rsidP="00882D5F">
      <w:pPr>
        <w:tabs>
          <w:tab w:val="left" w:pos="360"/>
        </w:tabs>
        <w:rPr>
          <w:rFonts w:ascii="Trebuchet MS" w:hAnsi="Trebuchet MS" w:cs="Arial"/>
          <w:sz w:val="24"/>
          <w:szCs w:val="24"/>
        </w:rPr>
      </w:pPr>
    </w:p>
    <w:p w:rsidR="00882D5F" w:rsidRPr="009D5503" w:rsidRDefault="00882D5F" w:rsidP="00882D5F">
      <w:pPr>
        <w:spacing w:before="100" w:beforeAutospacing="1" w:after="100" w:afterAutospacing="1"/>
        <w:rPr>
          <w:rFonts w:ascii="Trebuchet MS" w:hAnsi="Trebuchet MS" w:cs="Arial"/>
          <w:sz w:val="24"/>
          <w:szCs w:val="24"/>
        </w:rPr>
      </w:pPr>
      <w:r w:rsidRPr="009D5503">
        <w:rPr>
          <w:rFonts w:ascii="Trebuchet MS" w:hAnsi="Trebuchet MS" w:cs="Arial"/>
          <w:sz w:val="24"/>
          <w:szCs w:val="24"/>
        </w:rPr>
        <w:t xml:space="preserve">Noncompliance with this Code of Ethics and Conduct may lead to the enforcement of the complaints and/or disciplinary procedures by the relevant organisation. (Code of Ethics and Conduct is read and agreed by volunteer on induction on any </w:t>
      </w:r>
      <w:r w:rsidR="006C1C57" w:rsidRPr="009D5503">
        <w:rPr>
          <w:rFonts w:ascii="Trebuchet MS" w:hAnsi="Trebuchet MS" w:cs="Arial"/>
          <w:sz w:val="24"/>
          <w:szCs w:val="24"/>
        </w:rPr>
        <w:t>Active Lancashire</w:t>
      </w:r>
      <w:r w:rsidRPr="009D5503">
        <w:rPr>
          <w:rFonts w:ascii="Trebuchet MS" w:hAnsi="Trebuchet MS" w:cs="Arial"/>
          <w:sz w:val="24"/>
          <w:szCs w:val="24"/>
        </w:rPr>
        <w:t xml:space="preserve"> programmes or projects)</w:t>
      </w:r>
    </w:p>
    <w:p w:rsidR="00882D5F" w:rsidRPr="009D5503" w:rsidRDefault="00882D5F" w:rsidP="00882D5F">
      <w:pPr>
        <w:pStyle w:val="Heading2"/>
        <w:rPr>
          <w:rFonts w:ascii="Trebuchet MS" w:hAnsi="Trebuchet MS"/>
          <w:b/>
          <w:sz w:val="24"/>
          <w:szCs w:val="24"/>
        </w:rPr>
      </w:pPr>
    </w:p>
    <w:p w:rsidR="00882D5F" w:rsidRPr="009D5503" w:rsidRDefault="00853BB6" w:rsidP="00882D5F">
      <w:pPr>
        <w:pStyle w:val="Heading2"/>
        <w:rPr>
          <w:rFonts w:ascii="Trebuchet MS" w:hAnsi="Trebuchet MS"/>
          <w:b/>
          <w:sz w:val="24"/>
          <w:szCs w:val="24"/>
        </w:rPr>
      </w:pPr>
      <w:r w:rsidRPr="009D5503">
        <w:rPr>
          <w:rFonts w:ascii="Trebuchet MS" w:hAnsi="Trebuchet MS"/>
          <w:b/>
          <w:sz w:val="24"/>
          <w:szCs w:val="24"/>
        </w:rPr>
        <w:t>11</w:t>
      </w:r>
      <w:r w:rsidR="00882D5F" w:rsidRPr="009D5503">
        <w:rPr>
          <w:rFonts w:ascii="Trebuchet MS" w:hAnsi="Trebuchet MS"/>
          <w:b/>
          <w:sz w:val="24"/>
          <w:szCs w:val="24"/>
        </w:rPr>
        <w:t>.3    Active Lancashire’s Code of Ethics</w:t>
      </w:r>
    </w:p>
    <w:p w:rsidR="00882D5F" w:rsidRPr="009D5503" w:rsidRDefault="00882D5F" w:rsidP="00C41552">
      <w:pPr>
        <w:rPr>
          <w:rFonts w:ascii="Trebuchet MS" w:hAnsi="Trebuchet MS" w:cs="Arial"/>
          <w:sz w:val="24"/>
          <w:szCs w:val="24"/>
        </w:rPr>
      </w:pPr>
      <w:r w:rsidRPr="009D5503">
        <w:rPr>
          <w:rFonts w:ascii="Trebuchet MS" w:hAnsi="Trebuchet MS" w:cs="Arial"/>
          <w:sz w:val="24"/>
          <w:szCs w:val="24"/>
        </w:rPr>
        <w:t>Children, young people and adults have a lot to gain from being active. Sport and physical activity provides an excellent opportunity for children, young people and adults to learn new skills, become more confident and maximise their own unique potential. These benefits will increase through a positive and progressive approach to the involvement of children, young people and adults in sport and physical activity that places the needs of the individual first and winning and competition second. Winning and losing are an important part of sport and physical activity, but</w:t>
      </w:r>
      <w:r w:rsidR="00C41552" w:rsidRPr="009D5503">
        <w:rPr>
          <w:rFonts w:ascii="Trebuchet MS" w:hAnsi="Trebuchet MS" w:cs="Arial"/>
          <w:sz w:val="24"/>
          <w:szCs w:val="24"/>
        </w:rPr>
        <w:t xml:space="preserve"> </w:t>
      </w:r>
      <w:r w:rsidRPr="009D5503">
        <w:rPr>
          <w:rFonts w:ascii="Trebuchet MS" w:hAnsi="Trebuchet MS" w:cs="Arial"/>
          <w:sz w:val="24"/>
          <w:szCs w:val="24"/>
        </w:rPr>
        <w:t xml:space="preserve">they must be kept in a healthy perspective. A person-centred approach to sport and physical activity will return many benefits in terms of the health and wellbeing of our population. </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 xml:space="preserve">All activity should be conducted in an atmosphere of fair play.  It incorporates the concepts of friendship, respect for others and always playing within the right spirit.  It incorporates issues concerned with the elimination of cheating, gamesmanship, doping, violence (both physical and verbal), exploitation, unequal opportunities, excessive commercialisation and corruption. </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This model of fair play should be incorporated into all sport organisations that have children, young people and adults as participants and work with Active Lancashire.</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 xml:space="preserve">The principles of fair play should always be emphasised, and organisers should give clear guidelines regarding acceptable standards of behaviour. The importance of participation for each child, young person and adult, best effort and enjoyment rather than winning should be stressed. </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Children, young people and adults should be encouraged to win in an open and fair way. Behaviour, which constitutes cheating in any form, for example, falling over in football to gain free kicks or penalties, should be discouraged.</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All children, young people and adults should be valued and treated in an equitable and fair manner regardless of ability, age, sex, religion, social and ethnic background or political persuasion. Children, young people and adults, irrespective of ability or disability should have the choice to be involved in sports/physical activities in an integrated and/or inclusive** way, whenever possible, thus allowing them to participate to their potential alongside other chi</w:t>
      </w:r>
      <w:r w:rsidR="009D5503">
        <w:rPr>
          <w:rFonts w:ascii="Trebuchet MS" w:hAnsi="Trebuchet MS" w:cs="Arial"/>
          <w:sz w:val="24"/>
          <w:szCs w:val="24"/>
        </w:rPr>
        <w:t xml:space="preserve">ldren, young people and adults </w:t>
      </w:r>
    </w:p>
    <w:p w:rsidR="00882D5F" w:rsidRPr="009D5503" w:rsidRDefault="00882D5F" w:rsidP="00882D5F">
      <w:pPr>
        <w:autoSpaceDE w:val="0"/>
        <w:autoSpaceDN w:val="0"/>
        <w:adjustRightInd w:val="0"/>
        <w:rPr>
          <w:rFonts w:ascii="Trebuchet MS" w:hAnsi="Trebuchet MS" w:cs="Arial"/>
          <w:b/>
          <w:sz w:val="24"/>
          <w:szCs w:val="24"/>
        </w:rPr>
      </w:pPr>
      <w:r w:rsidRPr="009D5503">
        <w:rPr>
          <w:rFonts w:ascii="Trebuchet MS" w:hAnsi="Trebuchet MS" w:cs="Arial"/>
          <w:b/>
          <w:sz w:val="24"/>
          <w:szCs w:val="24"/>
        </w:rPr>
        <w:t>**Definitions of Inclusive – taken and adapted from EFDS Inclusive Events Strategy</w:t>
      </w:r>
    </w:p>
    <w:p w:rsidR="006C1C57"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b/>
          <w:sz w:val="24"/>
          <w:szCs w:val="24"/>
        </w:rPr>
        <w:t xml:space="preserve"> “Inclusive” </w:t>
      </w:r>
      <w:r w:rsidRPr="009D5503">
        <w:rPr>
          <w:rFonts w:ascii="Trebuchet MS" w:hAnsi="Trebuchet MS" w:cs="Arial"/>
          <w:sz w:val="24"/>
          <w:szCs w:val="24"/>
        </w:rPr>
        <w:t>Indicates that the participant is receiving a coached or led opportunity for disabled people on an impairment specific, pan disability or</w:t>
      </w:r>
      <w:r w:rsidR="009D5503">
        <w:rPr>
          <w:rFonts w:ascii="Trebuchet MS" w:hAnsi="Trebuchet MS" w:cs="Arial"/>
          <w:sz w:val="24"/>
          <w:szCs w:val="24"/>
        </w:rPr>
        <w:t xml:space="preserve"> mainstream integrated basis.  </w:t>
      </w:r>
    </w:p>
    <w:p w:rsidR="00882D5F" w:rsidRPr="009D5503" w:rsidRDefault="00882D5F" w:rsidP="00882D5F">
      <w:pPr>
        <w:autoSpaceDE w:val="0"/>
        <w:autoSpaceDN w:val="0"/>
        <w:adjustRightInd w:val="0"/>
        <w:rPr>
          <w:rFonts w:ascii="Trebuchet MS" w:hAnsi="Trebuchet MS" w:cs="Arial"/>
          <w:b/>
          <w:sz w:val="24"/>
          <w:szCs w:val="24"/>
        </w:rPr>
      </w:pPr>
      <w:r w:rsidRPr="009D5503">
        <w:rPr>
          <w:rFonts w:ascii="Trebuchet MS" w:hAnsi="Trebuchet MS" w:cs="Arial"/>
          <w:b/>
          <w:sz w:val="24"/>
          <w:szCs w:val="24"/>
        </w:rPr>
        <w:t>“Inclusive activity”</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For the purpose of this paper a coached or led activity which provides choice and opportunity for disabled people.</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Note:</w:t>
      </w:r>
    </w:p>
    <w:p w:rsidR="00882D5F" w:rsidRPr="009D5503" w:rsidRDefault="00882D5F" w:rsidP="00882D5F">
      <w:pPr>
        <w:autoSpaceDE w:val="0"/>
        <w:autoSpaceDN w:val="0"/>
        <w:adjustRightInd w:val="0"/>
        <w:rPr>
          <w:rFonts w:ascii="Trebuchet MS" w:hAnsi="Trebuchet MS" w:cs="Arial"/>
          <w:sz w:val="24"/>
          <w:szCs w:val="24"/>
        </w:rPr>
      </w:pPr>
      <w:r w:rsidRPr="009D5503">
        <w:rPr>
          <w:rFonts w:ascii="Trebuchet MS" w:hAnsi="Trebuchet MS" w:cs="Arial"/>
          <w:sz w:val="24"/>
          <w:szCs w:val="24"/>
        </w:rPr>
        <w:t>Impairment specific and pan disability opportunities should be regarded as inclusive provided:</w:t>
      </w:r>
    </w:p>
    <w:p w:rsidR="00882D5F" w:rsidRPr="009D5503" w:rsidRDefault="00882D5F" w:rsidP="00882D5F">
      <w:pPr>
        <w:numPr>
          <w:ilvl w:val="0"/>
          <w:numId w:val="35"/>
        </w:numPr>
        <w:autoSpaceDE w:val="0"/>
        <w:autoSpaceDN w:val="0"/>
        <w:adjustRightInd w:val="0"/>
        <w:spacing w:after="0" w:line="276" w:lineRule="auto"/>
        <w:rPr>
          <w:rFonts w:ascii="Trebuchet MS" w:hAnsi="Trebuchet MS" w:cs="Arial"/>
          <w:sz w:val="24"/>
          <w:szCs w:val="24"/>
        </w:rPr>
      </w:pPr>
      <w:r w:rsidRPr="009D5503">
        <w:rPr>
          <w:rFonts w:ascii="Trebuchet MS" w:hAnsi="Trebuchet MS" w:cs="Arial"/>
          <w:sz w:val="24"/>
          <w:szCs w:val="24"/>
        </w:rPr>
        <w:t xml:space="preserve">Disabled people choose to participate in that environment. </w:t>
      </w:r>
    </w:p>
    <w:p w:rsidR="00882D5F" w:rsidRPr="009D5503" w:rsidRDefault="00882D5F" w:rsidP="00882D5F">
      <w:pPr>
        <w:rPr>
          <w:rFonts w:ascii="Trebuchet MS" w:hAnsi="Trebuchet MS"/>
          <w:sz w:val="24"/>
          <w:szCs w:val="24"/>
        </w:rPr>
      </w:pPr>
    </w:p>
    <w:p w:rsidR="00882D5F" w:rsidRPr="009D5503" w:rsidRDefault="00882D5F" w:rsidP="00882D5F">
      <w:pPr>
        <w:numPr>
          <w:ilvl w:val="0"/>
          <w:numId w:val="35"/>
        </w:numPr>
        <w:autoSpaceDE w:val="0"/>
        <w:autoSpaceDN w:val="0"/>
        <w:adjustRightInd w:val="0"/>
        <w:spacing w:after="0" w:line="276" w:lineRule="auto"/>
        <w:rPr>
          <w:rFonts w:ascii="Trebuchet MS" w:hAnsi="Trebuchet MS" w:cs="Arial"/>
          <w:sz w:val="24"/>
          <w:szCs w:val="24"/>
        </w:rPr>
      </w:pPr>
      <w:r w:rsidRPr="009D5503">
        <w:rPr>
          <w:rFonts w:ascii="Trebuchet MS" w:hAnsi="Trebuchet MS" w:cs="Arial"/>
          <w:sz w:val="24"/>
          <w:szCs w:val="24"/>
        </w:rPr>
        <w:t>The impairment specific and pan disability opportunities are part of a continuum of activity that provides choice and progression through the player pathway which is supported, developed and owned by the NGB.      </w:t>
      </w:r>
    </w:p>
    <w:p w:rsidR="00882D5F" w:rsidRPr="009D5503" w:rsidRDefault="00882D5F" w:rsidP="00882D5F">
      <w:pPr>
        <w:pStyle w:val="ListParagraph"/>
        <w:jc w:val="left"/>
        <w:rPr>
          <w:rFonts w:ascii="Trebuchet MS" w:hAnsi="Trebuchet MS" w:cs="Arial"/>
          <w:sz w:val="24"/>
          <w:szCs w:val="24"/>
        </w:rPr>
      </w:pPr>
    </w:p>
    <w:p w:rsidR="00882D5F" w:rsidRPr="009D5503" w:rsidRDefault="00882D5F" w:rsidP="00882D5F">
      <w:pPr>
        <w:rPr>
          <w:rFonts w:ascii="Trebuchet MS" w:hAnsi="Trebuchet MS" w:cs="Arial"/>
          <w:sz w:val="24"/>
          <w:szCs w:val="24"/>
        </w:rPr>
      </w:pPr>
      <w:r w:rsidRPr="009D5503">
        <w:rPr>
          <w:rFonts w:ascii="Trebuchet MS" w:hAnsi="Trebuchet MS" w:cs="Arial"/>
          <w:sz w:val="24"/>
          <w:szCs w:val="24"/>
        </w:rPr>
        <w:t>Noncompliance with this Code of Ethics may lead to the enforcement of the complaints and/or disciplinary procedures by the relevant organisation.</w:t>
      </w:r>
    </w:p>
    <w:p w:rsidR="00882D5F" w:rsidRPr="00390197" w:rsidRDefault="00882D5F" w:rsidP="00882D5F">
      <w:pPr>
        <w:rPr>
          <w:rFonts w:ascii="Trebuchet MS" w:hAnsi="Trebuchet MS" w:cs="Arial"/>
        </w:rPr>
      </w:pPr>
    </w:p>
    <w:p w:rsidR="00882D5F" w:rsidRPr="00390197" w:rsidRDefault="00882D5F" w:rsidP="00882D5F">
      <w:pPr>
        <w:rPr>
          <w:rFonts w:ascii="Trebuchet MS" w:hAnsi="Trebuchet MS" w:cs="Arial"/>
        </w:rPr>
      </w:pPr>
    </w:p>
    <w:p w:rsidR="00882D5F" w:rsidRPr="00390197" w:rsidRDefault="00882D5F" w:rsidP="00882D5F">
      <w:pPr>
        <w:rPr>
          <w:rFonts w:ascii="Trebuchet MS" w:hAnsi="Trebuchet MS" w:cs="Arial"/>
        </w:rPr>
      </w:pPr>
    </w:p>
    <w:p w:rsidR="00882D5F" w:rsidRPr="00390197" w:rsidRDefault="00882D5F" w:rsidP="00882D5F">
      <w:pPr>
        <w:rPr>
          <w:rFonts w:ascii="Trebuchet MS" w:hAnsi="Trebuchet MS" w:cs="Arial"/>
        </w:rPr>
      </w:pPr>
    </w:p>
    <w:p w:rsidR="00882D5F" w:rsidRPr="00390197" w:rsidRDefault="00882D5F" w:rsidP="00882D5F">
      <w:pPr>
        <w:rPr>
          <w:rFonts w:ascii="Trebuchet MS" w:hAnsi="Trebuchet MS" w:cs="Arial"/>
        </w:rPr>
      </w:pPr>
    </w:p>
    <w:p w:rsidR="00882D5F" w:rsidRDefault="00882D5F" w:rsidP="00882D5F">
      <w:pPr>
        <w:rPr>
          <w:rFonts w:ascii="Trebuchet MS" w:hAnsi="Trebuchet MS" w:cs="Arial"/>
        </w:rPr>
      </w:pPr>
    </w:p>
    <w:p w:rsidR="009D5503" w:rsidRDefault="009D5503" w:rsidP="00882D5F">
      <w:pPr>
        <w:rPr>
          <w:rFonts w:ascii="Trebuchet MS" w:hAnsi="Trebuchet MS" w:cs="Arial"/>
        </w:rPr>
      </w:pPr>
    </w:p>
    <w:p w:rsidR="009D5503" w:rsidRPr="00390197" w:rsidRDefault="009D5503" w:rsidP="00882D5F">
      <w:pPr>
        <w:rPr>
          <w:rFonts w:ascii="Trebuchet MS" w:hAnsi="Trebuchet MS" w:cs="Arial"/>
        </w:rPr>
      </w:pPr>
    </w:p>
    <w:p w:rsidR="00882D5F" w:rsidRPr="00390197" w:rsidRDefault="00882D5F" w:rsidP="00882D5F">
      <w:pPr>
        <w:rPr>
          <w:rFonts w:ascii="Trebuchet MS" w:hAnsi="Trebuchet MS" w:cs="Arial"/>
        </w:rPr>
      </w:pPr>
    </w:p>
    <w:p w:rsidR="006C1C57" w:rsidRPr="00390197" w:rsidRDefault="006C1C57" w:rsidP="00882D5F">
      <w:pPr>
        <w:rPr>
          <w:rFonts w:ascii="Trebuchet MS" w:hAnsi="Trebuchet MS" w:cs="Arial"/>
        </w:rPr>
      </w:pPr>
    </w:p>
    <w:p w:rsidR="00882D5F" w:rsidRPr="00390197" w:rsidRDefault="00882D5F" w:rsidP="00882D5F">
      <w:pPr>
        <w:pStyle w:val="Heading1"/>
        <w:rPr>
          <w:rFonts w:ascii="Trebuchet MS" w:hAnsi="Trebuchet MS"/>
          <w:b/>
          <w:color w:val="auto"/>
        </w:rPr>
      </w:pPr>
      <w:r w:rsidRPr="00390197">
        <w:rPr>
          <w:rFonts w:ascii="Trebuchet MS" w:hAnsi="Trebuchet MS"/>
          <w:b/>
          <w:color w:val="auto"/>
        </w:rPr>
        <w:t>APPENDIX I - Safeguarding Incident/Concern Report Form</w:t>
      </w:r>
    </w:p>
    <w:p w:rsidR="00882D5F" w:rsidRPr="00390197" w:rsidRDefault="00882D5F" w:rsidP="00882D5F">
      <w:pPr>
        <w:rPr>
          <w:rFonts w:ascii="Trebuchet MS" w:hAnsi="Trebuchet MS"/>
        </w:rPr>
      </w:pPr>
    </w:p>
    <w:tbl>
      <w:tblPr>
        <w:tblW w:w="0" w:type="auto"/>
        <w:tblLook w:val="01E0" w:firstRow="1" w:lastRow="1" w:firstColumn="1" w:lastColumn="1" w:noHBand="0" w:noVBand="0"/>
      </w:tblPr>
      <w:tblGrid>
        <w:gridCol w:w="2093"/>
        <w:gridCol w:w="2693"/>
      </w:tblGrid>
      <w:tr w:rsidR="00882D5F" w:rsidRPr="00390197" w:rsidTr="00390197">
        <w:tc>
          <w:tcPr>
            <w:tcW w:w="2093" w:type="dxa"/>
            <w:hideMark/>
          </w:tcPr>
          <w:p w:rsidR="00882D5F" w:rsidRPr="00390197" w:rsidRDefault="00882D5F" w:rsidP="00390197">
            <w:pPr>
              <w:spacing w:before="120"/>
              <w:rPr>
                <w:rFonts w:ascii="Trebuchet MS" w:hAnsi="Trebuchet MS" w:cs="Arial"/>
                <w:b/>
                <w:i/>
                <w:color w:val="000000"/>
                <w:sz w:val="24"/>
                <w:szCs w:val="24"/>
              </w:rPr>
            </w:pPr>
            <w:r w:rsidRPr="00390197">
              <w:rPr>
                <w:rFonts w:ascii="Trebuchet MS" w:hAnsi="Trebuchet MS" w:cs="Arial"/>
                <w:b/>
                <w:i/>
                <w:color w:val="000000"/>
                <w:sz w:val="24"/>
                <w:szCs w:val="24"/>
              </w:rPr>
              <w:t>Date reported:</w:t>
            </w:r>
          </w:p>
        </w:tc>
        <w:tc>
          <w:tcPr>
            <w:tcW w:w="2693" w:type="dxa"/>
            <w:tcBorders>
              <w:top w:val="nil"/>
              <w:left w:val="nil"/>
              <w:bottom w:val="single" w:sz="4" w:space="0" w:color="auto"/>
              <w:right w:val="nil"/>
            </w:tcBorders>
          </w:tcPr>
          <w:p w:rsidR="00882D5F" w:rsidRPr="00390197" w:rsidRDefault="00882D5F" w:rsidP="00390197">
            <w:pPr>
              <w:spacing w:before="120"/>
              <w:rPr>
                <w:rFonts w:ascii="Trebuchet MS" w:hAnsi="Trebuchet MS" w:cs="Arial"/>
                <w:b/>
                <w:color w:val="000000"/>
                <w:sz w:val="24"/>
                <w:szCs w:val="24"/>
              </w:rPr>
            </w:pPr>
          </w:p>
        </w:tc>
      </w:tr>
    </w:tbl>
    <w:p w:rsidR="00882D5F" w:rsidRPr="00390197" w:rsidRDefault="00882D5F" w:rsidP="00882D5F">
      <w:pPr>
        <w:rPr>
          <w:rFonts w:ascii="Trebuchet MS" w:hAnsi="Trebuchet MS" w:cs="Arial"/>
          <w:b/>
          <w:color w:val="000000"/>
          <w:sz w:val="24"/>
          <w:szCs w:val="24"/>
        </w:rPr>
      </w:pPr>
    </w:p>
    <w:p w:rsidR="00882D5F" w:rsidRPr="00390197" w:rsidRDefault="00882D5F" w:rsidP="00882D5F">
      <w:pPr>
        <w:pStyle w:val="Heading4"/>
        <w:rPr>
          <w:rFonts w:ascii="Trebuchet MS" w:hAnsi="Trebuchet MS"/>
          <w:b/>
          <w:color w:val="auto"/>
        </w:rPr>
      </w:pPr>
      <w:bookmarkStart w:id="3" w:name="_Toc364415094"/>
      <w:r w:rsidRPr="00390197">
        <w:rPr>
          <w:rFonts w:ascii="Trebuchet MS" w:hAnsi="Trebuchet MS"/>
          <w:b/>
          <w:color w:val="auto"/>
        </w:rPr>
        <w:t>Your Details</w:t>
      </w:r>
      <w:bookmarkEnd w:id="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3"/>
        <w:gridCol w:w="3118"/>
        <w:gridCol w:w="2965"/>
      </w:tblGrid>
      <w:tr w:rsidR="00882D5F" w:rsidRPr="00390197" w:rsidTr="00390197">
        <w:tc>
          <w:tcPr>
            <w:tcW w:w="3168"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rPr>
                <w:rFonts w:ascii="Trebuchet MS" w:hAnsi="Trebuchet MS" w:cs="Arial"/>
                <w:color w:val="000000"/>
              </w:rPr>
            </w:pPr>
          </w:p>
        </w:tc>
        <w:tc>
          <w:tcPr>
            <w:tcW w:w="342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rPr>
                <w:rFonts w:ascii="Trebuchet MS" w:hAnsi="Trebuchet MS" w:cs="Arial"/>
                <w:color w:val="000000"/>
              </w:rPr>
            </w:pPr>
            <w:r w:rsidRPr="00390197">
              <w:rPr>
                <w:rFonts w:ascii="Trebuchet MS" w:hAnsi="Trebuchet MS" w:cs="Arial"/>
                <w:color w:val="000000"/>
              </w:rPr>
              <w:t>Person reporting the incident</w:t>
            </w:r>
          </w:p>
        </w:tc>
        <w:tc>
          <w:tcPr>
            <w:tcW w:w="324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rPr>
                <w:rFonts w:ascii="Trebuchet MS" w:hAnsi="Trebuchet MS" w:cs="Arial"/>
                <w:color w:val="000000"/>
              </w:rPr>
            </w:pPr>
            <w:r w:rsidRPr="00390197">
              <w:rPr>
                <w:rFonts w:ascii="Trebuchet MS" w:hAnsi="Trebuchet MS" w:cs="Arial"/>
                <w:color w:val="000000"/>
              </w:rPr>
              <w:t>Person recording the incident</w:t>
            </w: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Name</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Job Role</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Knowledge of and relationship to alleged victim</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Contact Address</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Telephone Number (s)</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E-mail</w:t>
            </w:r>
          </w:p>
        </w:tc>
        <w:tc>
          <w:tcPr>
            <w:tcW w:w="34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bl>
    <w:p w:rsidR="00882D5F" w:rsidRPr="00390197" w:rsidRDefault="00882D5F" w:rsidP="00882D5F">
      <w:pPr>
        <w:rPr>
          <w:rFonts w:ascii="Trebuchet MS" w:hAnsi="Trebuchet MS" w:cs="Arial"/>
          <w:color w:val="000000"/>
        </w:rPr>
      </w:pPr>
    </w:p>
    <w:p w:rsidR="00882D5F" w:rsidRPr="00390197" w:rsidRDefault="00882D5F" w:rsidP="00882D5F">
      <w:pPr>
        <w:pStyle w:val="Heading4"/>
        <w:rPr>
          <w:rFonts w:ascii="Trebuchet MS" w:hAnsi="Trebuchet MS" w:cs="Arial"/>
          <w:b/>
          <w:bCs/>
          <w:color w:val="000000"/>
        </w:rPr>
      </w:pPr>
      <w:r w:rsidRPr="00390197">
        <w:rPr>
          <w:rFonts w:ascii="Trebuchet MS" w:hAnsi="Trebuchet MS" w:cs="Arial"/>
          <w:b/>
          <w:color w:val="000000"/>
        </w:rPr>
        <w:t>Contact Details of the alleged victim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2102"/>
        <w:gridCol w:w="1245"/>
        <w:gridCol w:w="2731"/>
      </w:tblGrid>
      <w:tr w:rsidR="00882D5F" w:rsidRPr="00390197" w:rsidTr="00390197">
        <w:tc>
          <w:tcPr>
            <w:tcW w:w="31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Full Name</w:t>
            </w:r>
          </w:p>
        </w:tc>
        <w:tc>
          <w:tcPr>
            <w:tcW w:w="6668" w:type="dxa"/>
            <w:gridSpan w:val="3"/>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Date of Birth</w:t>
            </w:r>
          </w:p>
        </w:tc>
        <w:tc>
          <w:tcPr>
            <w:tcW w:w="6668" w:type="dxa"/>
            <w:gridSpan w:val="3"/>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Contact Address</w:t>
            </w:r>
          </w:p>
        </w:tc>
        <w:tc>
          <w:tcPr>
            <w:tcW w:w="6668" w:type="dxa"/>
            <w:gridSpan w:val="3"/>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1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Telephone Number (s)</w:t>
            </w:r>
          </w:p>
        </w:tc>
        <w:tc>
          <w:tcPr>
            <w:tcW w:w="6668" w:type="dxa"/>
            <w:gridSpan w:val="3"/>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rPr>
          <w:cantSplit/>
        </w:trPr>
        <w:tc>
          <w:tcPr>
            <w:tcW w:w="31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Ethnicity</w:t>
            </w:r>
          </w:p>
        </w:tc>
        <w:tc>
          <w:tcPr>
            <w:tcW w:w="2348"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2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Disability</w:t>
            </w:r>
          </w:p>
        </w:tc>
        <w:tc>
          <w:tcPr>
            <w:tcW w:w="306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bl>
    <w:p w:rsidR="00882D5F" w:rsidRPr="00390197" w:rsidRDefault="00882D5F" w:rsidP="00882D5F">
      <w:pPr>
        <w:rPr>
          <w:rFonts w:ascii="Trebuchet MS" w:hAnsi="Trebuchet MS" w:cs="Arial"/>
          <w:b/>
          <w:bCs/>
          <w:color w:val="000000"/>
        </w:rPr>
      </w:pPr>
    </w:p>
    <w:p w:rsidR="00882D5F" w:rsidRPr="00390197" w:rsidRDefault="00882D5F" w:rsidP="00882D5F">
      <w:pPr>
        <w:pStyle w:val="Heading4"/>
        <w:rPr>
          <w:rFonts w:ascii="Trebuchet MS" w:hAnsi="Trebuchet MS" w:cs="Arial"/>
          <w:b/>
          <w:color w:val="000000"/>
        </w:rPr>
      </w:pPr>
      <w:r w:rsidRPr="00390197">
        <w:rPr>
          <w:rFonts w:ascii="Trebuchet MS" w:hAnsi="Trebuchet MS" w:cs="Arial"/>
          <w:b/>
          <w:color w:val="000000"/>
        </w:rPr>
        <w:t>Incident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5889"/>
      </w:tblGrid>
      <w:tr w:rsidR="00882D5F" w:rsidRPr="00390197" w:rsidTr="00390197">
        <w:tc>
          <w:tcPr>
            <w:tcW w:w="3342"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Location of incident (if relevant)</w:t>
            </w:r>
          </w:p>
        </w:tc>
        <w:tc>
          <w:tcPr>
            <w:tcW w:w="649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3342"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Date and time of incident</w:t>
            </w:r>
          </w:p>
        </w:tc>
        <w:tc>
          <w:tcPr>
            <w:tcW w:w="649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bl>
    <w:p w:rsidR="00882D5F" w:rsidRPr="00390197" w:rsidRDefault="00882D5F" w:rsidP="00882D5F">
      <w:pPr>
        <w:rPr>
          <w:rFonts w:ascii="Trebuchet MS" w:hAnsi="Trebuchet MS" w:cs="Arial"/>
          <w:color w:val="000000"/>
        </w:rPr>
      </w:pPr>
    </w:p>
    <w:p w:rsidR="00882D5F" w:rsidRDefault="00882D5F" w:rsidP="00882D5F">
      <w:pPr>
        <w:rPr>
          <w:rFonts w:ascii="Trebuchet MS" w:hAnsi="Trebuchet MS"/>
        </w:rPr>
      </w:pPr>
    </w:p>
    <w:p w:rsidR="00C41552" w:rsidRPr="00390197" w:rsidRDefault="00C41552" w:rsidP="00882D5F">
      <w:pPr>
        <w:rPr>
          <w:rFonts w:ascii="Trebuchet MS" w:hAnsi="Trebuchet MS"/>
        </w:rPr>
      </w:pPr>
    </w:p>
    <w:p w:rsidR="00882D5F" w:rsidRPr="00390197" w:rsidRDefault="00882D5F" w:rsidP="00882D5F">
      <w:pPr>
        <w:rPr>
          <w:rFonts w:ascii="Trebuchet MS" w:hAnsi="Trebuchet MS" w:cs="Arial"/>
          <w:b/>
          <w:color w:val="000000"/>
        </w:rPr>
      </w:pPr>
      <w:r w:rsidRPr="00390197">
        <w:rPr>
          <w:rFonts w:ascii="Trebuchet MS" w:hAnsi="Trebuchet MS" w:cs="Arial"/>
          <w:b/>
          <w:color w:val="000000"/>
        </w:rPr>
        <w:t>Detailed Information of incident or concern</w:t>
      </w:r>
    </w:p>
    <w:p w:rsidR="00882D5F" w:rsidRPr="00390197" w:rsidRDefault="00882D5F" w:rsidP="00882D5F">
      <w:pPr>
        <w:rPr>
          <w:rFonts w:ascii="Trebuchet MS" w:hAnsi="Trebuchet MS" w:cs="Arial"/>
          <w:b/>
          <w:color w:val="000000"/>
        </w:rPr>
      </w:pPr>
      <w:r w:rsidRPr="00390197">
        <w:rPr>
          <w:rFonts w:ascii="Trebuchet MS" w:hAnsi="Trebuchet MS" w:cs="Arial"/>
          <w:b/>
          <w:color w:val="000000"/>
        </w:rPr>
        <w:t>(in alleged victims/adults own words if possible)</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882D5F" w:rsidRPr="00390197" w:rsidTr="00390197">
        <w:tc>
          <w:tcPr>
            <w:tcW w:w="9828"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p w:rsidR="00882D5F" w:rsidRPr="00390197" w:rsidRDefault="00882D5F" w:rsidP="00390197">
            <w:pPr>
              <w:rPr>
                <w:rFonts w:ascii="Trebuchet MS" w:hAnsi="Trebuchet MS" w:cs="Arial"/>
                <w:color w:val="000000"/>
              </w:rPr>
            </w:pPr>
          </w:p>
        </w:tc>
      </w:tr>
    </w:tbl>
    <w:p w:rsidR="00882D5F" w:rsidRPr="00390197" w:rsidRDefault="00882D5F" w:rsidP="00882D5F">
      <w:pPr>
        <w:rPr>
          <w:rFonts w:ascii="Trebuchet MS" w:hAnsi="Trebuchet MS" w:cs="Arial"/>
          <w:color w:val="000000"/>
        </w:rPr>
      </w:pPr>
    </w:p>
    <w:p w:rsidR="00882D5F" w:rsidRPr="00390197" w:rsidRDefault="00882D5F" w:rsidP="00882D5F">
      <w:pPr>
        <w:rPr>
          <w:rFonts w:ascii="Trebuchet MS" w:hAnsi="Trebuchet MS" w:cs="Arial"/>
          <w:color w:val="000000"/>
        </w:rPr>
      </w:pPr>
      <w:r w:rsidRPr="00390197">
        <w:rPr>
          <w:rFonts w:ascii="Trebuchet MS" w:hAnsi="Trebuchet MS" w:cs="Arial"/>
          <w:b/>
          <w:color w:val="000000"/>
        </w:rPr>
        <w:t>Details of any Observations made by you or to you</w:t>
      </w:r>
      <w:r w:rsidRPr="00390197">
        <w:rPr>
          <w:rFonts w:ascii="Trebuchet MS" w:hAnsi="Trebuchet MS" w:cs="Arial"/>
          <w:color w:val="000000"/>
        </w:rPr>
        <w:t xml:space="preserve"> (e.g. description of visible bruising, other injuries, emotional state).  If injuries are present please record size, location and colour, please note – make a clear distinction between what is fact and hearsay.</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882D5F" w:rsidRPr="00390197" w:rsidTr="00390197">
        <w:trPr>
          <w:trHeight w:val="1288"/>
        </w:trPr>
        <w:tc>
          <w:tcPr>
            <w:tcW w:w="10152"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rPr>
                <w:rFonts w:ascii="Trebuchet MS" w:hAnsi="Trebuchet MS" w:cs="Arial"/>
                <w:b/>
                <w:bCs/>
                <w:color w:val="000000"/>
              </w:rPr>
            </w:pPr>
          </w:p>
        </w:tc>
      </w:tr>
    </w:tbl>
    <w:p w:rsidR="00882D5F" w:rsidRPr="00390197" w:rsidRDefault="00882D5F" w:rsidP="00882D5F">
      <w:pPr>
        <w:rPr>
          <w:rFonts w:ascii="Trebuchet MS" w:hAnsi="Trebuchet MS" w:cs="Arial"/>
          <w:b/>
          <w:bCs/>
          <w:color w:val="000000"/>
        </w:rPr>
      </w:pPr>
    </w:p>
    <w:p w:rsidR="00882D5F" w:rsidRPr="00390197" w:rsidRDefault="00882D5F" w:rsidP="00882D5F">
      <w:pPr>
        <w:rPr>
          <w:rFonts w:ascii="Trebuchet MS" w:hAnsi="Trebuchet MS" w:cs="Arial"/>
          <w:b/>
          <w:color w:val="000000"/>
        </w:rPr>
      </w:pPr>
      <w:r w:rsidRPr="00390197">
        <w:rPr>
          <w:rFonts w:ascii="Trebuchet MS" w:hAnsi="Trebuchet MS" w:cs="Arial"/>
          <w:b/>
          <w:color w:val="000000"/>
        </w:rPr>
        <w:t>Action Taken So Far</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16"/>
      </w:tblGrid>
      <w:tr w:rsidR="00882D5F" w:rsidRPr="00390197" w:rsidTr="00390197">
        <w:trPr>
          <w:trHeight w:val="948"/>
        </w:trPr>
        <w:tc>
          <w:tcPr>
            <w:tcW w:w="962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rPr>
                <w:rFonts w:ascii="Trebuchet MS" w:hAnsi="Trebuchet MS" w:cs="Arial"/>
                <w:b/>
                <w:color w:val="000000"/>
              </w:rPr>
            </w:pPr>
          </w:p>
        </w:tc>
      </w:tr>
    </w:tbl>
    <w:p w:rsidR="00882D5F" w:rsidRPr="00390197" w:rsidRDefault="00882D5F" w:rsidP="00882D5F">
      <w:pPr>
        <w:rPr>
          <w:rFonts w:ascii="Trebuchet MS" w:hAnsi="Trebuchet MS" w:cs="Arial"/>
          <w:color w:val="000000"/>
        </w:rPr>
      </w:pPr>
    </w:p>
    <w:p w:rsidR="00882D5F" w:rsidRPr="00390197" w:rsidRDefault="00882D5F" w:rsidP="00882D5F">
      <w:pPr>
        <w:rPr>
          <w:rFonts w:ascii="Trebuchet MS" w:hAnsi="Trebuchet MS" w:cs="Arial"/>
          <w:b/>
          <w:bCs/>
          <w:color w:val="000000"/>
        </w:rPr>
      </w:pPr>
      <w:r w:rsidRPr="00390197">
        <w:rPr>
          <w:rFonts w:ascii="Trebuchet MS" w:hAnsi="Trebuchet MS" w:cs="Arial"/>
          <w:b/>
          <w:bCs/>
          <w:color w:val="000000"/>
        </w:rPr>
        <w:t>Alleged / Suspected Abuser’s Details (if known)</w:t>
      </w: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985"/>
      </w:tblGrid>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Name</w:t>
            </w:r>
          </w:p>
        </w:tc>
        <w:tc>
          <w:tcPr>
            <w:tcW w:w="69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Date of Birth</w:t>
            </w:r>
          </w:p>
        </w:tc>
        <w:tc>
          <w:tcPr>
            <w:tcW w:w="69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Relationship to alleged victim</w:t>
            </w:r>
          </w:p>
        </w:tc>
        <w:tc>
          <w:tcPr>
            <w:tcW w:w="69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Occupation</w:t>
            </w:r>
          </w:p>
        </w:tc>
        <w:tc>
          <w:tcPr>
            <w:tcW w:w="69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Address</w:t>
            </w:r>
          </w:p>
        </w:tc>
        <w:tc>
          <w:tcPr>
            <w:tcW w:w="69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p w:rsidR="00882D5F" w:rsidRPr="00390197" w:rsidRDefault="00882D5F" w:rsidP="00390197">
            <w:pPr>
              <w:spacing w:before="120"/>
              <w:rPr>
                <w:rFonts w:ascii="Trebuchet MS" w:hAnsi="Trebuchet MS" w:cs="Arial"/>
                <w:color w:val="000000"/>
              </w:rPr>
            </w:pPr>
          </w:p>
        </w:tc>
      </w:tr>
    </w:tbl>
    <w:p w:rsidR="00882D5F" w:rsidRPr="00390197" w:rsidRDefault="00882D5F" w:rsidP="00882D5F">
      <w:pPr>
        <w:rPr>
          <w:rFonts w:ascii="Trebuchet MS" w:hAnsi="Trebuchet MS"/>
        </w:rPr>
      </w:pPr>
    </w:p>
    <w:tbl>
      <w:tblPr>
        <w:tblW w:w="9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3240"/>
        <w:gridCol w:w="1260"/>
        <w:gridCol w:w="2485"/>
      </w:tblGrid>
      <w:tr w:rsidR="00882D5F" w:rsidRPr="00390197" w:rsidTr="00390197">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Telephone Number (s)</w:t>
            </w:r>
          </w:p>
        </w:tc>
        <w:tc>
          <w:tcPr>
            <w:tcW w:w="6985" w:type="dxa"/>
            <w:gridSpan w:val="3"/>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rPr>
          <w:cantSplit/>
        </w:trPr>
        <w:tc>
          <w:tcPr>
            <w:tcW w:w="262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Ethnicity</w:t>
            </w:r>
          </w:p>
        </w:tc>
        <w:tc>
          <w:tcPr>
            <w:tcW w:w="324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26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color w:val="000000"/>
              </w:rPr>
            </w:pPr>
            <w:r w:rsidRPr="00390197">
              <w:rPr>
                <w:rFonts w:ascii="Trebuchet MS" w:hAnsi="Trebuchet MS" w:cs="Arial"/>
                <w:color w:val="000000"/>
              </w:rPr>
              <w:t>Disability</w:t>
            </w:r>
          </w:p>
        </w:tc>
        <w:tc>
          <w:tcPr>
            <w:tcW w:w="2485"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bl>
    <w:p w:rsidR="00882D5F" w:rsidRPr="00390197" w:rsidRDefault="00882D5F" w:rsidP="00882D5F">
      <w:pPr>
        <w:rPr>
          <w:rFonts w:ascii="Trebuchet MS" w:hAnsi="Trebuchet MS" w:cs="Arial"/>
          <w:color w:val="000000"/>
        </w:rPr>
      </w:pPr>
    </w:p>
    <w:p w:rsidR="00882D5F" w:rsidRPr="00390197" w:rsidRDefault="00882D5F" w:rsidP="00882D5F">
      <w:pPr>
        <w:pStyle w:val="Heading4"/>
        <w:rPr>
          <w:rFonts w:ascii="Trebuchet MS" w:hAnsi="Trebuchet MS" w:cs="Arial"/>
          <w:b/>
          <w:bCs/>
          <w:color w:val="000000"/>
        </w:rPr>
      </w:pPr>
      <w:r w:rsidRPr="00390197">
        <w:rPr>
          <w:rFonts w:ascii="Trebuchet MS" w:hAnsi="Trebuchet MS" w:cs="Arial"/>
          <w:b/>
          <w:color w:val="000000"/>
        </w:rPr>
        <w:t>External Agencies Contacted</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08"/>
        <w:gridCol w:w="720"/>
        <w:gridCol w:w="1619"/>
        <w:gridCol w:w="1946"/>
        <w:gridCol w:w="723"/>
        <w:gridCol w:w="750"/>
        <w:gridCol w:w="1979"/>
      </w:tblGrid>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pStyle w:val="Heading5"/>
              <w:rPr>
                <w:rFonts w:ascii="Trebuchet MS" w:hAnsi="Trebuchet MS"/>
                <w:color w:val="000000"/>
              </w:rPr>
            </w:pPr>
            <w:r w:rsidRPr="00390197">
              <w:rPr>
                <w:rFonts w:ascii="Trebuchet MS" w:hAnsi="Trebuchet MS"/>
                <w:color w:val="000000"/>
              </w:rPr>
              <w:t>Agency</w:t>
            </w:r>
          </w:p>
        </w:tc>
        <w:tc>
          <w:tcPr>
            <w:tcW w:w="72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Yes/No</w:t>
            </w:r>
          </w:p>
        </w:tc>
        <w:tc>
          <w:tcPr>
            <w:tcW w:w="162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Contact Name</w:t>
            </w:r>
          </w:p>
        </w:tc>
        <w:tc>
          <w:tcPr>
            <w:tcW w:w="1947"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Contact Number</w:t>
            </w:r>
          </w:p>
        </w:tc>
        <w:tc>
          <w:tcPr>
            <w:tcW w:w="723"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Date</w:t>
            </w:r>
          </w:p>
        </w:tc>
        <w:tc>
          <w:tcPr>
            <w:tcW w:w="75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Time</w:t>
            </w:r>
          </w:p>
        </w:tc>
        <w:tc>
          <w:tcPr>
            <w:tcW w:w="1980"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jc w:val="center"/>
              <w:rPr>
                <w:rFonts w:ascii="Trebuchet MS" w:hAnsi="Trebuchet MS" w:cs="Arial"/>
                <w:color w:val="000000"/>
              </w:rPr>
            </w:pPr>
            <w:r w:rsidRPr="00390197">
              <w:rPr>
                <w:rFonts w:ascii="Trebuchet MS" w:hAnsi="Trebuchet MS" w:cs="Arial"/>
                <w:color w:val="000000"/>
              </w:rPr>
              <w:t>Details of Advice received</w:t>
            </w: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bCs/>
                <w:color w:val="000000"/>
              </w:rPr>
            </w:pPr>
            <w:r w:rsidRPr="00390197">
              <w:rPr>
                <w:rFonts w:ascii="Trebuchet MS" w:hAnsi="Trebuchet MS" w:cs="Arial"/>
                <w:b/>
                <w:bCs/>
                <w:color w:val="000000"/>
              </w:rPr>
              <w:t>Police</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bCs/>
                <w:color w:val="000000"/>
              </w:rPr>
            </w:pPr>
            <w:r w:rsidRPr="00390197">
              <w:rPr>
                <w:rFonts w:ascii="Trebuchet MS" w:hAnsi="Trebuchet MS" w:cs="Arial"/>
                <w:b/>
                <w:bCs/>
                <w:color w:val="000000"/>
              </w:rPr>
              <w:t>Social Services</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bCs/>
                <w:color w:val="000000"/>
              </w:rPr>
            </w:pPr>
            <w:r w:rsidRPr="00390197">
              <w:rPr>
                <w:rFonts w:ascii="Trebuchet MS" w:hAnsi="Trebuchet MS" w:cs="Arial"/>
                <w:b/>
                <w:bCs/>
                <w:color w:val="000000"/>
              </w:rPr>
              <w:t>Active Lancashire (children/adult)</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bCs/>
                <w:color w:val="000000"/>
              </w:rPr>
            </w:pPr>
            <w:r w:rsidRPr="00390197">
              <w:rPr>
                <w:rFonts w:ascii="Trebuchet MS" w:hAnsi="Trebuchet MS" w:cs="Arial"/>
                <w:b/>
                <w:bCs/>
                <w:color w:val="000000"/>
              </w:rPr>
              <w:t>Leisure Services</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bCs/>
                <w:color w:val="000000"/>
              </w:rPr>
            </w:pPr>
            <w:r w:rsidRPr="00390197">
              <w:rPr>
                <w:rFonts w:ascii="Trebuchet MS" w:hAnsi="Trebuchet MS" w:cs="Arial"/>
                <w:b/>
                <w:bCs/>
                <w:color w:val="000000"/>
              </w:rPr>
              <w:t>NSPCC</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c>
          <w:tcPr>
            <w:tcW w:w="1908" w:type="dxa"/>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spacing w:before="120"/>
              <w:rPr>
                <w:rFonts w:ascii="Trebuchet MS" w:hAnsi="Trebuchet MS" w:cs="Arial"/>
                <w:b/>
                <w:color w:val="000000"/>
              </w:rPr>
            </w:pPr>
            <w:r w:rsidRPr="00390197">
              <w:rPr>
                <w:rFonts w:ascii="Trebuchet MS" w:hAnsi="Trebuchet MS" w:cs="Arial"/>
                <w:b/>
                <w:color w:val="000000"/>
              </w:rPr>
              <w:t>Other</w:t>
            </w:r>
          </w:p>
        </w:tc>
        <w:tc>
          <w:tcPr>
            <w:tcW w:w="7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62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47"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23"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75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c>
          <w:tcPr>
            <w:tcW w:w="1980" w:type="dxa"/>
            <w:tcBorders>
              <w:top w:val="single" w:sz="4" w:space="0" w:color="auto"/>
              <w:left w:val="single" w:sz="4" w:space="0" w:color="auto"/>
              <w:bottom w:val="single" w:sz="4" w:space="0" w:color="auto"/>
              <w:right w:val="single" w:sz="4" w:space="0" w:color="auto"/>
            </w:tcBorders>
          </w:tcPr>
          <w:p w:rsidR="00882D5F" w:rsidRPr="00390197" w:rsidRDefault="00882D5F" w:rsidP="00390197">
            <w:pPr>
              <w:spacing w:before="120"/>
              <w:rPr>
                <w:rFonts w:ascii="Trebuchet MS" w:hAnsi="Trebuchet MS" w:cs="Arial"/>
                <w:color w:val="000000"/>
              </w:rPr>
            </w:pPr>
          </w:p>
        </w:tc>
      </w:tr>
      <w:tr w:rsidR="00882D5F" w:rsidRPr="00390197" w:rsidTr="00390197">
        <w:trPr>
          <w:cantSplit/>
        </w:trPr>
        <w:tc>
          <w:tcPr>
            <w:tcW w:w="4248" w:type="dxa"/>
            <w:gridSpan w:val="3"/>
            <w:tcBorders>
              <w:top w:val="single" w:sz="4" w:space="0" w:color="auto"/>
              <w:left w:val="single" w:sz="4" w:space="0" w:color="auto"/>
              <w:bottom w:val="single" w:sz="4" w:space="0" w:color="auto"/>
              <w:right w:val="single" w:sz="4" w:space="0" w:color="auto"/>
            </w:tcBorders>
            <w:hideMark/>
          </w:tcPr>
          <w:p w:rsidR="00882D5F" w:rsidRPr="00390197" w:rsidRDefault="00882D5F" w:rsidP="00390197">
            <w:pPr>
              <w:rPr>
                <w:rFonts w:ascii="Trebuchet MS" w:hAnsi="Trebuchet MS" w:cs="Arial"/>
                <w:color w:val="000000"/>
              </w:rPr>
            </w:pPr>
            <w:r w:rsidRPr="00390197">
              <w:rPr>
                <w:rFonts w:ascii="Trebuchet MS" w:hAnsi="Trebuchet MS" w:cs="Arial"/>
                <w:color w:val="000000"/>
              </w:rPr>
              <w:t>(Please name)</w:t>
            </w:r>
          </w:p>
        </w:tc>
        <w:tc>
          <w:tcPr>
            <w:tcW w:w="5400" w:type="dxa"/>
            <w:gridSpan w:val="4"/>
            <w:tcBorders>
              <w:top w:val="single" w:sz="4" w:space="0" w:color="auto"/>
              <w:left w:val="single" w:sz="4" w:space="0" w:color="auto"/>
              <w:bottom w:val="nil"/>
              <w:right w:val="nil"/>
            </w:tcBorders>
          </w:tcPr>
          <w:p w:rsidR="00882D5F" w:rsidRPr="00390197" w:rsidRDefault="00882D5F" w:rsidP="00390197">
            <w:pPr>
              <w:rPr>
                <w:rFonts w:ascii="Trebuchet MS" w:hAnsi="Trebuchet MS" w:cs="Arial"/>
                <w:color w:val="000000"/>
              </w:rPr>
            </w:pPr>
          </w:p>
        </w:tc>
      </w:tr>
    </w:tbl>
    <w:p w:rsidR="00882D5F" w:rsidRPr="00390197" w:rsidRDefault="00882D5F" w:rsidP="00882D5F">
      <w:pPr>
        <w:rPr>
          <w:rFonts w:ascii="Trebuchet MS" w:hAnsi="Trebuchet MS" w:cs="Arial"/>
          <w:color w:val="000000"/>
        </w:rPr>
      </w:pPr>
    </w:p>
    <w:p w:rsidR="00882D5F" w:rsidRPr="00390197" w:rsidRDefault="00882D5F" w:rsidP="00882D5F">
      <w:pPr>
        <w:rPr>
          <w:rFonts w:ascii="Trebuchet MS" w:hAnsi="Trebuchet MS" w:cs="Arial"/>
          <w:color w:val="000000"/>
        </w:rPr>
      </w:pPr>
      <w:r w:rsidRPr="00390197">
        <w:rPr>
          <w:rFonts w:ascii="Trebuchet MS" w:hAnsi="Trebuchet MS" w:cs="Arial"/>
          <w:color w:val="000000"/>
        </w:rPr>
        <w:t>I acknowledge that the details described are accurate and will remain strictly confidential between ‘appropriate reporting channels’ and myself.</w:t>
      </w:r>
    </w:p>
    <w:p w:rsidR="00882D5F" w:rsidRPr="00390197" w:rsidRDefault="00882D5F" w:rsidP="00882D5F">
      <w:pPr>
        <w:rPr>
          <w:rFonts w:ascii="Trebuchet MS" w:hAnsi="Trebuchet MS" w:cs="Arial"/>
          <w:color w:val="000000"/>
        </w:rPr>
      </w:pPr>
    </w:p>
    <w:p w:rsidR="00882D5F" w:rsidRPr="00390197" w:rsidRDefault="00882D5F" w:rsidP="00882D5F">
      <w:pPr>
        <w:rPr>
          <w:rFonts w:ascii="Trebuchet MS" w:hAnsi="Trebuchet MS" w:cs="Arial"/>
          <w:color w:val="000000"/>
        </w:rPr>
      </w:pPr>
      <w:r w:rsidRPr="00390197">
        <w:rPr>
          <w:rFonts w:ascii="Trebuchet MS" w:hAnsi="Trebuchet MS" w:cs="Arial"/>
          <w:color w:val="000000"/>
        </w:rPr>
        <w:t>Signed: ________________________________</w:t>
      </w:r>
      <w:r w:rsidRPr="00390197">
        <w:rPr>
          <w:rFonts w:ascii="Trebuchet MS" w:hAnsi="Trebuchet MS" w:cs="Arial"/>
          <w:color w:val="000000"/>
        </w:rPr>
        <w:tab/>
        <w:t>Date: ________________</w:t>
      </w:r>
    </w:p>
    <w:p w:rsidR="009D5503" w:rsidRDefault="009D5503" w:rsidP="00882D5F">
      <w:pPr>
        <w:rPr>
          <w:rFonts w:ascii="Trebuchet MS" w:hAnsi="Trebuchet MS" w:cs="Arial"/>
          <w:color w:val="000000"/>
        </w:rPr>
      </w:pPr>
    </w:p>
    <w:p w:rsidR="009D5503" w:rsidRDefault="009D5503" w:rsidP="00882D5F">
      <w:pPr>
        <w:rPr>
          <w:rFonts w:ascii="Trebuchet MS" w:hAnsi="Trebuchet MS" w:cs="Arial"/>
          <w:color w:val="000000"/>
        </w:rPr>
      </w:pPr>
    </w:p>
    <w:p w:rsidR="00882D5F" w:rsidRPr="00390197" w:rsidRDefault="00882D5F" w:rsidP="00882D5F">
      <w:pPr>
        <w:rPr>
          <w:rFonts w:ascii="Trebuchet MS" w:hAnsi="Trebuchet MS" w:cs="Arial"/>
          <w:color w:val="000000"/>
        </w:rPr>
      </w:pPr>
      <w:r w:rsidRPr="00390197">
        <w:rPr>
          <w:rFonts w:ascii="Trebuchet MS" w:hAnsi="Trebuchet MS" w:cs="Arial"/>
          <w:color w:val="000000"/>
        </w:rPr>
        <w:t>Please submit this form immediately to:</w:t>
      </w:r>
    </w:p>
    <w:p w:rsidR="009D5503" w:rsidRDefault="009D5503" w:rsidP="00882D5F">
      <w:pPr>
        <w:rPr>
          <w:rFonts w:ascii="Trebuchet MS" w:hAnsi="Trebuchet MS" w:cs="Arial"/>
          <w:b/>
          <w:sz w:val="24"/>
          <w:szCs w:val="24"/>
        </w:rPr>
      </w:pPr>
    </w:p>
    <w:p w:rsidR="009D5503" w:rsidRDefault="00882D5F" w:rsidP="00882D5F">
      <w:pPr>
        <w:rPr>
          <w:rFonts w:ascii="Trebuchet MS" w:hAnsi="Trebuchet MS" w:cs="Arial"/>
          <w:b/>
          <w:sz w:val="24"/>
          <w:szCs w:val="24"/>
        </w:rPr>
      </w:pPr>
      <w:r w:rsidRPr="00390197">
        <w:rPr>
          <w:rFonts w:ascii="Trebuchet MS" w:hAnsi="Trebuchet MS" w:cs="Arial"/>
          <w:b/>
          <w:sz w:val="24"/>
          <w:szCs w:val="24"/>
        </w:rPr>
        <w:t xml:space="preserve">Safeguarding </w:t>
      </w:r>
      <w:r w:rsidR="009D5503">
        <w:rPr>
          <w:rFonts w:ascii="Trebuchet MS" w:hAnsi="Trebuchet MS" w:cs="Arial"/>
          <w:b/>
          <w:sz w:val="24"/>
          <w:szCs w:val="24"/>
        </w:rPr>
        <w:t>Lead Officer</w:t>
      </w:r>
    </w:p>
    <w:p w:rsidR="009D5503" w:rsidRPr="009D5503" w:rsidRDefault="009D5503" w:rsidP="009D5503">
      <w:pPr>
        <w:pStyle w:val="NoSpacing"/>
        <w:rPr>
          <w:rFonts w:ascii="Trebuchet MS" w:hAnsi="Trebuchet MS"/>
          <w:b/>
          <w:sz w:val="24"/>
          <w:szCs w:val="24"/>
        </w:rPr>
      </w:pPr>
      <w:r w:rsidRPr="009D5503">
        <w:rPr>
          <w:rFonts w:ascii="Trebuchet MS" w:hAnsi="Trebuchet MS"/>
          <w:b/>
          <w:sz w:val="24"/>
          <w:szCs w:val="24"/>
        </w:rPr>
        <w:t>Active Lancashire</w:t>
      </w:r>
    </w:p>
    <w:p w:rsidR="009D5503" w:rsidRPr="009D5503" w:rsidRDefault="009D5503" w:rsidP="009D5503">
      <w:pPr>
        <w:pStyle w:val="NoSpacing"/>
        <w:rPr>
          <w:rFonts w:ascii="Trebuchet MS" w:hAnsi="Trebuchet MS"/>
          <w:b/>
          <w:sz w:val="24"/>
          <w:szCs w:val="24"/>
        </w:rPr>
      </w:pPr>
      <w:r w:rsidRPr="009D5503">
        <w:rPr>
          <w:rFonts w:ascii="Trebuchet MS" w:hAnsi="Trebuchet MS"/>
          <w:b/>
          <w:sz w:val="24"/>
          <w:szCs w:val="24"/>
        </w:rPr>
        <w:t>Farington House</w:t>
      </w:r>
    </w:p>
    <w:p w:rsidR="009D5503" w:rsidRPr="009D5503" w:rsidRDefault="009D5503" w:rsidP="009D5503">
      <w:pPr>
        <w:pStyle w:val="NoSpacing"/>
        <w:rPr>
          <w:rFonts w:ascii="Trebuchet MS" w:hAnsi="Trebuchet MS"/>
          <w:b/>
          <w:sz w:val="24"/>
          <w:szCs w:val="24"/>
        </w:rPr>
      </w:pPr>
      <w:r w:rsidRPr="009D5503">
        <w:rPr>
          <w:rFonts w:ascii="Trebuchet MS" w:hAnsi="Trebuchet MS"/>
          <w:b/>
          <w:sz w:val="24"/>
          <w:szCs w:val="24"/>
        </w:rPr>
        <w:t>Lancashire Business Park</w:t>
      </w:r>
    </w:p>
    <w:p w:rsidR="009D5503" w:rsidRPr="009D5503" w:rsidRDefault="009D5503" w:rsidP="009D5503">
      <w:pPr>
        <w:pStyle w:val="NoSpacing"/>
        <w:rPr>
          <w:rFonts w:ascii="Trebuchet MS" w:hAnsi="Trebuchet MS"/>
          <w:b/>
          <w:sz w:val="24"/>
          <w:szCs w:val="24"/>
        </w:rPr>
      </w:pPr>
      <w:r w:rsidRPr="009D5503">
        <w:rPr>
          <w:rFonts w:ascii="Trebuchet MS" w:hAnsi="Trebuchet MS"/>
          <w:b/>
          <w:sz w:val="24"/>
          <w:szCs w:val="24"/>
        </w:rPr>
        <w:t>Leyland, Lancashire</w:t>
      </w:r>
    </w:p>
    <w:p w:rsidR="00882D5F" w:rsidRPr="009D5503" w:rsidRDefault="00882D5F" w:rsidP="009D5503">
      <w:pPr>
        <w:pStyle w:val="NoSpacing"/>
        <w:rPr>
          <w:rFonts w:ascii="Trebuchet MS" w:hAnsi="Trebuchet MS"/>
          <w:b/>
          <w:sz w:val="24"/>
          <w:szCs w:val="24"/>
        </w:rPr>
      </w:pPr>
      <w:r w:rsidRPr="009D5503">
        <w:rPr>
          <w:rFonts w:ascii="Trebuchet MS" w:hAnsi="Trebuchet MS"/>
          <w:b/>
          <w:sz w:val="24"/>
          <w:szCs w:val="24"/>
        </w:rPr>
        <w:t xml:space="preserve">PR26 6TW </w:t>
      </w:r>
    </w:p>
    <w:p w:rsidR="009D5503" w:rsidRDefault="009D5503" w:rsidP="009D5503">
      <w:pPr>
        <w:pStyle w:val="NoSpacing"/>
        <w:rPr>
          <w:rFonts w:ascii="Trebuchet MS" w:hAnsi="Trebuchet MS"/>
          <w:b/>
          <w:sz w:val="24"/>
          <w:szCs w:val="24"/>
        </w:rPr>
      </w:pPr>
    </w:p>
    <w:p w:rsidR="00882D5F" w:rsidRPr="009D5503" w:rsidRDefault="00882D5F" w:rsidP="009D5503">
      <w:pPr>
        <w:pStyle w:val="NoSpacing"/>
        <w:rPr>
          <w:rFonts w:ascii="Trebuchet MS" w:hAnsi="Trebuchet MS"/>
          <w:b/>
          <w:sz w:val="24"/>
          <w:szCs w:val="24"/>
        </w:rPr>
      </w:pPr>
      <w:r w:rsidRPr="009D5503">
        <w:rPr>
          <w:rFonts w:ascii="Trebuchet MS" w:hAnsi="Trebuchet MS"/>
          <w:b/>
          <w:sz w:val="24"/>
          <w:szCs w:val="24"/>
        </w:rPr>
        <w:t>Tel 01772 299830</w:t>
      </w:r>
    </w:p>
    <w:p w:rsidR="00882D5F" w:rsidRPr="009D5503" w:rsidRDefault="00882D5F" w:rsidP="009D5503">
      <w:pPr>
        <w:pStyle w:val="NoSpacing"/>
        <w:rPr>
          <w:rFonts w:ascii="Trebuchet MS" w:eastAsia="Calibri" w:hAnsi="Trebuchet MS"/>
          <w:sz w:val="24"/>
          <w:szCs w:val="24"/>
        </w:rPr>
      </w:pPr>
    </w:p>
    <w:p w:rsidR="006C1C57" w:rsidRDefault="006C1C57" w:rsidP="00882D5F">
      <w:pPr>
        <w:rPr>
          <w:rFonts w:ascii="Trebuchet MS" w:hAnsi="Trebuchet MS"/>
        </w:rPr>
      </w:pPr>
    </w:p>
    <w:p w:rsidR="009D5503" w:rsidRPr="00390197" w:rsidRDefault="009D5503" w:rsidP="00882D5F">
      <w:pPr>
        <w:rPr>
          <w:rFonts w:ascii="Trebuchet MS" w:hAnsi="Trebuchet MS"/>
        </w:rPr>
      </w:pPr>
    </w:p>
    <w:p w:rsidR="00882D5F" w:rsidRPr="00390197" w:rsidRDefault="00882D5F" w:rsidP="00882D5F">
      <w:pPr>
        <w:spacing w:after="0" w:line="240" w:lineRule="auto"/>
        <w:jc w:val="both"/>
        <w:rPr>
          <w:rFonts w:ascii="Trebuchet MS" w:eastAsia="Calibri" w:hAnsi="Trebuchet MS" w:cs="Arial"/>
          <w:b/>
        </w:rPr>
      </w:pPr>
      <w:r w:rsidRPr="00390197">
        <w:rPr>
          <w:rFonts w:ascii="Trebuchet MS" w:eastAsia="Calibri" w:hAnsi="Trebuchet MS" w:cs="Arial"/>
          <w:b/>
        </w:rPr>
        <w:t>Appendix 2</w:t>
      </w:r>
    </w:p>
    <w:p w:rsidR="00882D5F" w:rsidRPr="00390197" w:rsidRDefault="00882D5F" w:rsidP="00882D5F">
      <w:pPr>
        <w:spacing w:after="0" w:line="240" w:lineRule="auto"/>
        <w:jc w:val="both"/>
        <w:rPr>
          <w:rFonts w:ascii="Trebuchet MS" w:eastAsia="Calibri" w:hAnsi="Trebuchet MS" w:cs="Arial"/>
          <w:b/>
        </w:rPr>
      </w:pPr>
      <w:r w:rsidRPr="00390197">
        <w:rPr>
          <w:rFonts w:ascii="Trebuchet MS" w:eastAsia="Calibri" w:hAnsi="Trebuchet MS" w:cs="Arial"/>
          <w:b/>
        </w:rPr>
        <w:t>Legislation and Government Initiatives</w:t>
      </w:r>
    </w:p>
    <w:p w:rsidR="00882D5F" w:rsidRPr="00390197" w:rsidRDefault="00882D5F" w:rsidP="00882D5F">
      <w:pPr>
        <w:spacing w:after="0" w:line="240" w:lineRule="auto"/>
        <w:jc w:val="both"/>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Sexual Offences Act 2003</w:t>
      </w:r>
      <w:r w:rsidRPr="00390197">
        <w:rPr>
          <w:rFonts w:ascii="Trebuchet MS" w:eastAsia="Calibri" w:hAnsi="Trebuchet MS" w:cs="Arial"/>
          <w:b/>
        </w:rPr>
        <w:br/>
      </w:r>
      <w:hyperlink r:id="rId30" w:history="1">
        <w:r w:rsidRPr="00390197">
          <w:rPr>
            <w:rStyle w:val="Hyperlink"/>
            <w:rFonts w:ascii="Trebuchet MS" w:hAnsi="Trebuchet MS"/>
          </w:rPr>
          <w:t>http://www.legislation.gov.uk/ukpga/2003/42/contents</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 xml:space="preserve">The Sexual Offences Act introduced a number of new offences concerning vulnerable adults and children. www.opsi.gov.uk </w:t>
      </w:r>
    </w:p>
    <w:p w:rsidR="00882D5F" w:rsidRPr="00390197" w:rsidRDefault="00882D5F" w:rsidP="00882D5F">
      <w:pPr>
        <w:spacing w:after="0" w:line="240" w:lineRule="auto"/>
        <w:jc w:val="both"/>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Mental Capacity Act 2005</w:t>
      </w:r>
      <w:r w:rsidRPr="00390197">
        <w:rPr>
          <w:rFonts w:ascii="Trebuchet MS" w:eastAsia="Calibri" w:hAnsi="Trebuchet MS" w:cs="Arial"/>
          <w:b/>
        </w:rPr>
        <w:br/>
      </w:r>
      <w:hyperlink r:id="rId31" w:history="1">
        <w:r w:rsidRPr="00390197">
          <w:rPr>
            <w:rStyle w:val="Hyperlink"/>
            <w:rFonts w:ascii="Trebuchet MS" w:hAnsi="Trebuchet MS"/>
          </w:rPr>
          <w:t>http://www.legislation.gov.uk/ukpga/2005/9/introduction</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Its general principle is that everybody has capacity unless it is proved otherwise, that they should be supported to make their own decisions, that anything done for or on behalf of people without capacity must be in their best interests and there should be least restrictive intervention. www.dca.gov.uk</w:t>
      </w:r>
    </w:p>
    <w:p w:rsidR="00882D5F" w:rsidRPr="00390197" w:rsidRDefault="00882D5F" w:rsidP="00882D5F">
      <w:pPr>
        <w:spacing w:after="0" w:line="240" w:lineRule="auto"/>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Safeguarding Vulnerable Groups Act 2006</w:t>
      </w:r>
      <w:r w:rsidRPr="00390197">
        <w:rPr>
          <w:rFonts w:ascii="Trebuchet MS" w:eastAsia="Calibri" w:hAnsi="Trebuchet MS" w:cs="Arial"/>
          <w:b/>
        </w:rPr>
        <w:br/>
      </w:r>
      <w:hyperlink r:id="rId32" w:history="1">
        <w:r w:rsidRPr="00390197">
          <w:rPr>
            <w:rStyle w:val="Hyperlink"/>
            <w:rFonts w:ascii="Trebuchet MS" w:hAnsi="Trebuchet MS"/>
          </w:rPr>
          <w:t>http://www.legislation.gov.uk/ukpga/2006/47/contents</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Introduced the new Vetting and Barring Scheme and the role of the Independent Safeguarding Authority. The Act places a statutory duty on all those working with vulnerable groups to register and undergo an advanced vetting process with criminal sanctions for non-compliance. www.opsi.gov.uk</w:t>
      </w:r>
    </w:p>
    <w:p w:rsidR="00882D5F" w:rsidRPr="00390197" w:rsidRDefault="00882D5F" w:rsidP="00882D5F">
      <w:pPr>
        <w:spacing w:after="0" w:line="240" w:lineRule="auto"/>
        <w:rPr>
          <w:rFonts w:ascii="Trebuchet MS" w:eastAsia="Calibri" w:hAnsi="Trebuchet MS" w:cs="Arial"/>
          <w:b/>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Deprivation of Liberty Safeguards</w:t>
      </w:r>
      <w:r w:rsidRPr="00390197">
        <w:rPr>
          <w:rFonts w:ascii="Trebuchet MS" w:eastAsia="Calibri" w:hAnsi="Trebuchet MS" w:cs="Arial"/>
          <w:b/>
        </w:rPr>
        <w:br/>
      </w:r>
      <w:hyperlink r:id="rId33" w:history="1">
        <w:r w:rsidRPr="00390197">
          <w:rPr>
            <w:rStyle w:val="Hyperlink"/>
            <w:rFonts w:ascii="Trebuchet MS" w:hAnsi="Trebuchet MS"/>
          </w:rPr>
          <w:t>https://www.gov.uk/government/collections/dh-mental-capacity-act-2005-deprivation-of-liberty-safeguards</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 xml:space="preserve">Introduced into the Mental Capacity Act 2005 and came into force in April 2009. Designed to provide appropriate safeguards for vulnerable people who have a mental disorder and lack the capacity to consent to the arrangements made for their care or treatment, and who may be deprived of their liberty in their best interests in order to protect them from harm. </w:t>
      </w:r>
    </w:p>
    <w:p w:rsidR="00882D5F" w:rsidRPr="00390197" w:rsidRDefault="00882D5F" w:rsidP="00882D5F">
      <w:pPr>
        <w:spacing w:after="0" w:line="240" w:lineRule="auto"/>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Disclosure &amp; Barring Service 2013</w:t>
      </w:r>
      <w:r w:rsidRPr="00390197">
        <w:rPr>
          <w:rFonts w:ascii="Trebuchet MS" w:eastAsia="Calibri" w:hAnsi="Trebuchet MS" w:cs="Arial"/>
          <w:b/>
        </w:rPr>
        <w:br/>
      </w:r>
      <w:hyperlink r:id="rId34" w:history="1">
        <w:r w:rsidRPr="00390197">
          <w:rPr>
            <w:rStyle w:val="Hyperlink"/>
            <w:rFonts w:ascii="Trebuchet MS" w:hAnsi="Trebuchet MS"/>
          </w:rPr>
          <w:t>https://www.gov.uk/government/organisations/disclosure-and-barring-service/about</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 xml:space="preserve">Criminal record checks: guidance for employers - How employers or organisations can request criminal records checks on potential employees from the Disclosure and Barring Service (DBS). </w:t>
      </w:r>
      <w:hyperlink r:id="rId35" w:history="1">
        <w:r w:rsidRPr="00390197">
          <w:rPr>
            <w:rStyle w:val="Hyperlink"/>
            <w:rFonts w:ascii="Trebuchet MS" w:eastAsia="Calibri" w:hAnsi="Trebuchet MS" w:cs="Arial"/>
          </w:rPr>
          <w:t>www.gov.uk/dbs-update-service</w:t>
        </w:r>
      </w:hyperlink>
      <w:r w:rsidRPr="00390197">
        <w:rPr>
          <w:rFonts w:ascii="Trebuchet MS" w:eastAsia="Calibri" w:hAnsi="Trebuchet MS" w:cs="Arial"/>
        </w:rPr>
        <w:t xml:space="preserve"> </w:t>
      </w:r>
    </w:p>
    <w:p w:rsidR="00882D5F" w:rsidRPr="00390197" w:rsidRDefault="00882D5F" w:rsidP="00882D5F">
      <w:pPr>
        <w:spacing w:after="0" w:line="240" w:lineRule="auto"/>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The Care Act 2014 – statutory guidance</w:t>
      </w:r>
      <w:r w:rsidRPr="00390197">
        <w:rPr>
          <w:rFonts w:ascii="Trebuchet MS" w:eastAsia="Calibri" w:hAnsi="Trebuchet MS" w:cs="Arial"/>
          <w:b/>
        </w:rPr>
        <w:br/>
      </w:r>
      <w:hyperlink r:id="rId36" w:history="1">
        <w:r w:rsidRPr="00390197">
          <w:rPr>
            <w:rStyle w:val="Hyperlink"/>
            <w:rFonts w:ascii="Trebuchet MS" w:hAnsi="Trebuchet MS"/>
          </w:rPr>
          <w:t>http://www.legislation.gov.uk/ukpga/2014/23/introduction/enacted</w:t>
        </w:r>
      </w:hyperlink>
    </w:p>
    <w:p w:rsidR="00882D5F" w:rsidRPr="00390197" w:rsidRDefault="00882D5F" w:rsidP="00882D5F">
      <w:pPr>
        <w:spacing w:after="0" w:line="240" w:lineRule="auto"/>
        <w:rPr>
          <w:rFonts w:ascii="Trebuchet MS" w:eastAsia="Calibri" w:hAnsi="Trebuchet MS" w:cs="Arial"/>
        </w:rPr>
      </w:pPr>
      <w:r w:rsidRPr="00390197">
        <w:rPr>
          <w:rFonts w:ascii="Trebuchet MS" w:eastAsia="Calibri" w:hAnsi="Trebuchet MS" w:cs="Arial"/>
        </w:rPr>
        <w:t xml:space="preserve">The Care Act introduces new responsibilities for local authorities. It also has major implications for adult care and support providers, people who use services, carers and advocates.  It replaces No Secrets and puts adult safeguarding on a statutory footing. </w:t>
      </w:r>
    </w:p>
    <w:p w:rsidR="00882D5F" w:rsidRPr="00390197" w:rsidRDefault="00882D5F" w:rsidP="00882D5F">
      <w:pPr>
        <w:spacing w:after="0" w:line="240" w:lineRule="auto"/>
        <w:rPr>
          <w:rFonts w:ascii="Trebuchet MS" w:eastAsia="Calibri" w:hAnsi="Trebuchet MS" w:cs="Arial"/>
        </w:rPr>
      </w:pPr>
    </w:p>
    <w:p w:rsidR="00882D5F" w:rsidRPr="00390197" w:rsidRDefault="00882D5F" w:rsidP="00882D5F">
      <w:pPr>
        <w:spacing w:after="0" w:line="240" w:lineRule="auto"/>
        <w:rPr>
          <w:rFonts w:ascii="Trebuchet MS" w:eastAsia="Calibri" w:hAnsi="Trebuchet MS" w:cs="Arial"/>
          <w:b/>
        </w:rPr>
      </w:pPr>
      <w:r w:rsidRPr="00390197">
        <w:rPr>
          <w:rFonts w:ascii="Trebuchet MS" w:eastAsia="Calibri" w:hAnsi="Trebuchet MS" w:cs="Arial"/>
          <w:b/>
        </w:rPr>
        <w:t>Making Safeguarding Personal Guide 2014</w:t>
      </w:r>
    </w:p>
    <w:p w:rsidR="00882D5F" w:rsidRPr="00390197" w:rsidRDefault="00900A4E" w:rsidP="00882D5F">
      <w:pPr>
        <w:spacing w:after="0" w:line="240" w:lineRule="auto"/>
        <w:rPr>
          <w:rFonts w:ascii="Trebuchet MS" w:eastAsia="Calibri" w:hAnsi="Trebuchet MS" w:cs="Arial"/>
        </w:rPr>
      </w:pPr>
      <w:hyperlink r:id="rId37" w:history="1">
        <w:r w:rsidR="00882D5F" w:rsidRPr="00390197">
          <w:rPr>
            <w:rStyle w:val="Hyperlink"/>
            <w:rFonts w:ascii="Trebuchet MS" w:hAnsi="Trebuchet MS"/>
          </w:rPr>
          <w:t>http://www.local.gov.uk/documents/10180/5852661/Making+Safeguarding+Personal+-+Guide+2014/4213d016-2732-40d4-bbc0-d0d8639ef0df</w:t>
        </w:r>
      </w:hyperlink>
    </w:p>
    <w:p w:rsidR="00882D5F" w:rsidRDefault="00882D5F" w:rsidP="00882D5F">
      <w:pPr>
        <w:spacing w:after="0" w:line="240" w:lineRule="auto"/>
        <w:rPr>
          <w:rFonts w:ascii="Trebuchet MS" w:eastAsia="Calibri" w:hAnsi="Trebuchet MS" w:cs="Arial"/>
        </w:rPr>
      </w:pPr>
      <w:r w:rsidRPr="00390197">
        <w:rPr>
          <w:rFonts w:ascii="Trebuchet MS" w:eastAsia="Calibri" w:hAnsi="Trebuchet MS" w:cs="Arial"/>
        </w:rPr>
        <w:t xml:space="preserve">This guide is intended to support councils and their partners to develop outcomes-focused, person-centred safeguarding practice. </w:t>
      </w:r>
    </w:p>
    <w:p w:rsidR="00853BB6" w:rsidRDefault="00853BB6" w:rsidP="00882D5F">
      <w:pPr>
        <w:spacing w:after="0" w:line="240" w:lineRule="auto"/>
        <w:rPr>
          <w:rFonts w:ascii="Trebuchet MS" w:eastAsia="Calibri" w:hAnsi="Trebuchet MS" w:cs="Arial"/>
        </w:rPr>
      </w:pPr>
    </w:p>
    <w:p w:rsidR="00853BB6" w:rsidRPr="00390197" w:rsidRDefault="00853BB6" w:rsidP="00882D5F">
      <w:pPr>
        <w:spacing w:after="0" w:line="240" w:lineRule="auto"/>
        <w:rPr>
          <w:rFonts w:ascii="Trebuchet MS" w:eastAsia="Calibri" w:hAnsi="Trebuchet MS" w:cs="Arial"/>
        </w:rPr>
      </w:pPr>
    </w:p>
    <w:p w:rsidR="009D5503" w:rsidRPr="009D5503" w:rsidRDefault="009D5503" w:rsidP="009D5503">
      <w:pPr>
        <w:pStyle w:val="NoSpacing"/>
        <w:rPr>
          <w:rFonts w:ascii="Trebuchet MS" w:hAnsi="Trebuchet MS"/>
          <w:b/>
        </w:rPr>
      </w:pPr>
      <w:r w:rsidRPr="009D5503">
        <w:rPr>
          <w:rFonts w:ascii="Trebuchet MS" w:hAnsi="Trebuchet MS"/>
          <w:b/>
        </w:rPr>
        <w:t>Prevent</w:t>
      </w:r>
    </w:p>
    <w:p w:rsidR="009D5503" w:rsidRPr="009D5503" w:rsidRDefault="009D5503" w:rsidP="009D5503">
      <w:pPr>
        <w:pStyle w:val="NoSpacing"/>
        <w:rPr>
          <w:rFonts w:ascii="Trebuchet MS" w:hAnsi="Trebuchet MS"/>
        </w:rPr>
      </w:pPr>
      <w:r w:rsidRPr="009D5503">
        <w:rPr>
          <w:rFonts w:ascii="Trebuchet MS" w:hAnsi="Trebuchet MS"/>
        </w:rPr>
        <w:t>The Counter-Terrorism and Security Act 2015 contains a duty on specified authorities to have due regard to the need to prevent people from being drawn into terrorism</w:t>
      </w:r>
    </w:p>
    <w:p w:rsidR="006C1C57" w:rsidRPr="009D5503" w:rsidRDefault="00900A4E" w:rsidP="009D5503">
      <w:pPr>
        <w:pStyle w:val="NoSpacing"/>
      </w:pPr>
      <w:hyperlink r:id="rId38" w:history="1">
        <w:r w:rsidR="009D5503" w:rsidRPr="009D5503">
          <w:rPr>
            <w:rStyle w:val="Hyperlink"/>
            <w:rFonts w:ascii="Trebuchet MS" w:hAnsi="Trebuchet MS"/>
          </w:rPr>
          <w:t>https://www.gov.uk/government/uploads/.../prevent-strategy-review.pdf</w:t>
        </w:r>
      </w:hyperlink>
    </w:p>
    <w:p w:rsidR="00882D5F" w:rsidRPr="00390197" w:rsidRDefault="00882D5F" w:rsidP="00882D5F">
      <w:pPr>
        <w:pStyle w:val="Heading2"/>
        <w:rPr>
          <w:rFonts w:ascii="Trebuchet MS" w:hAnsi="Trebuchet MS"/>
          <w:b/>
          <w:sz w:val="24"/>
          <w:szCs w:val="24"/>
        </w:rPr>
      </w:pPr>
      <w:r w:rsidRPr="00390197">
        <w:rPr>
          <w:rFonts w:ascii="Trebuchet MS" w:hAnsi="Trebuchet MS"/>
          <w:b/>
          <w:sz w:val="24"/>
          <w:szCs w:val="24"/>
        </w:rPr>
        <w:t>APPENDIX 3</w:t>
      </w:r>
    </w:p>
    <w:p w:rsidR="00882D5F" w:rsidRPr="00390197" w:rsidRDefault="00882D5F" w:rsidP="00882D5F">
      <w:pPr>
        <w:pStyle w:val="Heading2"/>
        <w:rPr>
          <w:rFonts w:ascii="Trebuchet MS" w:hAnsi="Trebuchet MS"/>
          <w:b/>
          <w:sz w:val="24"/>
          <w:szCs w:val="24"/>
        </w:rPr>
      </w:pPr>
    </w:p>
    <w:p w:rsidR="009D5503" w:rsidRDefault="00882D5F" w:rsidP="009D5503">
      <w:pPr>
        <w:pStyle w:val="Heading2"/>
        <w:rPr>
          <w:rFonts w:ascii="Trebuchet MS" w:hAnsi="Trebuchet MS"/>
          <w:b/>
          <w:sz w:val="22"/>
          <w:szCs w:val="22"/>
        </w:rPr>
      </w:pPr>
      <w:r w:rsidRPr="009D5503">
        <w:rPr>
          <w:rFonts w:ascii="Trebuchet MS" w:hAnsi="Trebuchet MS"/>
          <w:b/>
          <w:sz w:val="22"/>
          <w:szCs w:val="22"/>
        </w:rPr>
        <w:t>What is Bullying and Harassment?</w:t>
      </w:r>
    </w:p>
    <w:p w:rsidR="00882D5F" w:rsidRPr="009D5503" w:rsidRDefault="00882D5F" w:rsidP="009D5503">
      <w:pPr>
        <w:pStyle w:val="Heading2"/>
        <w:rPr>
          <w:rFonts w:ascii="Trebuchet MS" w:hAnsi="Trebuchet MS"/>
          <w:b/>
          <w:sz w:val="22"/>
          <w:szCs w:val="22"/>
        </w:rPr>
      </w:pPr>
      <w:r w:rsidRPr="009D5503">
        <w:rPr>
          <w:rFonts w:ascii="Trebuchet MS" w:hAnsi="Trebuchet MS" w:cs="Arial"/>
          <w:sz w:val="22"/>
          <w:szCs w:val="22"/>
        </w:rPr>
        <w:t>Harassment causes distress and anxiety.  It is uninvited, may be personally offensive and is always unwelcome; it can be detrimental to all aspects of people’s lives.  Bullying can be defined as being offensive, abusive, intimidating, malicious or insulting behaviour; abuse or misuse of power or unfair sanctions. It could be illegal and perpetrators could be prosecuted for hate crimes</w:t>
      </w:r>
    </w:p>
    <w:p w:rsidR="00882D5F" w:rsidRPr="009D5503" w:rsidRDefault="00882D5F" w:rsidP="00882D5F">
      <w:pPr>
        <w:spacing w:before="240"/>
        <w:rPr>
          <w:rFonts w:ascii="Trebuchet MS" w:hAnsi="Trebuchet MS" w:cs="Arial"/>
        </w:rPr>
      </w:pPr>
      <w:r w:rsidRPr="009D5503">
        <w:rPr>
          <w:rFonts w:ascii="Trebuchet MS" w:hAnsi="Trebuchet MS" w:cs="Arial"/>
        </w:rPr>
        <w:t>Bullying and Harassment Can Be:</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Emotional: </w:t>
      </w:r>
      <w:r w:rsidRPr="009D5503">
        <w:rPr>
          <w:rFonts w:ascii="Trebuchet MS" w:hAnsi="Trebuchet MS"/>
        </w:rPr>
        <w:t>being unfriendly, excluding (emotionally and physically), sending hurtful messages, or tormenting.</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Physical:  </w:t>
      </w:r>
      <w:r w:rsidRPr="009D5503">
        <w:rPr>
          <w:rFonts w:ascii="Trebuchet MS" w:hAnsi="Trebuchet MS"/>
        </w:rPr>
        <w:t>pushing, kicking, hitting, punching or any use of violence.</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Racist:  </w:t>
      </w:r>
      <w:r w:rsidRPr="009D5503">
        <w:rPr>
          <w:rFonts w:ascii="Trebuchet MS" w:hAnsi="Trebuchet MS"/>
        </w:rPr>
        <w:t>racial taunts, graffiti, gestures.</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Sexual:  </w:t>
      </w:r>
      <w:r w:rsidRPr="009D5503">
        <w:rPr>
          <w:rFonts w:ascii="Trebuchet MS" w:hAnsi="Trebuchet MS"/>
        </w:rPr>
        <w:t>unwanted physical contact or sexually abusive comments.</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Homophobic:  </w:t>
      </w:r>
      <w:r w:rsidRPr="009D5503">
        <w:rPr>
          <w:rFonts w:ascii="Trebuchet MS" w:hAnsi="Trebuchet MS"/>
        </w:rPr>
        <w:t>because of, or focussing on the issue of sexuality.</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Verbal:  </w:t>
      </w:r>
      <w:r w:rsidRPr="009D5503">
        <w:rPr>
          <w:rFonts w:ascii="Trebuchet MS" w:hAnsi="Trebuchet MS"/>
        </w:rPr>
        <w:t>name-calling, sarcasm, spreading rumours, teasing.</w:t>
      </w:r>
    </w:p>
    <w:p w:rsidR="00882D5F" w:rsidRPr="009D5503" w:rsidRDefault="00882D5F" w:rsidP="009D5503">
      <w:pPr>
        <w:pStyle w:val="NoSpacing"/>
        <w:numPr>
          <w:ilvl w:val="0"/>
          <w:numId w:val="40"/>
        </w:numPr>
        <w:rPr>
          <w:rFonts w:ascii="Trebuchet MS" w:hAnsi="Trebuchet MS"/>
          <w:b/>
        </w:rPr>
      </w:pPr>
      <w:r w:rsidRPr="009D5503">
        <w:rPr>
          <w:rFonts w:ascii="Trebuchet MS" w:hAnsi="Trebuchet MS"/>
          <w:b/>
        </w:rPr>
        <w:t xml:space="preserve">Cyber:  </w:t>
      </w:r>
      <w:r w:rsidRPr="009D5503">
        <w:rPr>
          <w:rFonts w:ascii="Trebuchet MS" w:hAnsi="Trebuchet MS"/>
        </w:rPr>
        <w:t>All areas of the internet, such as email, social media and chat room misuse, and mobile threats by text messaging and calls.</w:t>
      </w:r>
    </w:p>
    <w:p w:rsidR="00882D5F" w:rsidRPr="009D5503" w:rsidRDefault="00882D5F" w:rsidP="00882D5F">
      <w:pPr>
        <w:rPr>
          <w:rFonts w:ascii="Trebuchet MS" w:hAnsi="Trebuchet MS" w:cs="Arial"/>
          <w:b/>
        </w:rPr>
      </w:pPr>
    </w:p>
    <w:p w:rsidR="00882D5F" w:rsidRPr="009D5503" w:rsidRDefault="00882D5F" w:rsidP="00882D5F">
      <w:pPr>
        <w:pStyle w:val="Heading2"/>
        <w:rPr>
          <w:rFonts w:ascii="Trebuchet MS" w:hAnsi="Trebuchet MS"/>
          <w:sz w:val="22"/>
          <w:szCs w:val="22"/>
        </w:rPr>
      </w:pPr>
      <w:r w:rsidRPr="009D5503">
        <w:rPr>
          <w:rFonts w:ascii="Trebuchet MS" w:hAnsi="Trebuchet MS"/>
          <w:sz w:val="22"/>
          <w:szCs w:val="22"/>
        </w:rPr>
        <w:t>What to do if you are being bullied</w:t>
      </w:r>
    </w:p>
    <w:p w:rsidR="00882D5F" w:rsidRPr="009D5503" w:rsidRDefault="00882D5F" w:rsidP="00A76996">
      <w:pPr>
        <w:pStyle w:val="NoSpacing"/>
        <w:numPr>
          <w:ilvl w:val="0"/>
          <w:numId w:val="41"/>
        </w:numPr>
        <w:rPr>
          <w:rFonts w:ascii="Trebuchet MS" w:hAnsi="Trebuchet MS"/>
        </w:rPr>
      </w:pPr>
      <w:r w:rsidRPr="009D5503">
        <w:rPr>
          <w:rFonts w:ascii="Trebuchet MS" w:hAnsi="Trebuchet MS"/>
        </w:rPr>
        <w:t>Talk to someone you can trust, a parent, coach, teacher, friend or relative</w:t>
      </w:r>
    </w:p>
    <w:p w:rsidR="00882D5F" w:rsidRPr="009D5503" w:rsidRDefault="00882D5F" w:rsidP="00A76996">
      <w:pPr>
        <w:pStyle w:val="NoSpacing"/>
        <w:numPr>
          <w:ilvl w:val="0"/>
          <w:numId w:val="41"/>
        </w:numPr>
        <w:rPr>
          <w:rFonts w:ascii="Trebuchet MS" w:hAnsi="Trebuchet MS"/>
        </w:rPr>
      </w:pPr>
      <w:r w:rsidRPr="009D5503">
        <w:rPr>
          <w:rFonts w:ascii="Trebuchet MS" w:hAnsi="Trebuchet MS"/>
        </w:rPr>
        <w:t>Be persistent.  If the first person you talk to ignores you don’t give up, speak to someone else</w:t>
      </w:r>
    </w:p>
    <w:p w:rsidR="00882D5F" w:rsidRPr="009D5503" w:rsidRDefault="00882D5F" w:rsidP="00A76996">
      <w:pPr>
        <w:pStyle w:val="NoSpacing"/>
        <w:numPr>
          <w:ilvl w:val="0"/>
          <w:numId w:val="41"/>
        </w:numPr>
        <w:rPr>
          <w:rFonts w:ascii="Trebuchet MS" w:hAnsi="Trebuchet MS"/>
        </w:rPr>
      </w:pPr>
      <w:r w:rsidRPr="009D5503">
        <w:rPr>
          <w:rFonts w:ascii="Trebuchet MS" w:hAnsi="Trebuchet MS"/>
        </w:rPr>
        <w:t>If you can, write down everything the bullies have done or said to you, and try to write how you feel.  Witnesses are important, if you have been bullied or harassed in front of other people get their names.  When you have found someone you can trust and who is helpful, discuss what you have written with this person.</w:t>
      </w:r>
    </w:p>
    <w:p w:rsidR="00882D5F" w:rsidRPr="009D5503" w:rsidRDefault="00882D5F" w:rsidP="00882D5F">
      <w:pPr>
        <w:pStyle w:val="Heading2"/>
        <w:rPr>
          <w:rFonts w:ascii="Trebuchet MS" w:hAnsi="Trebuchet MS"/>
          <w:sz w:val="22"/>
          <w:szCs w:val="22"/>
        </w:rPr>
      </w:pPr>
      <w:r w:rsidRPr="009D5503">
        <w:rPr>
          <w:rFonts w:ascii="Trebuchet MS" w:hAnsi="Trebuchet MS"/>
          <w:sz w:val="22"/>
          <w:szCs w:val="22"/>
        </w:rPr>
        <w:t>What not to do:</w:t>
      </w:r>
    </w:p>
    <w:p w:rsidR="00882D5F" w:rsidRPr="009D5503" w:rsidRDefault="00882D5F" w:rsidP="00882D5F">
      <w:pPr>
        <w:pStyle w:val="ListParagraph"/>
        <w:numPr>
          <w:ilvl w:val="0"/>
          <w:numId w:val="38"/>
        </w:numPr>
        <w:spacing w:before="240" w:after="0"/>
        <w:jc w:val="left"/>
        <w:rPr>
          <w:rFonts w:ascii="Trebuchet MS" w:hAnsi="Trebuchet MS" w:cs="Arial"/>
          <w:sz w:val="22"/>
          <w:szCs w:val="22"/>
        </w:rPr>
      </w:pPr>
      <w:r w:rsidRPr="009D5503">
        <w:rPr>
          <w:rFonts w:ascii="Trebuchet MS" w:hAnsi="Trebuchet MS" w:cs="Arial"/>
          <w:sz w:val="22"/>
          <w:szCs w:val="22"/>
        </w:rPr>
        <w:t>Don’t try to deal with the problem on your own – there is nothing wrong in asking for help.</w:t>
      </w:r>
    </w:p>
    <w:p w:rsidR="00882D5F" w:rsidRPr="009D5503" w:rsidRDefault="00882D5F" w:rsidP="00882D5F">
      <w:pPr>
        <w:pStyle w:val="ListParagraph"/>
        <w:numPr>
          <w:ilvl w:val="0"/>
          <w:numId w:val="38"/>
        </w:numPr>
        <w:spacing w:before="240" w:after="0"/>
        <w:jc w:val="left"/>
        <w:rPr>
          <w:rFonts w:ascii="Trebuchet MS" w:hAnsi="Trebuchet MS" w:cs="Arial"/>
          <w:sz w:val="22"/>
          <w:szCs w:val="22"/>
        </w:rPr>
      </w:pPr>
      <w:r w:rsidRPr="009D5503">
        <w:rPr>
          <w:rFonts w:ascii="Trebuchet MS" w:hAnsi="Trebuchet MS" w:cs="Arial"/>
          <w:sz w:val="22"/>
          <w:szCs w:val="22"/>
        </w:rPr>
        <w:t>Don’t hit the bullies – you might end up being accused of bullying yourself</w:t>
      </w:r>
    </w:p>
    <w:p w:rsidR="00882D5F" w:rsidRPr="009D5503" w:rsidRDefault="00882D5F" w:rsidP="00882D5F">
      <w:pPr>
        <w:pStyle w:val="ListParagraph"/>
        <w:numPr>
          <w:ilvl w:val="0"/>
          <w:numId w:val="38"/>
        </w:numPr>
        <w:spacing w:before="240" w:after="0"/>
        <w:jc w:val="left"/>
        <w:rPr>
          <w:rFonts w:ascii="Trebuchet MS" w:hAnsi="Trebuchet MS" w:cs="Arial"/>
          <w:sz w:val="22"/>
          <w:szCs w:val="22"/>
        </w:rPr>
      </w:pPr>
      <w:r w:rsidRPr="009D5503">
        <w:rPr>
          <w:rFonts w:ascii="Trebuchet MS" w:hAnsi="Trebuchet MS" w:cs="Arial"/>
          <w:sz w:val="22"/>
          <w:szCs w:val="22"/>
        </w:rPr>
        <w:t>Don’t believe the lies that the bullies tell you</w:t>
      </w:r>
    </w:p>
    <w:p w:rsidR="00882D5F" w:rsidRPr="009D5503" w:rsidRDefault="00882D5F" w:rsidP="00882D5F">
      <w:pPr>
        <w:pStyle w:val="ListParagraph"/>
        <w:numPr>
          <w:ilvl w:val="0"/>
          <w:numId w:val="38"/>
        </w:numPr>
        <w:spacing w:before="240" w:after="0"/>
        <w:jc w:val="left"/>
        <w:rPr>
          <w:rFonts w:ascii="Trebuchet MS" w:hAnsi="Trebuchet MS" w:cs="Arial"/>
          <w:sz w:val="22"/>
          <w:szCs w:val="22"/>
        </w:rPr>
      </w:pPr>
      <w:r w:rsidRPr="009D5503">
        <w:rPr>
          <w:rFonts w:ascii="Trebuchet MS" w:hAnsi="Trebuchet MS" w:cs="Arial"/>
          <w:sz w:val="22"/>
          <w:szCs w:val="22"/>
        </w:rPr>
        <w:t>Don’t hide what is happening from the people you trust.  Keeping things secret is the bullies’ biggest weapon against you</w:t>
      </w:r>
    </w:p>
    <w:p w:rsidR="00882D5F" w:rsidRPr="009D5503" w:rsidRDefault="00882D5F" w:rsidP="00882D5F">
      <w:pPr>
        <w:rPr>
          <w:rFonts w:ascii="Trebuchet MS" w:hAnsi="Trebuchet MS"/>
        </w:rPr>
      </w:pPr>
    </w:p>
    <w:p w:rsidR="00882D5F" w:rsidRPr="009D5503" w:rsidRDefault="00882D5F" w:rsidP="00882D5F">
      <w:pPr>
        <w:pStyle w:val="Heading2"/>
        <w:rPr>
          <w:rFonts w:ascii="Trebuchet MS" w:hAnsi="Trebuchet MS"/>
          <w:sz w:val="22"/>
          <w:szCs w:val="22"/>
        </w:rPr>
      </w:pPr>
      <w:r w:rsidRPr="009D5503">
        <w:rPr>
          <w:rFonts w:ascii="Trebuchet MS" w:hAnsi="Trebuchet MS"/>
          <w:sz w:val="22"/>
          <w:szCs w:val="22"/>
        </w:rPr>
        <w:t>Why is it Important to Respond to Bullying and Harassment?</w:t>
      </w:r>
    </w:p>
    <w:p w:rsidR="00882D5F" w:rsidRPr="009D5503" w:rsidRDefault="00882D5F" w:rsidP="00882D5F">
      <w:pPr>
        <w:rPr>
          <w:rFonts w:ascii="Trebuchet MS" w:hAnsi="Trebuchet MS" w:cs="Arial"/>
        </w:rPr>
      </w:pPr>
      <w:r w:rsidRPr="009D5503">
        <w:rPr>
          <w:rFonts w:ascii="Trebuchet MS" w:hAnsi="Trebuchet MS" w:cs="Arial"/>
        </w:rPr>
        <w:t>Bullying and harassment hurts.  No one deserves to be a victim of bullying.  Everybody has the right to be treated with respect.  Individuals who are bullying or harassing need to learn different ways of behaving.</w:t>
      </w:r>
    </w:p>
    <w:p w:rsidR="00882D5F" w:rsidRDefault="00882D5F" w:rsidP="00882D5F">
      <w:pPr>
        <w:rPr>
          <w:rFonts w:ascii="Trebuchet MS" w:hAnsi="Trebuchet MS"/>
        </w:rPr>
      </w:pPr>
    </w:p>
    <w:p w:rsidR="00900A4E" w:rsidRDefault="00900A4E" w:rsidP="00882D5F">
      <w:pPr>
        <w:rPr>
          <w:rFonts w:ascii="Trebuchet MS" w:hAnsi="Trebuchet MS"/>
        </w:rPr>
      </w:pPr>
    </w:p>
    <w:p w:rsidR="00900A4E" w:rsidRDefault="00900A4E" w:rsidP="00882D5F">
      <w:pPr>
        <w:rPr>
          <w:rFonts w:ascii="Trebuchet MS" w:hAnsi="Trebuchet MS"/>
        </w:rPr>
      </w:pPr>
      <w:bookmarkStart w:id="4" w:name="_GoBack"/>
      <w:bookmarkEnd w:id="4"/>
      <w:r>
        <w:rPr>
          <w:rFonts w:ascii="Trebuchet MS" w:hAnsi="Trebuchet MS"/>
        </w:rPr>
        <w:t>Version Control:</w:t>
      </w:r>
    </w:p>
    <w:tbl>
      <w:tblPr>
        <w:tblStyle w:val="TableGrid"/>
        <w:tblW w:w="0" w:type="auto"/>
        <w:tblLook w:val="04A0" w:firstRow="1" w:lastRow="0" w:firstColumn="1" w:lastColumn="0" w:noHBand="0" w:noVBand="1"/>
      </w:tblPr>
      <w:tblGrid>
        <w:gridCol w:w="1838"/>
        <w:gridCol w:w="2150"/>
      </w:tblGrid>
      <w:tr w:rsidR="00900A4E" w:rsidRPr="00900A4E" w:rsidTr="00900A4E">
        <w:tc>
          <w:tcPr>
            <w:tcW w:w="1838" w:type="dxa"/>
          </w:tcPr>
          <w:p w:rsidR="00900A4E" w:rsidRPr="00900A4E" w:rsidRDefault="00900A4E" w:rsidP="00882D5F">
            <w:pPr>
              <w:rPr>
                <w:rFonts w:ascii="Trebuchet MS" w:hAnsi="Trebuchet MS"/>
                <w:sz w:val="22"/>
              </w:rPr>
            </w:pPr>
            <w:r w:rsidRPr="00900A4E">
              <w:rPr>
                <w:rFonts w:ascii="Trebuchet MS" w:hAnsi="Trebuchet MS"/>
                <w:sz w:val="22"/>
              </w:rPr>
              <w:t>August 2022</w:t>
            </w:r>
          </w:p>
        </w:tc>
        <w:tc>
          <w:tcPr>
            <w:tcW w:w="2150" w:type="dxa"/>
          </w:tcPr>
          <w:p w:rsidR="00900A4E" w:rsidRPr="00900A4E" w:rsidRDefault="00900A4E" w:rsidP="00882D5F">
            <w:pPr>
              <w:rPr>
                <w:rFonts w:ascii="Trebuchet MS" w:hAnsi="Trebuchet MS"/>
                <w:sz w:val="22"/>
              </w:rPr>
            </w:pPr>
            <w:r w:rsidRPr="00900A4E">
              <w:rPr>
                <w:rFonts w:ascii="Trebuchet MS" w:hAnsi="Trebuchet MS"/>
                <w:sz w:val="22"/>
              </w:rPr>
              <w:t>Jayne Wilson</w:t>
            </w:r>
          </w:p>
        </w:tc>
      </w:tr>
    </w:tbl>
    <w:p w:rsidR="00900A4E" w:rsidRPr="009D5503" w:rsidRDefault="00900A4E" w:rsidP="00882D5F">
      <w:pPr>
        <w:rPr>
          <w:rFonts w:ascii="Trebuchet MS" w:hAnsi="Trebuchet MS"/>
        </w:rPr>
      </w:pPr>
    </w:p>
    <w:sectPr w:rsidR="00900A4E" w:rsidRPr="009D5503" w:rsidSect="00C12436">
      <w:footerReference w:type="default" r:id="rId3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46AD" w:rsidRDefault="001146AD" w:rsidP="00D630D9">
      <w:pPr>
        <w:spacing w:after="0" w:line="240" w:lineRule="auto"/>
      </w:pPr>
      <w:r>
        <w:separator/>
      </w:r>
    </w:p>
  </w:endnote>
  <w:endnote w:type="continuationSeparator" w:id="0">
    <w:p w:rsidR="001146AD" w:rsidRDefault="001146AD" w:rsidP="00D630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S">
    <w:panose1 w:val="00000000000000000000"/>
    <w:charset w:val="00"/>
    <w:family w:val="swiss"/>
    <w:notTrueType/>
    <w:pitch w:val="default"/>
    <w:sig w:usb0="00000003" w:usb1="00000000" w:usb2="00000000" w:usb3="00000000" w:csb0="00000001" w:csb1="00000000"/>
  </w:font>
  <w:font w:name="ArialMT">
    <w:altName w:val="Times New Roman"/>
    <w:panose1 w:val="00000000000000000000"/>
    <w:charset w:val="B2"/>
    <w:family w:val="auto"/>
    <w:notTrueType/>
    <w:pitch w:val="default"/>
    <w:sig w:usb0="00002000" w:usb1="00000000" w:usb2="00000000" w:usb3="00000000" w:csb0="00000040"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FuturaLT-Book">
    <w:altName w:val="Century Gothic"/>
    <w:panose1 w:val="00000000000000000000"/>
    <w:charset w:val="00"/>
    <w:family w:val="swiss"/>
    <w:notTrueType/>
    <w:pitch w:val="default"/>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1882990"/>
      <w:docPartObj>
        <w:docPartGallery w:val="Page Numbers (Bottom of Page)"/>
        <w:docPartUnique/>
      </w:docPartObj>
    </w:sdtPr>
    <w:sdtEndPr>
      <w:rPr>
        <w:noProof/>
      </w:rPr>
    </w:sdtEndPr>
    <w:sdtContent>
      <w:p w:rsidR="001146AD" w:rsidRDefault="001146AD">
        <w:pPr>
          <w:pStyle w:val="Footer"/>
          <w:jc w:val="right"/>
        </w:pPr>
        <w:r>
          <w:fldChar w:fldCharType="begin"/>
        </w:r>
        <w:r>
          <w:instrText xml:space="preserve"> PAGE   \* MERGEFORMAT </w:instrText>
        </w:r>
        <w:r>
          <w:fldChar w:fldCharType="separate"/>
        </w:r>
        <w:r w:rsidR="00900A4E">
          <w:rPr>
            <w:noProof/>
          </w:rPr>
          <w:t>49</w:t>
        </w:r>
        <w:r>
          <w:rPr>
            <w:noProof/>
          </w:rPr>
          <w:fldChar w:fldCharType="end"/>
        </w:r>
      </w:p>
    </w:sdtContent>
  </w:sdt>
  <w:p w:rsidR="001146AD" w:rsidRDefault="001146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46AD" w:rsidRDefault="001146AD" w:rsidP="00D630D9">
      <w:pPr>
        <w:spacing w:after="0" w:line="240" w:lineRule="auto"/>
      </w:pPr>
      <w:r>
        <w:separator/>
      </w:r>
    </w:p>
  </w:footnote>
  <w:footnote w:type="continuationSeparator" w:id="0">
    <w:p w:rsidR="001146AD" w:rsidRDefault="001146AD" w:rsidP="00D630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709BE"/>
    <w:multiLevelType w:val="hybridMultilevel"/>
    <w:tmpl w:val="F12A9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784457"/>
    <w:multiLevelType w:val="hybridMultilevel"/>
    <w:tmpl w:val="EA54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F0391D"/>
    <w:multiLevelType w:val="hybridMultilevel"/>
    <w:tmpl w:val="95205550"/>
    <w:lvl w:ilvl="0" w:tplc="EA849000">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7E30D6"/>
    <w:multiLevelType w:val="hybridMultilevel"/>
    <w:tmpl w:val="681C6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C1656"/>
    <w:multiLevelType w:val="hybridMultilevel"/>
    <w:tmpl w:val="49302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D1669"/>
    <w:multiLevelType w:val="hybridMultilevel"/>
    <w:tmpl w:val="CA9ECC0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7A5170"/>
    <w:multiLevelType w:val="hybridMultilevel"/>
    <w:tmpl w:val="01CC5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C119E"/>
    <w:multiLevelType w:val="hybridMultilevel"/>
    <w:tmpl w:val="F7CE61C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9E7AC5"/>
    <w:multiLevelType w:val="hybridMultilevel"/>
    <w:tmpl w:val="705CE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CA3897"/>
    <w:multiLevelType w:val="multilevel"/>
    <w:tmpl w:val="6B18F68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D3B1469"/>
    <w:multiLevelType w:val="hybridMultilevel"/>
    <w:tmpl w:val="47A62FE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0D160B"/>
    <w:multiLevelType w:val="hybridMultilevel"/>
    <w:tmpl w:val="B5921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9A14E1"/>
    <w:multiLevelType w:val="hybridMultilevel"/>
    <w:tmpl w:val="81F4D2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EA53F9"/>
    <w:multiLevelType w:val="hybridMultilevel"/>
    <w:tmpl w:val="98FA3B9E"/>
    <w:lvl w:ilvl="0" w:tplc="7F3A69A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C07B58"/>
    <w:multiLevelType w:val="hybridMultilevel"/>
    <w:tmpl w:val="3F261E60"/>
    <w:lvl w:ilvl="0" w:tplc="0316ABAC">
      <w:start w:val="1"/>
      <w:numFmt w:val="bullet"/>
      <w:lvlText w:val=""/>
      <w:lvlJc w:val="left"/>
      <w:pPr>
        <w:tabs>
          <w:tab w:val="num" w:pos="15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Tahom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Tahom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Tahom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AA41E4"/>
    <w:multiLevelType w:val="hybridMultilevel"/>
    <w:tmpl w:val="1960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E02C06"/>
    <w:multiLevelType w:val="hybridMultilevel"/>
    <w:tmpl w:val="3D7C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472E59"/>
    <w:multiLevelType w:val="hybridMultilevel"/>
    <w:tmpl w:val="6DB4EB0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62F6FE4"/>
    <w:multiLevelType w:val="hybridMultilevel"/>
    <w:tmpl w:val="922AF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213D8E"/>
    <w:multiLevelType w:val="hybridMultilevel"/>
    <w:tmpl w:val="5434AB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605869"/>
    <w:multiLevelType w:val="hybridMultilevel"/>
    <w:tmpl w:val="9D5425DE"/>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21" w15:restartNumberingAfterBreak="0">
    <w:nsid w:val="4473262D"/>
    <w:multiLevelType w:val="hybridMultilevel"/>
    <w:tmpl w:val="89144F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CA09BF"/>
    <w:multiLevelType w:val="hybridMultilevel"/>
    <w:tmpl w:val="33606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7EE3E39"/>
    <w:multiLevelType w:val="hybridMultilevel"/>
    <w:tmpl w:val="C1C8A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397CE4"/>
    <w:multiLevelType w:val="hybridMultilevel"/>
    <w:tmpl w:val="B798F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14530C"/>
    <w:multiLevelType w:val="hybridMultilevel"/>
    <w:tmpl w:val="5D38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DA51E5"/>
    <w:multiLevelType w:val="multilevel"/>
    <w:tmpl w:val="9432E7E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4FFB0F9A"/>
    <w:multiLevelType w:val="hybridMultilevel"/>
    <w:tmpl w:val="603AE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0545F"/>
    <w:multiLevelType w:val="hybridMultilevel"/>
    <w:tmpl w:val="0B483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EF27F6"/>
    <w:multiLevelType w:val="hybridMultilevel"/>
    <w:tmpl w:val="92485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61C4504"/>
    <w:multiLevelType w:val="hybridMultilevel"/>
    <w:tmpl w:val="C0980E6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4A30E0"/>
    <w:multiLevelType w:val="hybridMultilevel"/>
    <w:tmpl w:val="6C603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2C00A5"/>
    <w:multiLevelType w:val="hybridMultilevel"/>
    <w:tmpl w:val="C38A21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C96622"/>
    <w:multiLevelType w:val="hybridMultilevel"/>
    <w:tmpl w:val="08EA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191F58"/>
    <w:multiLevelType w:val="hybridMultilevel"/>
    <w:tmpl w:val="5B16B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4C107A"/>
    <w:multiLevelType w:val="hybridMultilevel"/>
    <w:tmpl w:val="4DFAEB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51A5867"/>
    <w:multiLevelType w:val="hybridMultilevel"/>
    <w:tmpl w:val="569270FE"/>
    <w:lvl w:ilvl="0" w:tplc="04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7" w15:restartNumberingAfterBreak="0">
    <w:nsid w:val="6E800466"/>
    <w:multiLevelType w:val="hybridMultilevel"/>
    <w:tmpl w:val="CC2C4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0706AD"/>
    <w:multiLevelType w:val="hybridMultilevel"/>
    <w:tmpl w:val="A37E9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BD4205"/>
    <w:multiLevelType w:val="hybridMultilevel"/>
    <w:tmpl w:val="69FA1052"/>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40" w15:restartNumberingAfterBreak="0">
    <w:nsid w:val="76F7433F"/>
    <w:multiLevelType w:val="hybridMultilevel"/>
    <w:tmpl w:val="894DB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7D39345F"/>
    <w:multiLevelType w:val="hybridMultilevel"/>
    <w:tmpl w:val="96EA1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9"/>
  </w:num>
  <w:num w:numId="3">
    <w:abstractNumId w:val="9"/>
  </w:num>
  <w:num w:numId="4">
    <w:abstractNumId w:val="27"/>
  </w:num>
  <w:num w:numId="5">
    <w:abstractNumId w:val="16"/>
  </w:num>
  <w:num w:numId="6">
    <w:abstractNumId w:val="29"/>
  </w:num>
  <w:num w:numId="7">
    <w:abstractNumId w:val="11"/>
  </w:num>
  <w:num w:numId="8">
    <w:abstractNumId w:val="1"/>
  </w:num>
  <w:num w:numId="9">
    <w:abstractNumId w:val="32"/>
  </w:num>
  <w:num w:numId="10">
    <w:abstractNumId w:val="3"/>
  </w:num>
  <w:num w:numId="11">
    <w:abstractNumId w:val="34"/>
  </w:num>
  <w:num w:numId="12">
    <w:abstractNumId w:val="18"/>
  </w:num>
  <w:num w:numId="13">
    <w:abstractNumId w:val="40"/>
  </w:num>
  <w:num w:numId="14">
    <w:abstractNumId w:val="8"/>
  </w:num>
  <w:num w:numId="15">
    <w:abstractNumId w:val="15"/>
  </w:num>
  <w:num w:numId="16">
    <w:abstractNumId w:val="23"/>
  </w:num>
  <w:num w:numId="17">
    <w:abstractNumId w:val="24"/>
  </w:num>
  <w:num w:numId="18">
    <w:abstractNumId w:val="41"/>
  </w:num>
  <w:num w:numId="19">
    <w:abstractNumId w:val="33"/>
  </w:num>
  <w:num w:numId="20">
    <w:abstractNumId w:val="21"/>
  </w:num>
  <w:num w:numId="21">
    <w:abstractNumId w:val="12"/>
  </w:num>
  <w:num w:numId="22">
    <w:abstractNumId w:val="31"/>
  </w:num>
  <w:num w:numId="23">
    <w:abstractNumId w:val="28"/>
  </w:num>
  <w:num w:numId="24">
    <w:abstractNumId w:val="14"/>
  </w:num>
  <w:num w:numId="25">
    <w:abstractNumId w:val="2"/>
  </w:num>
  <w:num w:numId="26">
    <w:abstractNumId w:val="35"/>
  </w:num>
  <w:num w:numId="27">
    <w:abstractNumId w:val="13"/>
  </w:num>
  <w:num w:numId="28">
    <w:abstractNumId w:val="5"/>
  </w:num>
  <w:num w:numId="29">
    <w:abstractNumId w:val="17"/>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6"/>
  </w:num>
  <w:num w:numId="34">
    <w:abstractNumId w:val="25"/>
  </w:num>
  <w:num w:numId="35">
    <w:abstractNumId w:val="7"/>
  </w:num>
  <w:num w:numId="36">
    <w:abstractNumId w:val="30"/>
  </w:num>
  <w:num w:numId="37">
    <w:abstractNumId w:val="10"/>
  </w:num>
  <w:num w:numId="38">
    <w:abstractNumId w:val="22"/>
  </w:num>
  <w:num w:numId="39">
    <w:abstractNumId w:val="20"/>
  </w:num>
  <w:num w:numId="40">
    <w:abstractNumId w:val="37"/>
  </w:num>
  <w:num w:numId="41">
    <w:abstractNumId w:val="4"/>
  </w:num>
  <w:num w:numId="42">
    <w:abstractNumId w:val="38"/>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7CB"/>
    <w:rsid w:val="00060799"/>
    <w:rsid w:val="00064B53"/>
    <w:rsid w:val="0008250A"/>
    <w:rsid w:val="000C0915"/>
    <w:rsid w:val="001021AD"/>
    <w:rsid w:val="001146AD"/>
    <w:rsid w:val="0013455C"/>
    <w:rsid w:val="00241135"/>
    <w:rsid w:val="002946E7"/>
    <w:rsid w:val="0029631A"/>
    <w:rsid w:val="002A0D74"/>
    <w:rsid w:val="00390197"/>
    <w:rsid w:val="003A2C9F"/>
    <w:rsid w:val="00444D6B"/>
    <w:rsid w:val="00463E0B"/>
    <w:rsid w:val="004806F0"/>
    <w:rsid w:val="00490533"/>
    <w:rsid w:val="004A4868"/>
    <w:rsid w:val="004B2376"/>
    <w:rsid w:val="00511323"/>
    <w:rsid w:val="00526CCF"/>
    <w:rsid w:val="0053005C"/>
    <w:rsid w:val="00543E4F"/>
    <w:rsid w:val="00583CDF"/>
    <w:rsid w:val="00590C3C"/>
    <w:rsid w:val="005E10A5"/>
    <w:rsid w:val="005F3E23"/>
    <w:rsid w:val="00613304"/>
    <w:rsid w:val="00620872"/>
    <w:rsid w:val="006628BC"/>
    <w:rsid w:val="006B1A01"/>
    <w:rsid w:val="006B4BD7"/>
    <w:rsid w:val="006C1C57"/>
    <w:rsid w:val="00720FE0"/>
    <w:rsid w:val="007B07D0"/>
    <w:rsid w:val="00806372"/>
    <w:rsid w:val="00853BB6"/>
    <w:rsid w:val="00873D0A"/>
    <w:rsid w:val="00882D5F"/>
    <w:rsid w:val="008D48A3"/>
    <w:rsid w:val="00900A4E"/>
    <w:rsid w:val="00942A70"/>
    <w:rsid w:val="009A28D8"/>
    <w:rsid w:val="009D5503"/>
    <w:rsid w:val="009E3F2E"/>
    <w:rsid w:val="00A76996"/>
    <w:rsid w:val="00AE2579"/>
    <w:rsid w:val="00AE27CB"/>
    <w:rsid w:val="00B257BE"/>
    <w:rsid w:val="00B9019A"/>
    <w:rsid w:val="00B9306C"/>
    <w:rsid w:val="00BB34EF"/>
    <w:rsid w:val="00C12436"/>
    <w:rsid w:val="00C41552"/>
    <w:rsid w:val="00C81B10"/>
    <w:rsid w:val="00C904DA"/>
    <w:rsid w:val="00CA3FCE"/>
    <w:rsid w:val="00D27DF4"/>
    <w:rsid w:val="00D630D9"/>
    <w:rsid w:val="00DF3DF7"/>
    <w:rsid w:val="00E32F66"/>
    <w:rsid w:val="00ED3082"/>
    <w:rsid w:val="00F55AAA"/>
    <w:rsid w:val="00F75968"/>
    <w:rsid w:val="00F76703"/>
    <w:rsid w:val="00F961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B87ED6B"/>
  <w15:chartTrackingRefBased/>
  <w15:docId w15:val="{2CAB76E3-9670-45DE-B3F1-89B312573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27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AE27CB"/>
    <w:pPr>
      <w:spacing w:before="240" w:after="80" w:line="276" w:lineRule="auto"/>
      <w:outlineLvl w:val="1"/>
    </w:pPr>
    <w:rPr>
      <w:rFonts w:eastAsiaTheme="minorEastAsia"/>
      <w:smallCaps/>
      <w:spacing w:val="5"/>
      <w:sz w:val="28"/>
      <w:szCs w:val="28"/>
      <w:lang w:bidi="en-US"/>
    </w:rPr>
  </w:style>
  <w:style w:type="paragraph" w:styleId="Heading3">
    <w:name w:val="heading 3"/>
    <w:basedOn w:val="Normal"/>
    <w:next w:val="Normal"/>
    <w:link w:val="Heading3Char"/>
    <w:uiPriority w:val="9"/>
    <w:unhideWhenUsed/>
    <w:qFormat/>
    <w:rsid w:val="00AE27C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E27C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82D5F"/>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27CB"/>
    <w:rPr>
      <w:color w:val="0563C1" w:themeColor="hyperlink"/>
      <w:u w:val="single"/>
    </w:rPr>
  </w:style>
  <w:style w:type="paragraph" w:styleId="ListParagraph">
    <w:name w:val="List Paragraph"/>
    <w:basedOn w:val="Normal"/>
    <w:uiPriority w:val="34"/>
    <w:qFormat/>
    <w:rsid w:val="00AE27CB"/>
    <w:pPr>
      <w:spacing w:after="200" w:line="276" w:lineRule="auto"/>
      <w:ind w:left="720"/>
      <w:contextualSpacing/>
      <w:jc w:val="both"/>
    </w:pPr>
    <w:rPr>
      <w:rFonts w:eastAsiaTheme="minorEastAsia"/>
      <w:sz w:val="20"/>
      <w:szCs w:val="20"/>
      <w:lang w:bidi="en-US"/>
    </w:rPr>
  </w:style>
  <w:style w:type="paragraph" w:customStyle="1" w:styleId="Default">
    <w:name w:val="Default"/>
    <w:rsid w:val="00AE27CB"/>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AE27CB"/>
    <w:rPr>
      <w:rFonts w:eastAsiaTheme="minorEastAsia"/>
      <w:smallCaps/>
      <w:spacing w:val="5"/>
      <w:sz w:val="28"/>
      <w:szCs w:val="28"/>
      <w:lang w:bidi="en-US"/>
    </w:rPr>
  </w:style>
  <w:style w:type="paragraph" w:styleId="CommentText">
    <w:name w:val="annotation text"/>
    <w:basedOn w:val="Normal"/>
    <w:link w:val="CommentTextChar"/>
    <w:uiPriority w:val="99"/>
    <w:unhideWhenUsed/>
    <w:rsid w:val="00AE27CB"/>
    <w:pPr>
      <w:spacing w:line="240" w:lineRule="auto"/>
    </w:pPr>
    <w:rPr>
      <w:sz w:val="20"/>
      <w:szCs w:val="20"/>
    </w:rPr>
  </w:style>
  <w:style w:type="character" w:customStyle="1" w:styleId="CommentTextChar">
    <w:name w:val="Comment Text Char"/>
    <w:basedOn w:val="DefaultParagraphFont"/>
    <w:link w:val="CommentText"/>
    <w:uiPriority w:val="99"/>
    <w:rsid w:val="00AE27CB"/>
    <w:rPr>
      <w:sz w:val="20"/>
      <w:szCs w:val="20"/>
    </w:rPr>
  </w:style>
  <w:style w:type="character" w:customStyle="1" w:styleId="Heading1Char">
    <w:name w:val="Heading 1 Char"/>
    <w:basedOn w:val="DefaultParagraphFont"/>
    <w:link w:val="Heading1"/>
    <w:uiPriority w:val="9"/>
    <w:rsid w:val="00AE27CB"/>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AE27CB"/>
    <w:pPr>
      <w:spacing w:after="0" w:line="240" w:lineRule="auto"/>
    </w:pPr>
  </w:style>
  <w:style w:type="character" w:customStyle="1" w:styleId="Heading3Char">
    <w:name w:val="Heading 3 Char"/>
    <w:basedOn w:val="DefaultParagraphFont"/>
    <w:link w:val="Heading3"/>
    <w:uiPriority w:val="9"/>
    <w:rsid w:val="00AE27C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E27CB"/>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AE27CB"/>
    <w:rPr>
      <w:b/>
      <w:bCs/>
    </w:rPr>
  </w:style>
  <w:style w:type="table" w:styleId="TableGrid">
    <w:name w:val="Table Grid"/>
    <w:basedOn w:val="TableNormal"/>
    <w:rsid w:val="002946E7"/>
    <w:pPr>
      <w:spacing w:after="0" w:line="240" w:lineRule="auto"/>
      <w:jc w:val="both"/>
    </w:pPr>
    <w:rPr>
      <w:rFonts w:eastAsiaTheme="minorEastAsia"/>
      <w:sz w:val="20"/>
      <w:szCs w:val="20"/>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946E7"/>
    <w:rPr>
      <w:sz w:val="16"/>
      <w:szCs w:val="16"/>
    </w:rPr>
  </w:style>
  <w:style w:type="paragraph" w:styleId="BalloonText">
    <w:name w:val="Balloon Text"/>
    <w:basedOn w:val="Normal"/>
    <w:link w:val="BalloonTextChar"/>
    <w:uiPriority w:val="99"/>
    <w:semiHidden/>
    <w:unhideWhenUsed/>
    <w:rsid w:val="002946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46E7"/>
    <w:rPr>
      <w:rFonts w:ascii="Segoe UI" w:hAnsi="Segoe UI" w:cs="Segoe UI"/>
      <w:sz w:val="18"/>
      <w:szCs w:val="18"/>
    </w:rPr>
  </w:style>
  <w:style w:type="paragraph" w:styleId="Header">
    <w:name w:val="header"/>
    <w:basedOn w:val="Normal"/>
    <w:link w:val="HeaderChar"/>
    <w:unhideWhenUsed/>
    <w:rsid w:val="00882D5F"/>
    <w:pPr>
      <w:tabs>
        <w:tab w:val="center" w:pos="4513"/>
        <w:tab w:val="right" w:pos="9026"/>
      </w:tabs>
      <w:spacing w:after="0" w:line="240" w:lineRule="auto"/>
    </w:pPr>
  </w:style>
  <w:style w:type="character" w:customStyle="1" w:styleId="HeaderChar">
    <w:name w:val="Header Char"/>
    <w:basedOn w:val="DefaultParagraphFont"/>
    <w:link w:val="Header"/>
    <w:rsid w:val="00882D5F"/>
  </w:style>
  <w:style w:type="character" w:customStyle="1" w:styleId="Heading5Char">
    <w:name w:val="Heading 5 Char"/>
    <w:basedOn w:val="DefaultParagraphFont"/>
    <w:link w:val="Heading5"/>
    <w:uiPriority w:val="9"/>
    <w:semiHidden/>
    <w:rsid w:val="00882D5F"/>
    <w:rPr>
      <w:rFonts w:asciiTheme="majorHAnsi" w:eastAsiaTheme="majorEastAsia" w:hAnsiTheme="majorHAnsi" w:cstheme="majorBidi"/>
      <w:color w:val="2E74B5" w:themeColor="accent1" w:themeShade="BF"/>
    </w:rPr>
  </w:style>
  <w:style w:type="paragraph" w:styleId="Footer">
    <w:name w:val="footer"/>
    <w:basedOn w:val="Normal"/>
    <w:link w:val="FooterChar"/>
    <w:uiPriority w:val="99"/>
    <w:unhideWhenUsed/>
    <w:rsid w:val="00D630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0D9"/>
  </w:style>
  <w:style w:type="paragraph" w:styleId="NormalWeb">
    <w:name w:val="Normal (Web)"/>
    <w:basedOn w:val="Normal"/>
    <w:uiPriority w:val="99"/>
    <w:semiHidden/>
    <w:unhideWhenUsed/>
    <w:rsid w:val="00CA3FC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4B23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88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moulds@activelancashire.org.uk" TargetMode="External"/><Relationship Id="rId18" Type="http://schemas.openxmlformats.org/officeDocument/2006/relationships/hyperlink" Target="http://plcsab.proceduresonline.com/chapters/p_info_shar.html" TargetMode="External"/><Relationship Id="rId26" Type="http://schemas.openxmlformats.org/officeDocument/2006/relationships/hyperlink" Target="mailto:ann-craft-trust@nottingham.ac.uk" TargetMode="External"/><Relationship Id="rId39"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activelancashire.org.uk" TargetMode="External"/><Relationship Id="rId34" Type="http://schemas.openxmlformats.org/officeDocument/2006/relationships/hyperlink" Target="https://www.gov.uk/government/organisations/disclosure-and-barring-service/about" TargetMode="External"/><Relationship Id="rId7" Type="http://schemas.openxmlformats.org/officeDocument/2006/relationships/endnotes" Target="endnotes.xml"/><Relationship Id="rId12" Type="http://schemas.openxmlformats.org/officeDocument/2006/relationships/hyperlink" Target="mailto:ghughes@activelancashire.org.uk" TargetMode="External"/><Relationship Id="rId17" Type="http://schemas.openxmlformats.org/officeDocument/2006/relationships/hyperlink" Target="http://panlancashirescb.proceduresonline.com/chapters/p_info_share_confident.html" TargetMode="External"/><Relationship Id="rId25" Type="http://schemas.openxmlformats.org/officeDocument/2006/relationships/hyperlink" Target="http://www.thecpsu.org.uk" TargetMode="External"/><Relationship Id="rId33" Type="http://schemas.openxmlformats.org/officeDocument/2006/relationships/hyperlink" Target="https://www.gov.uk/government/collections/dh-mental-capacity-act-2005-deprivation-of-liberty-safeguards" TargetMode="External"/><Relationship Id="rId38" Type="http://schemas.openxmlformats.org/officeDocument/2006/relationships/hyperlink" Target="https://www.gov.uk/government/uploads/.../prevent-strategy-review.pdf" TargetMode="External"/><Relationship Id="rId2" Type="http://schemas.openxmlformats.org/officeDocument/2006/relationships/numbering" Target="numbering.xml"/><Relationship Id="rId16" Type="http://schemas.openxmlformats.org/officeDocument/2006/relationships/hyperlink" Target="https://www.gov.uk/government/publications/working-together-to-safeguard-children--2" TargetMode="External"/><Relationship Id="rId20" Type="http://schemas.openxmlformats.org/officeDocument/2006/relationships/hyperlink" Target="mailto:Duty.assessment@blackpool.gov.uk" TargetMode="External"/><Relationship Id="rId29" Type="http://schemas.openxmlformats.org/officeDocument/2006/relationships/hyperlink" Target="https://www.gov.uk/government/uploads/.../prevent-strategy-review.pdf"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mcmahon@activelancashire.gov.uk" TargetMode="External"/><Relationship Id="rId24" Type="http://schemas.openxmlformats.org/officeDocument/2006/relationships/hyperlink" Target="http://www.nspcc.org.uk" TargetMode="External"/><Relationship Id="rId32" Type="http://schemas.openxmlformats.org/officeDocument/2006/relationships/hyperlink" Target="http://www.legislation.gov.uk/ukpga/2006/47/contents" TargetMode="External"/><Relationship Id="rId37" Type="http://schemas.openxmlformats.org/officeDocument/2006/relationships/hyperlink" Target="http://www.local.gov.uk/documents/10180/5852661/Making+Safeguarding+Personal+-+Guide+2014/4213d016-2732-40d4-bbc0-d0d8639ef0df"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hyperlink" Target="http://www.everychildmatters.org" TargetMode="External"/><Relationship Id="rId28" Type="http://schemas.openxmlformats.org/officeDocument/2006/relationships/oleObject" Target="embeddings/oleObject1.bin"/><Relationship Id="rId36" Type="http://schemas.openxmlformats.org/officeDocument/2006/relationships/hyperlink" Target="http://www.legislation.gov.uk/ukpga/2014/23/introduction/enacted" TargetMode="External"/><Relationship Id="rId10" Type="http://schemas.openxmlformats.org/officeDocument/2006/relationships/hyperlink" Target="mailto:jwilson@activelancashire.gov.uk" TargetMode="External"/><Relationship Id="rId19" Type="http://schemas.openxmlformats.org/officeDocument/2006/relationships/hyperlink" Target="mailto:children.cypsafeguarding@lancashire.gov.uk" TargetMode="External"/><Relationship Id="rId31" Type="http://schemas.openxmlformats.org/officeDocument/2006/relationships/hyperlink" Target="http://www.legislation.gov.uk/ukpga/2005/9/introduction"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image" Target="media/image2.jpeg"/><Relationship Id="rId22" Type="http://schemas.openxmlformats.org/officeDocument/2006/relationships/hyperlink" Target="mailto:children.cypsafeguarding@lancashire.gov.uk" TargetMode="External"/><Relationship Id="rId27" Type="http://schemas.openxmlformats.org/officeDocument/2006/relationships/image" Target="media/image4.emf"/><Relationship Id="rId30" Type="http://schemas.openxmlformats.org/officeDocument/2006/relationships/hyperlink" Target="http://www.legislation.gov.uk/ukpga/2003/42/contents" TargetMode="External"/><Relationship Id="rId35" Type="http://schemas.openxmlformats.org/officeDocument/2006/relationships/hyperlink" Target="http://www.gov.uk/dbs-update-ser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49DF5-9E8C-4E62-884C-B901956BE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13443</Words>
  <Characters>76628</Characters>
  <Application>Microsoft Office Word</Application>
  <DocSecurity>0</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Wilson</dc:creator>
  <cp:keywords/>
  <dc:description/>
  <cp:lastModifiedBy>Beth Kay</cp:lastModifiedBy>
  <cp:revision>2</cp:revision>
  <dcterms:created xsi:type="dcterms:W3CDTF">2022-08-25T14:00:00Z</dcterms:created>
  <dcterms:modified xsi:type="dcterms:W3CDTF">2022-08-25T14:00:00Z</dcterms:modified>
</cp:coreProperties>
</file>